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1E57" w14:textId="77777777" w:rsidR="00F223B6" w:rsidRPr="00133320" w:rsidRDefault="00F223B6" w:rsidP="00F223B6">
      <w:bookmarkStart w:id="0" w:name="_Hlk97556110"/>
      <w:bookmarkStart w:id="1" w:name="_Toc508719611"/>
      <w:bookmarkEnd w:id="0"/>
      <w:r w:rsidRPr="00133320">
        <w:rPr>
          <w:noProof/>
          <w:lang w:eastAsia="hr-HR"/>
        </w:rPr>
        <w:drawing>
          <wp:inline distT="0" distB="0" distL="0" distR="0" wp14:anchorId="1FB53A59" wp14:editId="068C391C">
            <wp:extent cx="1571625" cy="703957"/>
            <wp:effectExtent l="0" t="0" r="0" b="1270"/>
            <wp:docPr id="1" name="Picture 1" descr="\\srv08r2-pous\share\Zajedničko\NOVI LOGOTIPOVI\LOGO PUCKO OTVORENO UCILISTE SAMOBOR\JPG\POU SAMOBOR logotip kolor_man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8r2-pous\share\Zajedničko\NOVI LOGOTIPOVI\LOGO PUCKO OTVORENO UCILISTE SAMOBOR\JPG\POU SAMOBOR logotip kolor_manj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828" cy="710767"/>
                    </a:xfrm>
                    <a:prstGeom prst="rect">
                      <a:avLst/>
                    </a:prstGeom>
                    <a:noFill/>
                    <a:ln>
                      <a:noFill/>
                    </a:ln>
                  </pic:spPr>
                </pic:pic>
              </a:graphicData>
            </a:graphic>
          </wp:inline>
        </w:drawing>
      </w:r>
    </w:p>
    <w:p w14:paraId="0368A6D5" w14:textId="77777777" w:rsidR="00F223B6" w:rsidRPr="00133320" w:rsidRDefault="00F223B6" w:rsidP="00F223B6">
      <w:pPr>
        <w:pStyle w:val="Header"/>
        <w:tabs>
          <w:tab w:val="clear" w:pos="4536"/>
        </w:tabs>
      </w:pPr>
      <w:r w:rsidRPr="00133320">
        <w:t>Samobor, Trg Matice hrvatske 3</w:t>
      </w:r>
    </w:p>
    <w:p w14:paraId="60D4E7D5" w14:textId="77777777" w:rsidR="00F223B6" w:rsidRPr="00133320" w:rsidRDefault="00F223B6" w:rsidP="00F223B6">
      <w:pPr>
        <w:spacing w:after="160" w:line="259" w:lineRule="auto"/>
        <w:rPr>
          <w:sz w:val="20"/>
          <w:szCs w:val="20"/>
        </w:rPr>
      </w:pPr>
    </w:p>
    <w:p w14:paraId="62CEC7E5" w14:textId="77777777" w:rsidR="00F223B6" w:rsidRPr="00133320" w:rsidRDefault="00F223B6" w:rsidP="00F223B6">
      <w:pPr>
        <w:spacing w:after="160" w:line="259" w:lineRule="auto"/>
        <w:rPr>
          <w:sz w:val="20"/>
          <w:szCs w:val="20"/>
        </w:rPr>
      </w:pPr>
    </w:p>
    <w:p w14:paraId="31D77D26" w14:textId="77777777" w:rsidR="00F223B6" w:rsidRPr="00133320" w:rsidRDefault="00F223B6" w:rsidP="00F223B6">
      <w:pPr>
        <w:spacing w:after="160" w:line="259" w:lineRule="auto"/>
        <w:rPr>
          <w:sz w:val="20"/>
          <w:szCs w:val="20"/>
        </w:rPr>
      </w:pPr>
    </w:p>
    <w:p w14:paraId="32E8F64B" w14:textId="77777777" w:rsidR="00F223B6" w:rsidRPr="00133320" w:rsidRDefault="00F223B6" w:rsidP="00F223B6">
      <w:pPr>
        <w:spacing w:after="160" w:line="259" w:lineRule="auto"/>
        <w:jc w:val="center"/>
        <w:rPr>
          <w:sz w:val="52"/>
          <w:szCs w:val="52"/>
        </w:rPr>
      </w:pPr>
    </w:p>
    <w:p w14:paraId="2E3D6CC5" w14:textId="77777777" w:rsidR="00F223B6" w:rsidRPr="00133320" w:rsidRDefault="00F223B6" w:rsidP="00F223B6">
      <w:pPr>
        <w:spacing w:after="160" w:line="259" w:lineRule="auto"/>
        <w:jc w:val="center"/>
        <w:rPr>
          <w:sz w:val="52"/>
          <w:szCs w:val="52"/>
        </w:rPr>
      </w:pPr>
    </w:p>
    <w:p w14:paraId="05828D06" w14:textId="77777777" w:rsidR="00E950A2" w:rsidRPr="00133320" w:rsidRDefault="00F223B6" w:rsidP="00F223B6">
      <w:pPr>
        <w:spacing w:after="160" w:line="259" w:lineRule="auto"/>
        <w:jc w:val="center"/>
        <w:rPr>
          <w:rFonts w:ascii="Calibri" w:hAnsi="Calibri"/>
          <w:sz w:val="44"/>
          <w:szCs w:val="44"/>
        </w:rPr>
      </w:pPr>
      <w:r w:rsidRPr="00133320">
        <w:rPr>
          <w:rFonts w:ascii="Calibri" w:hAnsi="Calibri"/>
          <w:sz w:val="44"/>
          <w:szCs w:val="44"/>
        </w:rPr>
        <w:t xml:space="preserve">Godišnji izvještaj o radu i poslovanju </w:t>
      </w:r>
    </w:p>
    <w:p w14:paraId="7C68CF48" w14:textId="77777777" w:rsidR="00E950A2" w:rsidRPr="00133320" w:rsidRDefault="00F223B6" w:rsidP="00F223B6">
      <w:pPr>
        <w:spacing w:after="160" w:line="259" w:lineRule="auto"/>
        <w:jc w:val="center"/>
        <w:rPr>
          <w:rFonts w:ascii="Calibri" w:hAnsi="Calibri"/>
          <w:sz w:val="44"/>
          <w:szCs w:val="44"/>
        </w:rPr>
      </w:pPr>
      <w:r w:rsidRPr="00133320">
        <w:rPr>
          <w:rFonts w:ascii="Calibri" w:hAnsi="Calibri"/>
          <w:sz w:val="44"/>
          <w:szCs w:val="44"/>
        </w:rPr>
        <w:t xml:space="preserve">Pučkog otvorenog učilišta Samobor </w:t>
      </w:r>
    </w:p>
    <w:p w14:paraId="5BE4EE85" w14:textId="13FCF5E6" w:rsidR="00F223B6" w:rsidRPr="00133320" w:rsidRDefault="00F223B6" w:rsidP="00F223B6">
      <w:pPr>
        <w:spacing w:after="160" w:line="259" w:lineRule="auto"/>
        <w:jc w:val="center"/>
        <w:rPr>
          <w:sz w:val="44"/>
          <w:szCs w:val="44"/>
        </w:rPr>
      </w:pPr>
      <w:r w:rsidRPr="00133320">
        <w:rPr>
          <w:rFonts w:ascii="Calibri" w:hAnsi="Calibri"/>
          <w:sz w:val="44"/>
          <w:szCs w:val="44"/>
        </w:rPr>
        <w:t>za 20</w:t>
      </w:r>
      <w:r w:rsidR="00FE4BB7">
        <w:rPr>
          <w:rFonts w:ascii="Calibri" w:hAnsi="Calibri"/>
          <w:sz w:val="44"/>
          <w:szCs w:val="44"/>
        </w:rPr>
        <w:t>2</w:t>
      </w:r>
      <w:r w:rsidR="00653BBA">
        <w:rPr>
          <w:rFonts w:ascii="Calibri" w:hAnsi="Calibri"/>
          <w:sz w:val="44"/>
          <w:szCs w:val="44"/>
        </w:rPr>
        <w:t>1</w:t>
      </w:r>
      <w:r w:rsidRPr="00133320">
        <w:rPr>
          <w:rFonts w:ascii="Calibri" w:hAnsi="Calibri"/>
          <w:sz w:val="44"/>
          <w:szCs w:val="44"/>
        </w:rPr>
        <w:t>. godinu</w:t>
      </w:r>
    </w:p>
    <w:p w14:paraId="789F5DC6" w14:textId="77777777" w:rsidR="00F223B6" w:rsidRPr="00133320" w:rsidRDefault="00F223B6" w:rsidP="00F223B6">
      <w:pPr>
        <w:spacing w:after="160" w:line="259" w:lineRule="auto"/>
        <w:jc w:val="center"/>
        <w:rPr>
          <w:sz w:val="44"/>
          <w:szCs w:val="44"/>
        </w:rPr>
      </w:pPr>
    </w:p>
    <w:p w14:paraId="14DD5FA1" w14:textId="77777777" w:rsidR="00F223B6" w:rsidRPr="00133320" w:rsidRDefault="00F223B6" w:rsidP="00F223B6">
      <w:pPr>
        <w:spacing w:after="160" w:line="259" w:lineRule="auto"/>
        <w:jc w:val="center"/>
        <w:rPr>
          <w:sz w:val="20"/>
          <w:szCs w:val="20"/>
        </w:rPr>
      </w:pPr>
    </w:p>
    <w:p w14:paraId="0BAA7025" w14:textId="77777777" w:rsidR="00F223B6" w:rsidRPr="00133320" w:rsidRDefault="00F223B6" w:rsidP="00F223B6">
      <w:pPr>
        <w:spacing w:after="160" w:line="259" w:lineRule="auto"/>
        <w:rPr>
          <w:sz w:val="20"/>
          <w:szCs w:val="20"/>
        </w:rPr>
      </w:pPr>
    </w:p>
    <w:p w14:paraId="249CE7F3" w14:textId="77777777" w:rsidR="00F223B6" w:rsidRPr="00133320" w:rsidRDefault="00F223B6" w:rsidP="00F223B6">
      <w:pPr>
        <w:spacing w:after="160" w:line="259" w:lineRule="auto"/>
        <w:rPr>
          <w:sz w:val="20"/>
          <w:szCs w:val="20"/>
        </w:rPr>
      </w:pPr>
    </w:p>
    <w:p w14:paraId="327B2B12" w14:textId="77777777" w:rsidR="00F223B6" w:rsidRPr="00133320" w:rsidRDefault="00F223B6" w:rsidP="00F223B6">
      <w:pPr>
        <w:spacing w:after="160" w:line="259" w:lineRule="auto"/>
        <w:rPr>
          <w:sz w:val="20"/>
          <w:szCs w:val="20"/>
        </w:rPr>
      </w:pPr>
    </w:p>
    <w:p w14:paraId="3A302A8E" w14:textId="77777777" w:rsidR="00F223B6" w:rsidRPr="00133320" w:rsidRDefault="00F223B6" w:rsidP="00F223B6">
      <w:pPr>
        <w:spacing w:after="160" w:line="259" w:lineRule="auto"/>
        <w:rPr>
          <w:sz w:val="20"/>
          <w:szCs w:val="20"/>
        </w:rPr>
      </w:pPr>
    </w:p>
    <w:p w14:paraId="64DD5B55" w14:textId="77777777" w:rsidR="00F223B6" w:rsidRPr="00133320" w:rsidRDefault="00F223B6" w:rsidP="00F223B6">
      <w:pPr>
        <w:spacing w:after="160" w:line="259" w:lineRule="auto"/>
        <w:rPr>
          <w:sz w:val="20"/>
          <w:szCs w:val="20"/>
        </w:rPr>
      </w:pPr>
    </w:p>
    <w:p w14:paraId="1B05AC3D" w14:textId="77777777" w:rsidR="00F223B6" w:rsidRPr="00133320" w:rsidRDefault="00F223B6" w:rsidP="00F223B6">
      <w:pPr>
        <w:spacing w:after="160" w:line="259" w:lineRule="auto"/>
        <w:rPr>
          <w:sz w:val="20"/>
          <w:szCs w:val="20"/>
        </w:rPr>
      </w:pPr>
    </w:p>
    <w:p w14:paraId="43AD6A44" w14:textId="77777777" w:rsidR="00F223B6" w:rsidRPr="00133320" w:rsidRDefault="00F223B6" w:rsidP="00F223B6">
      <w:pPr>
        <w:spacing w:after="160" w:line="259" w:lineRule="auto"/>
        <w:rPr>
          <w:sz w:val="20"/>
          <w:szCs w:val="20"/>
        </w:rPr>
      </w:pPr>
    </w:p>
    <w:p w14:paraId="6ED27ED4" w14:textId="77777777" w:rsidR="00F223B6" w:rsidRPr="00133320" w:rsidRDefault="00F223B6" w:rsidP="00F223B6">
      <w:pPr>
        <w:spacing w:after="160" w:line="259" w:lineRule="auto"/>
        <w:rPr>
          <w:sz w:val="20"/>
          <w:szCs w:val="20"/>
        </w:rPr>
      </w:pPr>
    </w:p>
    <w:p w14:paraId="1C5879D6" w14:textId="77777777" w:rsidR="00F223B6" w:rsidRPr="00133320" w:rsidRDefault="00F223B6" w:rsidP="00F223B6">
      <w:pPr>
        <w:spacing w:after="160" w:line="259" w:lineRule="auto"/>
        <w:rPr>
          <w:sz w:val="20"/>
          <w:szCs w:val="20"/>
        </w:rPr>
      </w:pPr>
    </w:p>
    <w:p w14:paraId="0946D319" w14:textId="77777777" w:rsidR="00F223B6" w:rsidRPr="00133320" w:rsidRDefault="00F223B6" w:rsidP="00F223B6">
      <w:pPr>
        <w:spacing w:after="160" w:line="259" w:lineRule="auto"/>
        <w:rPr>
          <w:sz w:val="20"/>
          <w:szCs w:val="20"/>
        </w:rPr>
      </w:pPr>
    </w:p>
    <w:p w14:paraId="7D1D1D13" w14:textId="77777777" w:rsidR="00F223B6" w:rsidRPr="00133320" w:rsidRDefault="00F223B6" w:rsidP="00F223B6">
      <w:pPr>
        <w:spacing w:after="160" w:line="259" w:lineRule="auto"/>
        <w:rPr>
          <w:sz w:val="20"/>
          <w:szCs w:val="20"/>
        </w:rPr>
      </w:pPr>
    </w:p>
    <w:p w14:paraId="2CF27C75" w14:textId="77777777" w:rsidR="00BC3954" w:rsidRDefault="00BC3954" w:rsidP="00F223B6">
      <w:pPr>
        <w:spacing w:after="0" w:line="259" w:lineRule="auto"/>
      </w:pPr>
    </w:p>
    <w:p w14:paraId="60F16E8B" w14:textId="0331CB3B" w:rsidR="00F223B6" w:rsidRPr="00133320" w:rsidRDefault="00F223B6" w:rsidP="00F223B6">
      <w:pPr>
        <w:spacing w:after="0" w:line="259" w:lineRule="auto"/>
      </w:pPr>
      <w:r w:rsidRPr="00133320">
        <w:t xml:space="preserve">Samobor, </w:t>
      </w:r>
      <w:r w:rsidR="003B4F0B">
        <w:t>14.3.2021.</w:t>
      </w:r>
    </w:p>
    <w:p w14:paraId="292AA217" w14:textId="633C06C6" w:rsidR="00F223B6" w:rsidRPr="00133320" w:rsidRDefault="00F223B6" w:rsidP="00F223B6">
      <w:pPr>
        <w:spacing w:after="0" w:line="259" w:lineRule="auto"/>
      </w:pPr>
      <w:r w:rsidRPr="00133320">
        <w:t>KLASA</w:t>
      </w:r>
      <w:r w:rsidR="00653BBA">
        <w:t xml:space="preserve">: </w:t>
      </w:r>
      <w:r w:rsidR="00787B06" w:rsidRPr="00787B06">
        <w:t>025-03/22-01/1</w:t>
      </w:r>
    </w:p>
    <w:p w14:paraId="018CA9AE" w14:textId="72A9F9EB" w:rsidR="00F223B6" w:rsidRDefault="00653BBA" w:rsidP="00653BBA">
      <w:pPr>
        <w:spacing w:after="0" w:line="259" w:lineRule="auto"/>
      </w:pPr>
      <w:proofErr w:type="spellStart"/>
      <w:r>
        <w:t>URBROJ</w:t>
      </w:r>
      <w:proofErr w:type="spellEnd"/>
      <w:r>
        <w:t>:</w:t>
      </w:r>
      <w:r w:rsidR="00F223B6" w:rsidRPr="00133320">
        <w:t xml:space="preserve"> 238/27-85-2</w:t>
      </w:r>
      <w:r>
        <w:t>2</w:t>
      </w:r>
      <w:r w:rsidR="00F223B6" w:rsidRPr="00133320">
        <w:t>-</w:t>
      </w:r>
      <w:r w:rsidR="00787B06">
        <w:t>460</w:t>
      </w:r>
    </w:p>
    <w:p w14:paraId="4029AB46" w14:textId="77777777" w:rsidR="00E038DD" w:rsidRDefault="00E038DD" w:rsidP="00F223B6">
      <w:pPr>
        <w:pStyle w:val="Heading1"/>
      </w:pPr>
      <w:bookmarkStart w:id="2" w:name="_Toc66347993"/>
    </w:p>
    <w:p w14:paraId="56FD74EE" w14:textId="39A31356" w:rsidR="00F223B6" w:rsidRPr="00133320" w:rsidRDefault="00F223B6" w:rsidP="00F223B6">
      <w:pPr>
        <w:pStyle w:val="Heading1"/>
      </w:pPr>
      <w:r w:rsidRPr="00133320">
        <w:t>SADRŽAJ</w:t>
      </w:r>
      <w:bookmarkEnd w:id="2"/>
    </w:p>
    <w:p w14:paraId="547BAC1F" w14:textId="77777777" w:rsidR="00F223B6" w:rsidRPr="00133320" w:rsidRDefault="00F223B6" w:rsidP="00F223B6"/>
    <w:sdt>
      <w:sdtPr>
        <w:rPr>
          <w:rFonts w:asciiTheme="minorHAnsi" w:eastAsiaTheme="minorHAnsi" w:hAnsiTheme="minorHAnsi" w:cstheme="minorBidi"/>
          <w:color w:val="auto"/>
          <w:sz w:val="22"/>
          <w:szCs w:val="22"/>
          <w:lang w:val="hr-HR"/>
        </w:rPr>
        <w:id w:val="159509245"/>
        <w:docPartObj>
          <w:docPartGallery w:val="Table of Contents"/>
          <w:docPartUnique/>
        </w:docPartObj>
      </w:sdtPr>
      <w:sdtEndPr>
        <w:rPr>
          <w:b/>
          <w:bCs/>
        </w:rPr>
      </w:sdtEndPr>
      <w:sdtContent>
        <w:p w14:paraId="2786FD0D" w14:textId="77777777" w:rsidR="00F223B6" w:rsidRPr="00133320" w:rsidRDefault="00F223B6" w:rsidP="00F223B6">
          <w:pPr>
            <w:pStyle w:val="TOCHeading"/>
            <w:rPr>
              <w:lang w:val="hr-HR"/>
            </w:rPr>
          </w:pPr>
        </w:p>
        <w:p w14:paraId="651E6E0D" w14:textId="685BEBE0" w:rsidR="004348A6" w:rsidRDefault="00F223B6">
          <w:pPr>
            <w:pStyle w:val="TOC1"/>
            <w:tabs>
              <w:tab w:val="right" w:leader="dot" w:pos="9062"/>
            </w:tabs>
            <w:rPr>
              <w:rFonts w:eastAsiaTheme="minorEastAsia"/>
              <w:noProof/>
              <w:lang w:eastAsia="hr-HR"/>
            </w:rPr>
          </w:pPr>
          <w:r w:rsidRPr="00133320">
            <w:fldChar w:fldCharType="begin"/>
          </w:r>
          <w:r w:rsidRPr="00133320">
            <w:instrText xml:space="preserve"> TOC \o "1-3" \h \z \u </w:instrText>
          </w:r>
          <w:r w:rsidRPr="00133320">
            <w:fldChar w:fldCharType="separate"/>
          </w:r>
          <w:hyperlink w:anchor="_Toc66347993" w:history="1">
            <w:r w:rsidR="004348A6" w:rsidRPr="002D2B2B">
              <w:rPr>
                <w:rStyle w:val="Hyperlink"/>
                <w:noProof/>
              </w:rPr>
              <w:t>SADRŽAJ</w:t>
            </w:r>
            <w:r w:rsidR="004348A6">
              <w:rPr>
                <w:noProof/>
                <w:webHidden/>
              </w:rPr>
              <w:tab/>
            </w:r>
            <w:r w:rsidR="004348A6">
              <w:rPr>
                <w:noProof/>
                <w:webHidden/>
              </w:rPr>
              <w:fldChar w:fldCharType="begin"/>
            </w:r>
            <w:r w:rsidR="004348A6">
              <w:rPr>
                <w:noProof/>
                <w:webHidden/>
              </w:rPr>
              <w:instrText xml:space="preserve"> PAGEREF _Toc66347993 \h </w:instrText>
            </w:r>
            <w:r w:rsidR="004348A6">
              <w:rPr>
                <w:noProof/>
                <w:webHidden/>
              </w:rPr>
            </w:r>
            <w:r w:rsidR="004348A6">
              <w:rPr>
                <w:noProof/>
                <w:webHidden/>
              </w:rPr>
              <w:fldChar w:fldCharType="separate"/>
            </w:r>
            <w:r w:rsidR="00787B06">
              <w:rPr>
                <w:noProof/>
                <w:webHidden/>
              </w:rPr>
              <w:t>2</w:t>
            </w:r>
            <w:r w:rsidR="004348A6">
              <w:rPr>
                <w:noProof/>
                <w:webHidden/>
              </w:rPr>
              <w:fldChar w:fldCharType="end"/>
            </w:r>
          </w:hyperlink>
        </w:p>
        <w:p w14:paraId="5B70D88D" w14:textId="5DF4B2B7" w:rsidR="004348A6" w:rsidRDefault="00A521B4">
          <w:pPr>
            <w:pStyle w:val="TOC1"/>
            <w:tabs>
              <w:tab w:val="right" w:leader="dot" w:pos="9062"/>
            </w:tabs>
            <w:rPr>
              <w:rFonts w:eastAsiaTheme="minorEastAsia"/>
              <w:noProof/>
              <w:lang w:eastAsia="hr-HR"/>
            </w:rPr>
          </w:pPr>
          <w:hyperlink w:anchor="_Toc66347994" w:history="1">
            <w:r w:rsidR="004348A6" w:rsidRPr="002D2B2B">
              <w:rPr>
                <w:rStyle w:val="Hyperlink"/>
                <w:rFonts w:eastAsia="Times New Roman"/>
                <w:noProof/>
              </w:rPr>
              <w:t xml:space="preserve">SAŽETAK GODIŠNJEG IZVJEŠTAJA O RADU I POSLOVANJU PUČKOG OTVORENOG UČILIŠTA SAMOBOR </w:t>
            </w:r>
            <w:r w:rsidR="004348A6">
              <w:rPr>
                <w:noProof/>
                <w:webHidden/>
              </w:rPr>
              <w:tab/>
            </w:r>
            <w:r w:rsidR="004348A6">
              <w:rPr>
                <w:noProof/>
                <w:webHidden/>
              </w:rPr>
              <w:fldChar w:fldCharType="begin"/>
            </w:r>
            <w:r w:rsidR="004348A6">
              <w:rPr>
                <w:noProof/>
                <w:webHidden/>
              </w:rPr>
              <w:instrText xml:space="preserve"> PAGEREF _Toc66347994 \h </w:instrText>
            </w:r>
            <w:r w:rsidR="004348A6">
              <w:rPr>
                <w:noProof/>
                <w:webHidden/>
              </w:rPr>
            </w:r>
            <w:r w:rsidR="004348A6">
              <w:rPr>
                <w:noProof/>
                <w:webHidden/>
              </w:rPr>
              <w:fldChar w:fldCharType="separate"/>
            </w:r>
            <w:r w:rsidR="00787B06">
              <w:rPr>
                <w:noProof/>
                <w:webHidden/>
              </w:rPr>
              <w:t>3</w:t>
            </w:r>
            <w:r w:rsidR="004348A6">
              <w:rPr>
                <w:noProof/>
                <w:webHidden/>
              </w:rPr>
              <w:fldChar w:fldCharType="end"/>
            </w:r>
          </w:hyperlink>
        </w:p>
        <w:p w14:paraId="13308A11" w14:textId="2E1E2629" w:rsidR="004348A6" w:rsidRDefault="00A521B4">
          <w:pPr>
            <w:pStyle w:val="TOC1"/>
            <w:tabs>
              <w:tab w:val="right" w:leader="dot" w:pos="9062"/>
            </w:tabs>
            <w:rPr>
              <w:rFonts w:eastAsiaTheme="minorEastAsia"/>
              <w:noProof/>
              <w:lang w:eastAsia="hr-HR"/>
            </w:rPr>
          </w:pPr>
          <w:hyperlink w:anchor="_Toc66347995" w:history="1">
            <w:r w:rsidR="004348A6" w:rsidRPr="002D2B2B">
              <w:rPr>
                <w:rStyle w:val="Hyperlink"/>
                <w:rFonts w:eastAsia="Times New Roman"/>
                <w:noProof/>
              </w:rPr>
              <w:t>STATISTIKA DOGAĐANJA 1.1.-31.12.202</w:t>
            </w:r>
            <w:r w:rsidR="00653BBA">
              <w:rPr>
                <w:rStyle w:val="Hyperlink"/>
                <w:rFonts w:eastAsia="Times New Roman"/>
                <w:noProof/>
              </w:rPr>
              <w:t>1</w:t>
            </w:r>
            <w:r w:rsidR="004348A6" w:rsidRPr="002D2B2B">
              <w:rPr>
                <w:rStyle w:val="Hyperlink"/>
                <w:rFonts w:eastAsia="Times New Roman"/>
                <w:noProof/>
              </w:rPr>
              <w:t>.</w:t>
            </w:r>
            <w:r w:rsidR="004348A6">
              <w:rPr>
                <w:noProof/>
                <w:webHidden/>
              </w:rPr>
              <w:tab/>
            </w:r>
            <w:r w:rsidR="004348A6">
              <w:rPr>
                <w:noProof/>
                <w:webHidden/>
              </w:rPr>
              <w:fldChar w:fldCharType="begin"/>
            </w:r>
            <w:r w:rsidR="004348A6">
              <w:rPr>
                <w:noProof/>
                <w:webHidden/>
              </w:rPr>
              <w:instrText xml:space="preserve"> PAGEREF _Toc66347995 \h </w:instrText>
            </w:r>
            <w:r w:rsidR="004348A6">
              <w:rPr>
                <w:noProof/>
                <w:webHidden/>
              </w:rPr>
            </w:r>
            <w:r w:rsidR="004348A6">
              <w:rPr>
                <w:noProof/>
                <w:webHidden/>
              </w:rPr>
              <w:fldChar w:fldCharType="separate"/>
            </w:r>
            <w:r w:rsidR="00787B06">
              <w:rPr>
                <w:noProof/>
                <w:webHidden/>
              </w:rPr>
              <w:t>6</w:t>
            </w:r>
            <w:r w:rsidR="004348A6">
              <w:rPr>
                <w:noProof/>
                <w:webHidden/>
              </w:rPr>
              <w:fldChar w:fldCharType="end"/>
            </w:r>
          </w:hyperlink>
        </w:p>
        <w:p w14:paraId="482D76C8" w14:textId="1218D585" w:rsidR="004348A6" w:rsidRDefault="00A521B4">
          <w:pPr>
            <w:pStyle w:val="TOC1"/>
            <w:tabs>
              <w:tab w:val="right" w:leader="dot" w:pos="9062"/>
            </w:tabs>
            <w:rPr>
              <w:rFonts w:eastAsiaTheme="minorEastAsia"/>
              <w:noProof/>
              <w:lang w:eastAsia="hr-HR"/>
            </w:rPr>
          </w:pPr>
          <w:hyperlink w:anchor="_Toc66347996" w:history="1">
            <w:r w:rsidR="004348A6" w:rsidRPr="002D2B2B">
              <w:rPr>
                <w:rStyle w:val="Hyperlink"/>
                <w:rFonts w:eastAsia="Times New Roman"/>
                <w:noProof/>
              </w:rPr>
              <w:t>4</w:t>
            </w:r>
            <w:r w:rsidR="00653BBA">
              <w:rPr>
                <w:rStyle w:val="Hyperlink"/>
                <w:rFonts w:eastAsia="Times New Roman"/>
                <w:noProof/>
              </w:rPr>
              <w:t>6</w:t>
            </w:r>
            <w:r w:rsidR="004348A6" w:rsidRPr="002D2B2B">
              <w:rPr>
                <w:rStyle w:val="Hyperlink"/>
                <w:rFonts w:eastAsia="Times New Roman"/>
                <w:noProof/>
              </w:rPr>
              <w:t>. SAMOBORSKA GLAZBENA JESEN</w:t>
            </w:r>
            <w:r w:rsidR="004348A6">
              <w:rPr>
                <w:noProof/>
                <w:webHidden/>
              </w:rPr>
              <w:tab/>
            </w:r>
            <w:r w:rsidR="004348A6">
              <w:rPr>
                <w:noProof/>
                <w:webHidden/>
              </w:rPr>
              <w:fldChar w:fldCharType="begin"/>
            </w:r>
            <w:r w:rsidR="004348A6">
              <w:rPr>
                <w:noProof/>
                <w:webHidden/>
              </w:rPr>
              <w:instrText xml:space="preserve"> PAGEREF _Toc66347996 \h </w:instrText>
            </w:r>
            <w:r w:rsidR="004348A6">
              <w:rPr>
                <w:noProof/>
                <w:webHidden/>
              </w:rPr>
            </w:r>
            <w:r w:rsidR="004348A6">
              <w:rPr>
                <w:noProof/>
                <w:webHidden/>
              </w:rPr>
              <w:fldChar w:fldCharType="separate"/>
            </w:r>
            <w:r w:rsidR="00787B06">
              <w:rPr>
                <w:noProof/>
                <w:webHidden/>
              </w:rPr>
              <w:t>9</w:t>
            </w:r>
            <w:r w:rsidR="004348A6">
              <w:rPr>
                <w:noProof/>
                <w:webHidden/>
              </w:rPr>
              <w:fldChar w:fldCharType="end"/>
            </w:r>
          </w:hyperlink>
        </w:p>
        <w:p w14:paraId="1332B0DF" w14:textId="42EB6015" w:rsidR="004348A6" w:rsidRDefault="00A521B4">
          <w:pPr>
            <w:pStyle w:val="TOC1"/>
            <w:tabs>
              <w:tab w:val="right" w:leader="dot" w:pos="9062"/>
            </w:tabs>
            <w:rPr>
              <w:rFonts w:eastAsiaTheme="minorEastAsia"/>
              <w:noProof/>
              <w:lang w:eastAsia="hr-HR"/>
            </w:rPr>
          </w:pPr>
          <w:hyperlink w:anchor="_Toc66347997" w:history="1">
            <w:r w:rsidR="004348A6" w:rsidRPr="002D2B2B">
              <w:rPr>
                <w:rStyle w:val="Hyperlink"/>
                <w:rFonts w:eastAsia="Calibri"/>
                <w:noProof/>
                <w:lang w:val="en" w:eastAsia="hr-HR"/>
              </w:rPr>
              <w:t>IVANA SUMMER PERCUSSION FESTIVAL</w:t>
            </w:r>
            <w:r w:rsidR="004348A6">
              <w:rPr>
                <w:noProof/>
                <w:webHidden/>
              </w:rPr>
              <w:tab/>
            </w:r>
            <w:r w:rsidR="004348A6">
              <w:rPr>
                <w:noProof/>
                <w:webHidden/>
              </w:rPr>
              <w:fldChar w:fldCharType="begin"/>
            </w:r>
            <w:r w:rsidR="004348A6">
              <w:rPr>
                <w:noProof/>
                <w:webHidden/>
              </w:rPr>
              <w:instrText xml:space="preserve"> PAGEREF _Toc66347997 \h </w:instrText>
            </w:r>
            <w:r w:rsidR="004348A6">
              <w:rPr>
                <w:noProof/>
                <w:webHidden/>
              </w:rPr>
            </w:r>
            <w:r w:rsidR="004348A6">
              <w:rPr>
                <w:noProof/>
                <w:webHidden/>
              </w:rPr>
              <w:fldChar w:fldCharType="separate"/>
            </w:r>
            <w:r w:rsidR="00787B06">
              <w:rPr>
                <w:noProof/>
                <w:webHidden/>
              </w:rPr>
              <w:t>10</w:t>
            </w:r>
            <w:r w:rsidR="004348A6">
              <w:rPr>
                <w:noProof/>
                <w:webHidden/>
              </w:rPr>
              <w:fldChar w:fldCharType="end"/>
            </w:r>
          </w:hyperlink>
        </w:p>
        <w:p w14:paraId="1AB8292A" w14:textId="4187E3FB" w:rsidR="004348A6" w:rsidRDefault="00A521B4">
          <w:pPr>
            <w:pStyle w:val="TOC1"/>
            <w:tabs>
              <w:tab w:val="right" w:leader="dot" w:pos="9062"/>
            </w:tabs>
            <w:rPr>
              <w:rFonts w:eastAsiaTheme="minorEastAsia"/>
              <w:noProof/>
              <w:lang w:eastAsia="hr-HR"/>
            </w:rPr>
          </w:pPr>
          <w:hyperlink w:anchor="_Toc66347998" w:history="1">
            <w:r w:rsidR="004348A6" w:rsidRPr="002D2B2B">
              <w:rPr>
                <w:rStyle w:val="Hyperlink"/>
                <w:noProof/>
              </w:rPr>
              <w:t>CIKLUS KONCERATA U GALERIJI PRICA</w:t>
            </w:r>
            <w:r w:rsidR="004348A6">
              <w:rPr>
                <w:noProof/>
                <w:webHidden/>
              </w:rPr>
              <w:tab/>
            </w:r>
            <w:r w:rsidR="004348A6">
              <w:rPr>
                <w:noProof/>
                <w:webHidden/>
              </w:rPr>
              <w:fldChar w:fldCharType="begin"/>
            </w:r>
            <w:r w:rsidR="004348A6">
              <w:rPr>
                <w:noProof/>
                <w:webHidden/>
              </w:rPr>
              <w:instrText xml:space="preserve"> PAGEREF _Toc66347998 \h </w:instrText>
            </w:r>
            <w:r w:rsidR="004348A6">
              <w:rPr>
                <w:noProof/>
                <w:webHidden/>
              </w:rPr>
            </w:r>
            <w:r w:rsidR="004348A6">
              <w:rPr>
                <w:noProof/>
                <w:webHidden/>
              </w:rPr>
              <w:fldChar w:fldCharType="separate"/>
            </w:r>
            <w:r w:rsidR="00787B06">
              <w:rPr>
                <w:noProof/>
                <w:webHidden/>
              </w:rPr>
              <w:t>12</w:t>
            </w:r>
            <w:r w:rsidR="004348A6">
              <w:rPr>
                <w:noProof/>
                <w:webHidden/>
              </w:rPr>
              <w:fldChar w:fldCharType="end"/>
            </w:r>
          </w:hyperlink>
        </w:p>
        <w:p w14:paraId="260FF50B" w14:textId="1C161C36" w:rsidR="004348A6" w:rsidRDefault="00A521B4" w:rsidP="0022753C">
          <w:pPr>
            <w:pStyle w:val="TOC2"/>
            <w:tabs>
              <w:tab w:val="right" w:leader="dot" w:pos="9062"/>
            </w:tabs>
            <w:ind w:left="0"/>
            <w:rPr>
              <w:rFonts w:asciiTheme="minorHAnsi" w:eastAsiaTheme="minorEastAsia" w:hAnsiTheme="minorHAnsi" w:cstheme="minorBidi"/>
              <w:noProof/>
              <w:lang w:eastAsia="hr-HR"/>
            </w:rPr>
          </w:pPr>
          <w:hyperlink w:anchor="_Toc66347999" w:history="1">
            <w:r w:rsidR="004348A6" w:rsidRPr="002D2B2B">
              <w:rPr>
                <w:rStyle w:val="Hyperlink"/>
                <w:noProof/>
              </w:rPr>
              <w:t>KAZALI</w:t>
            </w:r>
            <w:r w:rsidR="009C0F32">
              <w:rPr>
                <w:rStyle w:val="Hyperlink"/>
                <w:noProof/>
              </w:rPr>
              <w:t>ŠNE PREDSTAVE ZA ODRASLE</w:t>
            </w:r>
            <w:r w:rsidR="004348A6">
              <w:rPr>
                <w:noProof/>
                <w:webHidden/>
              </w:rPr>
              <w:tab/>
            </w:r>
            <w:r w:rsidR="004348A6">
              <w:rPr>
                <w:noProof/>
                <w:webHidden/>
              </w:rPr>
              <w:fldChar w:fldCharType="begin"/>
            </w:r>
            <w:r w:rsidR="004348A6">
              <w:rPr>
                <w:noProof/>
                <w:webHidden/>
              </w:rPr>
              <w:instrText xml:space="preserve"> PAGEREF _Toc66347999 \h </w:instrText>
            </w:r>
            <w:r w:rsidR="004348A6">
              <w:rPr>
                <w:noProof/>
                <w:webHidden/>
              </w:rPr>
            </w:r>
            <w:r w:rsidR="004348A6">
              <w:rPr>
                <w:noProof/>
                <w:webHidden/>
              </w:rPr>
              <w:fldChar w:fldCharType="separate"/>
            </w:r>
            <w:r w:rsidR="00787B06">
              <w:rPr>
                <w:noProof/>
                <w:webHidden/>
              </w:rPr>
              <w:t>12</w:t>
            </w:r>
            <w:r w:rsidR="004348A6">
              <w:rPr>
                <w:noProof/>
                <w:webHidden/>
              </w:rPr>
              <w:fldChar w:fldCharType="end"/>
            </w:r>
          </w:hyperlink>
        </w:p>
        <w:p w14:paraId="4D387718" w14:textId="4B46CB36" w:rsidR="004348A6" w:rsidRDefault="00A521B4">
          <w:pPr>
            <w:pStyle w:val="TOC1"/>
            <w:tabs>
              <w:tab w:val="right" w:leader="dot" w:pos="9062"/>
            </w:tabs>
            <w:rPr>
              <w:rFonts w:eastAsiaTheme="minorEastAsia"/>
              <w:noProof/>
              <w:lang w:eastAsia="hr-HR"/>
            </w:rPr>
          </w:pPr>
          <w:hyperlink w:anchor="_Toc66348000" w:history="1">
            <w:r w:rsidR="004348A6" w:rsidRPr="002D2B2B">
              <w:rPr>
                <w:rStyle w:val="Hyperlink"/>
                <w:noProof/>
              </w:rPr>
              <w:t>DJEČJI SVIJET NEDJELJOM U 5 (KAZALIŠNE PREDSTAVE ZA DJECU)</w:t>
            </w:r>
            <w:r w:rsidR="004348A6">
              <w:rPr>
                <w:noProof/>
                <w:webHidden/>
              </w:rPr>
              <w:tab/>
            </w:r>
            <w:r w:rsidR="004348A6">
              <w:rPr>
                <w:noProof/>
                <w:webHidden/>
              </w:rPr>
              <w:fldChar w:fldCharType="begin"/>
            </w:r>
            <w:r w:rsidR="004348A6">
              <w:rPr>
                <w:noProof/>
                <w:webHidden/>
              </w:rPr>
              <w:instrText xml:space="preserve"> PAGEREF _Toc66348000 \h </w:instrText>
            </w:r>
            <w:r w:rsidR="004348A6">
              <w:rPr>
                <w:noProof/>
                <w:webHidden/>
              </w:rPr>
            </w:r>
            <w:r w:rsidR="004348A6">
              <w:rPr>
                <w:noProof/>
                <w:webHidden/>
              </w:rPr>
              <w:fldChar w:fldCharType="separate"/>
            </w:r>
            <w:r w:rsidR="00787B06">
              <w:rPr>
                <w:noProof/>
                <w:webHidden/>
              </w:rPr>
              <w:t>13</w:t>
            </w:r>
            <w:r w:rsidR="004348A6">
              <w:rPr>
                <w:noProof/>
                <w:webHidden/>
              </w:rPr>
              <w:fldChar w:fldCharType="end"/>
            </w:r>
          </w:hyperlink>
        </w:p>
        <w:p w14:paraId="0A3DB43B" w14:textId="5FEEB5F1" w:rsidR="004348A6" w:rsidRDefault="00A521B4">
          <w:pPr>
            <w:pStyle w:val="TOC1"/>
            <w:tabs>
              <w:tab w:val="right" w:leader="dot" w:pos="9062"/>
            </w:tabs>
            <w:rPr>
              <w:rFonts w:eastAsiaTheme="minorEastAsia"/>
              <w:noProof/>
              <w:lang w:eastAsia="hr-HR"/>
            </w:rPr>
          </w:pPr>
          <w:hyperlink w:anchor="_Toc66348001" w:history="1">
            <w:r w:rsidR="004348A6" w:rsidRPr="002D2B2B">
              <w:rPr>
                <w:rStyle w:val="Hyperlink"/>
                <w:noProof/>
              </w:rPr>
              <w:t>AMATERSKO KAZALIŠTE POU SAMOBOR – PAX</w:t>
            </w:r>
            <w:r w:rsidR="004348A6">
              <w:rPr>
                <w:noProof/>
                <w:webHidden/>
              </w:rPr>
              <w:tab/>
            </w:r>
            <w:r w:rsidR="004348A6">
              <w:rPr>
                <w:noProof/>
                <w:webHidden/>
              </w:rPr>
              <w:fldChar w:fldCharType="begin"/>
            </w:r>
            <w:r w:rsidR="004348A6">
              <w:rPr>
                <w:noProof/>
                <w:webHidden/>
              </w:rPr>
              <w:instrText xml:space="preserve"> PAGEREF _Toc66348001 \h </w:instrText>
            </w:r>
            <w:r w:rsidR="004348A6">
              <w:rPr>
                <w:noProof/>
                <w:webHidden/>
              </w:rPr>
            </w:r>
            <w:r w:rsidR="004348A6">
              <w:rPr>
                <w:noProof/>
                <w:webHidden/>
              </w:rPr>
              <w:fldChar w:fldCharType="separate"/>
            </w:r>
            <w:r w:rsidR="00787B06">
              <w:rPr>
                <w:noProof/>
                <w:webHidden/>
              </w:rPr>
              <w:t>14</w:t>
            </w:r>
            <w:r w:rsidR="004348A6">
              <w:rPr>
                <w:noProof/>
                <w:webHidden/>
              </w:rPr>
              <w:fldChar w:fldCharType="end"/>
            </w:r>
          </w:hyperlink>
        </w:p>
        <w:p w14:paraId="7C37ED1C" w14:textId="5E03734D" w:rsidR="004348A6" w:rsidRDefault="00A521B4">
          <w:pPr>
            <w:pStyle w:val="TOC1"/>
            <w:tabs>
              <w:tab w:val="right" w:leader="dot" w:pos="9062"/>
            </w:tabs>
            <w:rPr>
              <w:rFonts w:eastAsiaTheme="minorEastAsia"/>
              <w:noProof/>
              <w:lang w:eastAsia="hr-HR"/>
            </w:rPr>
          </w:pPr>
          <w:hyperlink w:anchor="_Toc66348002" w:history="1">
            <w:r w:rsidR="004348A6" w:rsidRPr="002D2B2B">
              <w:rPr>
                <w:rStyle w:val="Hyperlink"/>
                <w:noProof/>
              </w:rPr>
              <w:t>VRAZOVA LJUBICA - Festival ljubavne poezije</w:t>
            </w:r>
            <w:r w:rsidR="004348A6">
              <w:rPr>
                <w:noProof/>
                <w:webHidden/>
              </w:rPr>
              <w:tab/>
            </w:r>
            <w:r w:rsidR="004348A6">
              <w:rPr>
                <w:noProof/>
                <w:webHidden/>
              </w:rPr>
              <w:fldChar w:fldCharType="begin"/>
            </w:r>
            <w:r w:rsidR="004348A6">
              <w:rPr>
                <w:noProof/>
                <w:webHidden/>
              </w:rPr>
              <w:instrText xml:space="preserve"> PAGEREF _Toc66348002 \h </w:instrText>
            </w:r>
            <w:r w:rsidR="004348A6">
              <w:rPr>
                <w:noProof/>
                <w:webHidden/>
              </w:rPr>
            </w:r>
            <w:r w:rsidR="004348A6">
              <w:rPr>
                <w:noProof/>
                <w:webHidden/>
              </w:rPr>
              <w:fldChar w:fldCharType="separate"/>
            </w:r>
            <w:r w:rsidR="00787B06">
              <w:rPr>
                <w:noProof/>
                <w:webHidden/>
              </w:rPr>
              <w:t>14</w:t>
            </w:r>
            <w:r w:rsidR="004348A6">
              <w:rPr>
                <w:noProof/>
                <w:webHidden/>
              </w:rPr>
              <w:fldChar w:fldCharType="end"/>
            </w:r>
          </w:hyperlink>
        </w:p>
        <w:p w14:paraId="0890356D" w14:textId="4063C50A" w:rsidR="004348A6" w:rsidRDefault="00A521B4">
          <w:pPr>
            <w:pStyle w:val="TOC1"/>
            <w:tabs>
              <w:tab w:val="right" w:leader="dot" w:pos="9062"/>
            </w:tabs>
            <w:rPr>
              <w:rFonts w:eastAsiaTheme="minorEastAsia"/>
              <w:noProof/>
              <w:lang w:eastAsia="hr-HR"/>
            </w:rPr>
          </w:pPr>
          <w:hyperlink w:anchor="_Toc66348003" w:history="1">
            <w:r w:rsidR="004348A6" w:rsidRPr="002D2B2B">
              <w:rPr>
                <w:rStyle w:val="Hyperlink"/>
                <w:noProof/>
              </w:rPr>
              <w:t>GALERIJA PRICA</w:t>
            </w:r>
            <w:r w:rsidR="004348A6">
              <w:rPr>
                <w:noProof/>
                <w:webHidden/>
              </w:rPr>
              <w:tab/>
            </w:r>
            <w:r w:rsidR="004348A6">
              <w:rPr>
                <w:noProof/>
                <w:webHidden/>
              </w:rPr>
              <w:fldChar w:fldCharType="begin"/>
            </w:r>
            <w:r w:rsidR="004348A6">
              <w:rPr>
                <w:noProof/>
                <w:webHidden/>
              </w:rPr>
              <w:instrText xml:space="preserve"> PAGEREF _Toc66348003 \h </w:instrText>
            </w:r>
            <w:r w:rsidR="004348A6">
              <w:rPr>
                <w:noProof/>
                <w:webHidden/>
              </w:rPr>
            </w:r>
            <w:r w:rsidR="004348A6">
              <w:rPr>
                <w:noProof/>
                <w:webHidden/>
              </w:rPr>
              <w:fldChar w:fldCharType="separate"/>
            </w:r>
            <w:r w:rsidR="00787B06">
              <w:rPr>
                <w:noProof/>
                <w:webHidden/>
              </w:rPr>
              <w:t>17</w:t>
            </w:r>
            <w:r w:rsidR="004348A6">
              <w:rPr>
                <w:noProof/>
                <w:webHidden/>
              </w:rPr>
              <w:fldChar w:fldCharType="end"/>
            </w:r>
          </w:hyperlink>
        </w:p>
        <w:p w14:paraId="1F5E3997" w14:textId="404C8CE8" w:rsidR="004348A6" w:rsidRDefault="00A521B4">
          <w:pPr>
            <w:pStyle w:val="TOC1"/>
            <w:tabs>
              <w:tab w:val="right" w:leader="dot" w:pos="9062"/>
            </w:tabs>
            <w:rPr>
              <w:rFonts w:eastAsiaTheme="minorEastAsia"/>
              <w:noProof/>
              <w:lang w:eastAsia="hr-HR"/>
            </w:rPr>
          </w:pPr>
          <w:hyperlink w:anchor="_Toc66348004" w:history="1">
            <w:r w:rsidR="004348A6" w:rsidRPr="002D2B2B">
              <w:rPr>
                <w:rStyle w:val="Hyperlink"/>
                <w:noProof/>
              </w:rPr>
              <w:t>KINO SAMOBOR</w:t>
            </w:r>
            <w:r w:rsidR="004348A6">
              <w:rPr>
                <w:noProof/>
                <w:webHidden/>
              </w:rPr>
              <w:tab/>
            </w:r>
            <w:r w:rsidR="004348A6">
              <w:rPr>
                <w:noProof/>
                <w:webHidden/>
              </w:rPr>
              <w:fldChar w:fldCharType="begin"/>
            </w:r>
            <w:r w:rsidR="004348A6">
              <w:rPr>
                <w:noProof/>
                <w:webHidden/>
              </w:rPr>
              <w:instrText xml:space="preserve"> PAGEREF _Toc66348004 \h </w:instrText>
            </w:r>
            <w:r w:rsidR="004348A6">
              <w:rPr>
                <w:noProof/>
                <w:webHidden/>
              </w:rPr>
            </w:r>
            <w:r w:rsidR="004348A6">
              <w:rPr>
                <w:noProof/>
                <w:webHidden/>
              </w:rPr>
              <w:fldChar w:fldCharType="separate"/>
            </w:r>
            <w:r w:rsidR="00787B06">
              <w:rPr>
                <w:noProof/>
                <w:webHidden/>
              </w:rPr>
              <w:t>31</w:t>
            </w:r>
            <w:r w:rsidR="004348A6">
              <w:rPr>
                <w:noProof/>
                <w:webHidden/>
              </w:rPr>
              <w:fldChar w:fldCharType="end"/>
            </w:r>
          </w:hyperlink>
        </w:p>
        <w:p w14:paraId="7CD42906" w14:textId="0224F378" w:rsidR="004348A6" w:rsidRDefault="00A521B4">
          <w:pPr>
            <w:pStyle w:val="TOC1"/>
            <w:tabs>
              <w:tab w:val="right" w:leader="dot" w:pos="9062"/>
            </w:tabs>
            <w:rPr>
              <w:rFonts w:eastAsiaTheme="minorEastAsia"/>
              <w:noProof/>
              <w:lang w:eastAsia="hr-HR"/>
            </w:rPr>
          </w:pPr>
          <w:hyperlink w:anchor="_Toc66348005" w:history="1">
            <w:r w:rsidR="004348A6" w:rsidRPr="002D2B2B">
              <w:rPr>
                <w:rStyle w:val="Hyperlink"/>
                <w:noProof/>
              </w:rPr>
              <w:t>OBRAZOVNI PROGRAMI</w:t>
            </w:r>
            <w:r w:rsidR="004348A6">
              <w:rPr>
                <w:noProof/>
                <w:webHidden/>
              </w:rPr>
              <w:tab/>
            </w:r>
            <w:r w:rsidR="004348A6">
              <w:rPr>
                <w:noProof/>
                <w:webHidden/>
              </w:rPr>
              <w:fldChar w:fldCharType="begin"/>
            </w:r>
            <w:r w:rsidR="004348A6">
              <w:rPr>
                <w:noProof/>
                <w:webHidden/>
              </w:rPr>
              <w:instrText xml:space="preserve"> PAGEREF _Toc66348005 \h </w:instrText>
            </w:r>
            <w:r w:rsidR="004348A6">
              <w:rPr>
                <w:noProof/>
                <w:webHidden/>
              </w:rPr>
            </w:r>
            <w:r w:rsidR="004348A6">
              <w:rPr>
                <w:noProof/>
                <w:webHidden/>
              </w:rPr>
              <w:fldChar w:fldCharType="separate"/>
            </w:r>
            <w:r w:rsidR="00787B06">
              <w:rPr>
                <w:noProof/>
                <w:webHidden/>
              </w:rPr>
              <w:t>42</w:t>
            </w:r>
            <w:r w:rsidR="004348A6">
              <w:rPr>
                <w:noProof/>
                <w:webHidden/>
              </w:rPr>
              <w:fldChar w:fldCharType="end"/>
            </w:r>
          </w:hyperlink>
        </w:p>
        <w:p w14:paraId="7236BCD8" w14:textId="6D959D99" w:rsidR="004348A6" w:rsidRDefault="00A521B4">
          <w:pPr>
            <w:pStyle w:val="TOC1"/>
            <w:tabs>
              <w:tab w:val="right" w:leader="dot" w:pos="9062"/>
            </w:tabs>
            <w:rPr>
              <w:rFonts w:eastAsiaTheme="minorEastAsia"/>
              <w:noProof/>
              <w:lang w:eastAsia="hr-HR"/>
            </w:rPr>
          </w:pPr>
          <w:hyperlink w:anchor="_Toc66348006" w:history="1">
            <w:r w:rsidR="004348A6" w:rsidRPr="002D2B2B">
              <w:rPr>
                <w:rStyle w:val="Hyperlink"/>
                <w:noProof/>
              </w:rPr>
              <w:t>CENTAR ZA MLADE BUNKER</w:t>
            </w:r>
            <w:r w:rsidR="004348A6">
              <w:rPr>
                <w:noProof/>
                <w:webHidden/>
              </w:rPr>
              <w:tab/>
            </w:r>
            <w:r w:rsidR="000B020E">
              <w:rPr>
                <w:noProof/>
                <w:webHidden/>
              </w:rPr>
              <w:t>56</w:t>
            </w:r>
          </w:hyperlink>
        </w:p>
        <w:p w14:paraId="4DCC237F" w14:textId="77777777" w:rsidR="00F223B6" w:rsidRPr="00133320" w:rsidRDefault="00F223B6" w:rsidP="00F223B6">
          <w:r w:rsidRPr="00133320">
            <w:rPr>
              <w:b/>
              <w:bCs/>
            </w:rPr>
            <w:fldChar w:fldCharType="end"/>
          </w:r>
        </w:p>
      </w:sdtContent>
    </w:sdt>
    <w:p w14:paraId="2B7AAE2F" w14:textId="77777777" w:rsidR="00F223B6" w:rsidRPr="00133320" w:rsidRDefault="00F223B6" w:rsidP="00F223B6">
      <w:pPr>
        <w:spacing w:after="160" w:line="259" w:lineRule="auto"/>
      </w:pPr>
    </w:p>
    <w:p w14:paraId="1C78FBE5" w14:textId="77777777" w:rsidR="00F223B6" w:rsidRPr="00133320" w:rsidRDefault="00F223B6" w:rsidP="00F223B6">
      <w:pPr>
        <w:spacing w:after="160" w:line="259" w:lineRule="auto"/>
      </w:pPr>
    </w:p>
    <w:p w14:paraId="68644A38" w14:textId="77777777" w:rsidR="00F223B6" w:rsidRPr="00133320" w:rsidRDefault="00F223B6" w:rsidP="00F223B6">
      <w:pPr>
        <w:spacing w:after="160" w:line="259" w:lineRule="auto"/>
      </w:pPr>
    </w:p>
    <w:p w14:paraId="6A8031DD" w14:textId="77777777" w:rsidR="00F223B6" w:rsidRPr="00133320" w:rsidRDefault="00F223B6" w:rsidP="00F223B6">
      <w:pPr>
        <w:spacing w:after="160" w:line="259" w:lineRule="auto"/>
      </w:pPr>
    </w:p>
    <w:p w14:paraId="5305DE39" w14:textId="2E32E619" w:rsidR="00F223B6" w:rsidRDefault="00F223B6" w:rsidP="00F223B6">
      <w:pPr>
        <w:spacing w:after="160" w:line="259" w:lineRule="auto"/>
      </w:pPr>
    </w:p>
    <w:p w14:paraId="71B2110A" w14:textId="77777777" w:rsidR="00946EB0" w:rsidRPr="00133320" w:rsidRDefault="00946EB0" w:rsidP="00F223B6">
      <w:pPr>
        <w:spacing w:after="160" w:line="259" w:lineRule="auto"/>
      </w:pPr>
    </w:p>
    <w:p w14:paraId="232B22FA" w14:textId="77777777" w:rsidR="00F223B6" w:rsidRPr="00133320" w:rsidRDefault="00F223B6" w:rsidP="00F223B6">
      <w:pPr>
        <w:spacing w:after="160" w:line="259" w:lineRule="auto"/>
      </w:pPr>
    </w:p>
    <w:p w14:paraId="48E9845F" w14:textId="77777777" w:rsidR="00F223B6" w:rsidRDefault="00F223B6" w:rsidP="00F223B6">
      <w:pPr>
        <w:spacing w:after="160" w:line="259" w:lineRule="auto"/>
      </w:pPr>
    </w:p>
    <w:p w14:paraId="5B322502" w14:textId="77777777" w:rsidR="00536D6E" w:rsidRPr="00133320" w:rsidRDefault="00536D6E" w:rsidP="00F223B6">
      <w:pPr>
        <w:spacing w:after="160" w:line="259" w:lineRule="auto"/>
      </w:pPr>
    </w:p>
    <w:p w14:paraId="41880927" w14:textId="77777777" w:rsidR="00F223B6" w:rsidRPr="00133320" w:rsidRDefault="00F223B6" w:rsidP="00F223B6">
      <w:pPr>
        <w:spacing w:after="160" w:line="259" w:lineRule="auto"/>
      </w:pPr>
    </w:p>
    <w:p w14:paraId="1AD3F270" w14:textId="77777777" w:rsidR="00F223B6" w:rsidRPr="00133320" w:rsidRDefault="00F223B6" w:rsidP="00F223B6">
      <w:pPr>
        <w:spacing w:after="160" w:line="259" w:lineRule="auto"/>
      </w:pPr>
    </w:p>
    <w:p w14:paraId="4181C287" w14:textId="77777777" w:rsidR="008D3B37" w:rsidRDefault="008D3B37" w:rsidP="00F223B6">
      <w:pPr>
        <w:pStyle w:val="Heading1"/>
        <w:rPr>
          <w:rFonts w:eastAsia="Times New Roman"/>
          <w:color w:val="5B9BD5" w:themeColor="accent1"/>
        </w:rPr>
      </w:pPr>
      <w:bookmarkStart w:id="3" w:name="_Toc66347994"/>
    </w:p>
    <w:p w14:paraId="50088149" w14:textId="7D2CFA0D" w:rsidR="00F223B6" w:rsidRDefault="00F223B6" w:rsidP="00F223B6">
      <w:pPr>
        <w:pStyle w:val="Heading1"/>
        <w:rPr>
          <w:rFonts w:eastAsia="Times New Roman"/>
          <w:color w:val="5B9BD5" w:themeColor="accent1"/>
        </w:rPr>
      </w:pPr>
      <w:r w:rsidRPr="00133320">
        <w:rPr>
          <w:rFonts w:eastAsia="Times New Roman"/>
          <w:color w:val="5B9BD5" w:themeColor="accent1"/>
        </w:rPr>
        <w:t>SAŽETAK GODIŠNJEG IZVJEŠTAJA O RADU I POSLOVANJU PUČKOG OTVORENOG UČILIŠTA SAMOBOR ZA 20</w:t>
      </w:r>
      <w:r w:rsidR="00D6731A">
        <w:rPr>
          <w:rFonts w:eastAsia="Times New Roman"/>
          <w:color w:val="5B9BD5" w:themeColor="accent1"/>
        </w:rPr>
        <w:t>2</w:t>
      </w:r>
      <w:r w:rsidR="00653BBA">
        <w:rPr>
          <w:rFonts w:eastAsia="Times New Roman"/>
          <w:color w:val="5B9BD5" w:themeColor="accent1"/>
        </w:rPr>
        <w:t>1</w:t>
      </w:r>
      <w:r w:rsidRPr="00133320">
        <w:rPr>
          <w:rFonts w:eastAsia="Times New Roman"/>
          <w:color w:val="5B9BD5" w:themeColor="accent1"/>
        </w:rPr>
        <w:t>. GODINU</w:t>
      </w:r>
      <w:bookmarkEnd w:id="3"/>
      <w:r w:rsidRPr="00133320">
        <w:rPr>
          <w:rFonts w:eastAsia="Times New Roman"/>
          <w:color w:val="5B9BD5" w:themeColor="accent1"/>
        </w:rPr>
        <w:t xml:space="preserve"> </w:t>
      </w:r>
    </w:p>
    <w:p w14:paraId="4720BD57" w14:textId="4E0C8A92" w:rsidR="00653BBA" w:rsidRDefault="00653BBA" w:rsidP="00653BBA"/>
    <w:p w14:paraId="3C43B59F" w14:textId="7643A636" w:rsidR="00424261" w:rsidRDefault="00424261" w:rsidP="00424261">
      <w:pPr>
        <w:spacing w:after="160" w:line="259" w:lineRule="auto"/>
      </w:pPr>
      <w:r>
        <w:t xml:space="preserve">2021. godina je za Pučko otvoreno učilište Samobor bila vrlo izazovna zbog pandemije virusom </w:t>
      </w:r>
      <w:proofErr w:type="spellStart"/>
      <w:r>
        <w:t>COVID</w:t>
      </w:r>
      <w:proofErr w:type="spellEnd"/>
      <w:r>
        <w:t xml:space="preserve">-19. Epidemiološke mjere su uzrokovale veliko ograničenje vrste kulturnih i obrazovnih događanja, broja posjetitelja i strukture posjetitelja. </w:t>
      </w:r>
    </w:p>
    <w:p w14:paraId="0C9B6B28" w14:textId="5C4AA237" w:rsidR="00424261" w:rsidRDefault="00424261" w:rsidP="00424261">
      <w:pPr>
        <w:spacing w:after="160" w:line="259" w:lineRule="auto"/>
        <w:rPr>
          <w:b/>
        </w:rPr>
      </w:pPr>
      <w:r>
        <w:rPr>
          <w:b/>
        </w:rPr>
        <w:t xml:space="preserve">Usprkos navedenim iznimno teškim uvjetima, </w:t>
      </w:r>
      <w:r w:rsidRPr="00133320">
        <w:rPr>
          <w:b/>
        </w:rPr>
        <w:t>PO</w:t>
      </w:r>
      <w:r>
        <w:rPr>
          <w:b/>
        </w:rPr>
        <w:t xml:space="preserve">U Samobor je organiziralo u </w:t>
      </w:r>
      <w:proofErr w:type="spellStart"/>
      <w:r>
        <w:rPr>
          <w:b/>
        </w:rPr>
        <w:t>2021</w:t>
      </w:r>
      <w:r w:rsidRPr="00133320">
        <w:rPr>
          <w:b/>
        </w:rPr>
        <w:t>.godini</w:t>
      </w:r>
      <w:proofErr w:type="spellEnd"/>
      <w:r w:rsidRPr="00133320">
        <w:rPr>
          <w:b/>
        </w:rPr>
        <w:t xml:space="preserve"> </w:t>
      </w:r>
      <w:r>
        <w:rPr>
          <w:b/>
        </w:rPr>
        <w:t xml:space="preserve">1050 </w:t>
      </w:r>
      <w:r w:rsidRPr="00133320">
        <w:rPr>
          <w:b/>
        </w:rPr>
        <w:t>kulturn</w:t>
      </w:r>
      <w:r>
        <w:rPr>
          <w:b/>
        </w:rPr>
        <w:t>ih i obrazovnih</w:t>
      </w:r>
      <w:r w:rsidRPr="00133320">
        <w:rPr>
          <w:b/>
        </w:rPr>
        <w:t xml:space="preserve"> događ</w:t>
      </w:r>
      <w:r>
        <w:rPr>
          <w:b/>
        </w:rPr>
        <w:t>anja te je sudjelovalo u još 49 događanju</w:t>
      </w:r>
      <w:r w:rsidRPr="00133320">
        <w:rPr>
          <w:b/>
        </w:rPr>
        <w:t xml:space="preserve"> kao suorga</w:t>
      </w:r>
      <w:r>
        <w:rPr>
          <w:b/>
        </w:rPr>
        <w:t>nizator što sveukupno čini 1099 različitih kulturnih  i obrazovnih događanje</w:t>
      </w:r>
      <w:r w:rsidRPr="00133320">
        <w:rPr>
          <w:b/>
        </w:rPr>
        <w:t>.</w:t>
      </w:r>
      <w:r w:rsidRPr="00133320">
        <w:t xml:space="preserve"> </w:t>
      </w:r>
      <w:r w:rsidRPr="00133320">
        <w:rPr>
          <w:b/>
        </w:rPr>
        <w:t xml:space="preserve">Nadalje, na </w:t>
      </w:r>
      <w:r>
        <w:rPr>
          <w:b/>
        </w:rPr>
        <w:t xml:space="preserve">navedenim </w:t>
      </w:r>
      <w:r w:rsidRPr="00133320">
        <w:rPr>
          <w:b/>
        </w:rPr>
        <w:t>događanjim</w:t>
      </w:r>
      <w:r>
        <w:rPr>
          <w:b/>
        </w:rPr>
        <w:t>a POU Samobor privuklo je 36.017</w:t>
      </w:r>
      <w:r w:rsidRPr="00133320">
        <w:rPr>
          <w:b/>
        </w:rPr>
        <w:t xml:space="preserve"> posjetitelja ili polaznika</w:t>
      </w:r>
      <w:r>
        <w:rPr>
          <w:b/>
        </w:rPr>
        <w:t xml:space="preserve"> koji su usprkos epidemiološki izazovnoj situaciji željeli kulturna i obrazovna događanja te dolazili na njih. </w:t>
      </w:r>
    </w:p>
    <w:p w14:paraId="416AA191" w14:textId="1920A087" w:rsidR="00424261" w:rsidRDefault="00424261" w:rsidP="00424261">
      <w:pPr>
        <w:spacing w:after="160" w:line="259" w:lineRule="auto"/>
        <w:rPr>
          <w:b/>
        </w:rPr>
      </w:pPr>
      <w:r>
        <w:rPr>
          <w:b/>
        </w:rPr>
        <w:t xml:space="preserve">Valja napomenuti kako je provođenje navedenih događanja zahtijevalo iznimne organizacijske napore zaposlenika POU Samobor zbog velikog broja preporuka za sprječavanje zaraze virusom </w:t>
      </w:r>
      <w:proofErr w:type="spellStart"/>
      <w:r>
        <w:rPr>
          <w:b/>
        </w:rPr>
        <w:t>COVID</w:t>
      </w:r>
      <w:proofErr w:type="spellEnd"/>
      <w:r>
        <w:rPr>
          <w:b/>
        </w:rPr>
        <w:t>-19 kojih se trebalo pridržavati prilikom o</w:t>
      </w:r>
      <w:r w:rsidR="00761C55">
        <w:rPr>
          <w:b/>
        </w:rPr>
        <w:t>rganiziranja događanja, ali i izolacija i bolesti zaposlenika Učilišta.</w:t>
      </w:r>
    </w:p>
    <w:p w14:paraId="32C50ED2" w14:textId="77777777" w:rsidR="00424261" w:rsidRDefault="00424261" w:rsidP="00424261">
      <w:pPr>
        <w:spacing w:after="160" w:line="259" w:lineRule="auto"/>
      </w:pPr>
    </w:p>
    <w:p w14:paraId="4CD64B48" w14:textId="4F6106CF" w:rsidR="00424261" w:rsidRPr="00133320" w:rsidRDefault="00424261" w:rsidP="00424261">
      <w:pPr>
        <w:spacing w:after="160" w:line="259" w:lineRule="auto"/>
      </w:pPr>
      <w:r w:rsidRPr="00133320">
        <w:t xml:space="preserve">Na području </w:t>
      </w:r>
      <w:r w:rsidRPr="00133320">
        <w:rPr>
          <w:b/>
        </w:rPr>
        <w:t>klasične glazbe</w:t>
      </w:r>
      <w:r w:rsidRPr="00133320">
        <w:t xml:space="preserve"> održana je iznimno uspješna 4</w:t>
      </w:r>
      <w:r>
        <w:t>6</w:t>
      </w:r>
      <w:r w:rsidRPr="00133320">
        <w:t>.  Samoborska glazbena jesen, u sklopu koje je  organizirano 1</w:t>
      </w:r>
      <w:r w:rsidR="00AF2F7F">
        <w:t>3</w:t>
      </w:r>
      <w:r w:rsidRPr="00133320">
        <w:t xml:space="preserve"> vrhunskih koncerata uključujući i  1</w:t>
      </w:r>
      <w:r>
        <w:t>8</w:t>
      </w:r>
      <w:r w:rsidRPr="00133320">
        <w:t xml:space="preserve">. međunarodno natjecanje mladih glazbenika Ferdo Livadić te </w:t>
      </w:r>
      <w:r>
        <w:t>10</w:t>
      </w:r>
      <w:r w:rsidRPr="00133320">
        <w:t xml:space="preserve">. međunarodno skladateljsko natjecanje New note. </w:t>
      </w:r>
      <w:r>
        <w:t xml:space="preserve"> Zbog propisanih naputaka Ministarstva kulture, koncerte su ove godine izvodili pretežno hrvatski glazbenici. Održano je i </w:t>
      </w:r>
      <w:r w:rsidRPr="00133320">
        <w:t xml:space="preserve">Ivana </w:t>
      </w:r>
      <w:proofErr w:type="spellStart"/>
      <w:r w:rsidRPr="00133320">
        <w:t>Summer</w:t>
      </w:r>
      <w:proofErr w:type="spellEnd"/>
      <w:r w:rsidRPr="00133320">
        <w:t xml:space="preserve"> </w:t>
      </w:r>
      <w:proofErr w:type="spellStart"/>
      <w:r w:rsidRPr="00133320">
        <w:t>Percussion</w:t>
      </w:r>
      <w:proofErr w:type="spellEnd"/>
      <w:r w:rsidRPr="00133320">
        <w:t xml:space="preserve"> Festival </w:t>
      </w:r>
      <w:r w:rsidR="00AF2F7F">
        <w:t>s 11</w:t>
      </w:r>
      <w:r w:rsidRPr="00133320">
        <w:t xml:space="preserve"> događanja (koncerata i radionica). Tije</w:t>
      </w:r>
      <w:r>
        <w:t>kom godine organiziran</w:t>
      </w:r>
      <w:r w:rsidR="00AF2F7F">
        <w:t>o je još 15</w:t>
      </w:r>
      <w:r w:rsidRPr="00133320">
        <w:t xml:space="preserve"> koncerata klasične glazbe u sklopu Cik</w:t>
      </w:r>
      <w:r>
        <w:t>lusa koncerata u Galeriji Prica</w:t>
      </w:r>
      <w:r w:rsidR="00AF2F7F">
        <w:t xml:space="preserve"> i koncerata u suradnji s drugim ustanovama i organizacijama)</w:t>
      </w:r>
      <w:r w:rsidRPr="00133320">
        <w:t xml:space="preserve">. </w:t>
      </w:r>
      <w:r>
        <w:t xml:space="preserve">Valja napomenuti kako su svi koncerti bili rasprodani, ali je maksimalan broj posjetitelja zbog epidemioloških mjera bio iznimno ograničen. </w:t>
      </w:r>
    </w:p>
    <w:p w14:paraId="5412DD73" w14:textId="38AE6E8A" w:rsidR="00424261" w:rsidRPr="00133320" w:rsidRDefault="00424261" w:rsidP="00424261">
      <w:pPr>
        <w:spacing w:after="160" w:line="259" w:lineRule="auto"/>
      </w:pPr>
      <w:r w:rsidRPr="00133320">
        <w:t xml:space="preserve">Na području </w:t>
      </w:r>
      <w:r w:rsidRPr="00133320">
        <w:rPr>
          <w:b/>
        </w:rPr>
        <w:t>kazališne djelatnosti</w:t>
      </w:r>
      <w:r>
        <w:t xml:space="preserve"> odigrano je</w:t>
      </w:r>
      <w:r w:rsidRPr="00133320">
        <w:t xml:space="preserve"> </w:t>
      </w:r>
      <w:r w:rsidRPr="00761C55">
        <w:t xml:space="preserve">ukupno </w:t>
      </w:r>
      <w:r w:rsidR="00761C55" w:rsidRPr="00761C55">
        <w:t>20</w:t>
      </w:r>
      <w:r w:rsidRPr="00761C55">
        <w:t xml:space="preserve"> predstave</w:t>
      </w:r>
      <w:r w:rsidRPr="00133320">
        <w:t xml:space="preserve">, od čega </w:t>
      </w:r>
      <w:r w:rsidR="00AF2F7F">
        <w:t>je 13</w:t>
      </w:r>
      <w:r w:rsidRPr="00133320">
        <w:t xml:space="preserve"> predstava bilo namijenjene djeci, </w:t>
      </w:r>
      <w:r w:rsidR="00AF2F7F">
        <w:t>a 7</w:t>
      </w:r>
      <w:r w:rsidRPr="00133320">
        <w:t xml:space="preserve"> predstava odraslima. </w:t>
      </w:r>
      <w:r>
        <w:t xml:space="preserve">I ovdje su epidemiološke mjere bile iznimno restriktivne, ali rasprodane predstave tijekom pandemije su jasno pokazale želju građana za ovakvim sadržajima. </w:t>
      </w:r>
    </w:p>
    <w:p w14:paraId="72C66BE0" w14:textId="1B3EE7AC" w:rsidR="00424261" w:rsidRPr="00133320" w:rsidRDefault="00AF2F7F" w:rsidP="00424261">
      <w:pPr>
        <w:spacing w:after="160" w:line="259" w:lineRule="auto"/>
      </w:pPr>
      <w:r>
        <w:t>32</w:t>
      </w:r>
      <w:r w:rsidR="00424261">
        <w:t xml:space="preserve">. </w:t>
      </w:r>
      <w:r w:rsidR="00424261" w:rsidRPr="00133320">
        <w:t xml:space="preserve">Festival ljubavne poezije </w:t>
      </w:r>
      <w:proofErr w:type="spellStart"/>
      <w:r w:rsidR="00424261" w:rsidRPr="00133320">
        <w:rPr>
          <w:b/>
        </w:rPr>
        <w:t>Vrazova</w:t>
      </w:r>
      <w:proofErr w:type="spellEnd"/>
      <w:r w:rsidR="00424261" w:rsidRPr="00133320">
        <w:rPr>
          <w:b/>
        </w:rPr>
        <w:t xml:space="preserve"> Ljubica</w:t>
      </w:r>
      <w:r w:rsidR="00424261">
        <w:t xml:space="preserve"> obuhvatio</w:t>
      </w:r>
      <w:r>
        <w:t xml:space="preserve"> je</w:t>
      </w:r>
      <w:r w:rsidR="00424261">
        <w:t xml:space="preserve"> različita događanja – od </w:t>
      </w:r>
      <w:r>
        <w:t xml:space="preserve">radijske emisije </w:t>
      </w:r>
      <w:proofErr w:type="spellStart"/>
      <w:r>
        <w:t>Knjigofon</w:t>
      </w:r>
      <w:proofErr w:type="spellEnd"/>
      <w:r>
        <w:t xml:space="preserve"> i objave tiskanog priloga u Glasniku Samobora u Svete </w:t>
      </w:r>
      <w:proofErr w:type="spellStart"/>
      <w:r>
        <w:t>Nedelje</w:t>
      </w:r>
      <w:proofErr w:type="spellEnd"/>
      <w:r>
        <w:t xml:space="preserve"> u suradnji s Gradskom knjižnicom Samobor</w:t>
      </w:r>
      <w:r w:rsidR="00424261">
        <w:t xml:space="preserve">, preko filmskih projekcija </w:t>
      </w:r>
      <w:r>
        <w:t xml:space="preserve">i organiziranih vođenih šetnji dječjih skupina </w:t>
      </w:r>
      <w:r w:rsidR="00424261">
        <w:t>do</w:t>
      </w:r>
      <w:r>
        <w:t xml:space="preserve"> 3 večeri poezije održanih u zatvorenim i otvorenim prostorima grada Samobora</w:t>
      </w:r>
      <w:r w:rsidR="00F05F2C">
        <w:t xml:space="preserve"> i izdavanja knjige poezije.</w:t>
      </w:r>
    </w:p>
    <w:p w14:paraId="41256E2E" w14:textId="6FDD42ED" w:rsidR="00424261" w:rsidRPr="00133320" w:rsidRDefault="00424261" w:rsidP="00424261">
      <w:pPr>
        <w:spacing w:after="160" w:line="259" w:lineRule="auto"/>
      </w:pPr>
      <w:r w:rsidRPr="005402A2">
        <w:t xml:space="preserve">Usprkos nemogućnosti održavanja </w:t>
      </w:r>
      <w:r w:rsidR="00AF2F7F">
        <w:t>edukativnih</w:t>
      </w:r>
      <w:r w:rsidRPr="005402A2">
        <w:t xml:space="preserve"> aktivnosti u </w:t>
      </w:r>
      <w:r w:rsidRPr="009C5158">
        <w:rPr>
          <w:b/>
        </w:rPr>
        <w:t>Galeriji Prica</w:t>
      </w:r>
      <w:r w:rsidR="00AF2F7F">
        <w:t xml:space="preserve"> tijekom </w:t>
      </w:r>
      <w:r w:rsidR="00F05F2C">
        <w:t xml:space="preserve">dijela </w:t>
      </w:r>
      <w:r w:rsidR="00AF2F7F">
        <w:t>2021</w:t>
      </w:r>
      <w:r w:rsidRPr="005402A2">
        <w:t>.</w:t>
      </w:r>
      <w:r>
        <w:t xml:space="preserve"> </w:t>
      </w:r>
      <w:r w:rsidRPr="005402A2">
        <w:t xml:space="preserve">godine zbog </w:t>
      </w:r>
      <w:proofErr w:type="spellStart"/>
      <w:r w:rsidRPr="005402A2">
        <w:t>panedmije</w:t>
      </w:r>
      <w:proofErr w:type="spellEnd"/>
      <w:r w:rsidRPr="005402A2">
        <w:t xml:space="preserve"> </w:t>
      </w:r>
      <w:proofErr w:type="spellStart"/>
      <w:r w:rsidRPr="005402A2">
        <w:t>COVID</w:t>
      </w:r>
      <w:proofErr w:type="spellEnd"/>
      <w:r w:rsidRPr="005402A2">
        <w:t>-19, iznimnim organi</w:t>
      </w:r>
      <w:r w:rsidR="00AF2F7F">
        <w:t>zacijskim naporima održano je 11 izložbi, 12 likovne radionice i 25</w:t>
      </w:r>
      <w:r w:rsidRPr="005402A2">
        <w:t xml:space="preserve"> organiziranih vodstava pa je ukupan broj posjetitelja ga</w:t>
      </w:r>
      <w:r w:rsidR="00F05F2C">
        <w:t>lerijskog programa dosegao 3.457</w:t>
      </w:r>
      <w:r w:rsidRPr="005402A2">
        <w:t xml:space="preserve"> posjetitelja.</w:t>
      </w:r>
      <w:r w:rsidRPr="00133320">
        <w:t xml:space="preserve"> </w:t>
      </w:r>
    </w:p>
    <w:p w14:paraId="5400B3A6" w14:textId="4E57F866" w:rsidR="00424261" w:rsidRPr="00133320" w:rsidRDefault="00424261" w:rsidP="00424261">
      <w:pPr>
        <w:spacing w:after="0" w:line="259" w:lineRule="auto"/>
      </w:pPr>
      <w:r w:rsidRPr="009C5158">
        <w:rPr>
          <w:b/>
        </w:rPr>
        <w:t>Kino djelatnost</w:t>
      </w:r>
      <w:r w:rsidR="00F05F2C">
        <w:t xml:space="preserve"> je u 2021</w:t>
      </w:r>
      <w:r>
        <w:t>. godini bila najviše zahvaćena problemima z</w:t>
      </w:r>
      <w:r w:rsidR="00F05F2C">
        <w:t xml:space="preserve">bog pandemije virusom </w:t>
      </w:r>
      <w:proofErr w:type="spellStart"/>
      <w:r w:rsidR="00F05F2C">
        <w:t>COVID</w:t>
      </w:r>
      <w:proofErr w:type="spellEnd"/>
      <w:r w:rsidR="00F05F2C">
        <w:t>-19, zbog s</w:t>
      </w:r>
      <w:r>
        <w:t>trogih restrikcija maksima</w:t>
      </w:r>
      <w:r w:rsidR="00F05F2C">
        <w:t xml:space="preserve">lnog broja posjetitelja </w:t>
      </w:r>
      <w:r>
        <w:t>u kino dvorani u kojoj imamo 240 sj</w:t>
      </w:r>
      <w:r w:rsidR="00F05F2C">
        <w:t>edala, dopušteno je bilo maksimalno 85 posjetitelja</w:t>
      </w:r>
      <w:r>
        <w:t>. Dodatni problem je predstavljao prestanak dolaska novih filmova koji su svi odgađani za 202</w:t>
      </w:r>
      <w:r w:rsidR="00F05F2C">
        <w:t>2</w:t>
      </w:r>
      <w:r>
        <w:t xml:space="preserve">. godinu. Usprkos svemu, </w:t>
      </w:r>
      <w:r w:rsidRPr="00133320">
        <w:t>uz redovan filmski pr</w:t>
      </w:r>
      <w:r>
        <w:t>ogram</w:t>
      </w:r>
      <w:r w:rsidRPr="00133320">
        <w:t xml:space="preserve">, organiziran </w:t>
      </w:r>
      <w:r>
        <w:t xml:space="preserve">je </w:t>
      </w:r>
      <w:r w:rsidRPr="00133320">
        <w:t xml:space="preserve">čitav niz programa s ciljem povećanje filmske pismenosti i kulture ovog grada, te realiziran iznimno važan i vrijedan europski filmski program Pop </w:t>
      </w:r>
      <w:proofErr w:type="spellStart"/>
      <w:r w:rsidRPr="00133320">
        <w:t>up</w:t>
      </w:r>
      <w:proofErr w:type="spellEnd"/>
      <w:r w:rsidRPr="00133320">
        <w:t xml:space="preserve"> ART kina po čemu je Samobor postao jedini grad u Hrvatskoj u kojoj postoji ovako bogata filmska ponuda. Redovni filmski program odvijao se od </w:t>
      </w:r>
      <w:r w:rsidR="00F05F2C">
        <w:t>petka</w:t>
      </w:r>
      <w:r>
        <w:t xml:space="preserve"> do </w:t>
      </w:r>
      <w:r w:rsidRPr="00133320">
        <w:t xml:space="preserve">ponedjeljka u velikoj kino dvorani te vikendima u Pop </w:t>
      </w:r>
      <w:proofErr w:type="spellStart"/>
      <w:r w:rsidRPr="00133320">
        <w:t>up</w:t>
      </w:r>
      <w:proofErr w:type="spellEnd"/>
      <w:r w:rsidRPr="00133320">
        <w:t xml:space="preserve"> ART kinu, a preostali dani su bili rezervirani za dodatne filmske programe. Od dodatnih programa svakako treba spomenuti uspješne programe poput Svečane samoborske premijere filmova, dječji </w:t>
      </w:r>
      <w:proofErr w:type="spellStart"/>
      <w:r w:rsidRPr="00133320">
        <w:t>Filmko</w:t>
      </w:r>
      <w:proofErr w:type="spellEnd"/>
      <w:r w:rsidRPr="00133320">
        <w:t xml:space="preserve"> (besplatne projekcije za školarce tijekom školskih praznika), </w:t>
      </w:r>
      <w:r w:rsidRPr="00133320">
        <w:lastRenderedPageBreak/>
        <w:t xml:space="preserve">Ljetno kino, </w:t>
      </w:r>
      <w:proofErr w:type="spellStart"/>
      <w:r w:rsidRPr="00133320">
        <w:t>Ženijalni</w:t>
      </w:r>
      <w:proofErr w:type="spellEnd"/>
      <w:r w:rsidRPr="00133320">
        <w:t xml:space="preserve"> dani, Kino na putu, Dan audiovizualne baštine, Film u školi, itd..</w:t>
      </w:r>
      <w:r w:rsidR="00F05F2C">
        <w:t xml:space="preserve"> U 2021</w:t>
      </w:r>
      <w:r>
        <w:t xml:space="preserve">. godini tijekom ljetnih školskih praznika </w:t>
      </w:r>
      <w:r w:rsidR="00F05F2C">
        <w:t>drugu godinu za redom organizirana je</w:t>
      </w:r>
      <w:r>
        <w:t xml:space="preserve"> iznimno posjećena Mala filmska akademija za djecu.</w:t>
      </w:r>
    </w:p>
    <w:p w14:paraId="39F8D872" w14:textId="32BA1228" w:rsidR="00424261" w:rsidRPr="00133320" w:rsidRDefault="00F05F2C" w:rsidP="00424261">
      <w:pPr>
        <w:spacing w:after="0" w:line="259" w:lineRule="auto"/>
      </w:pPr>
      <w:r>
        <w:t>Sveukupno je održane u 2021</w:t>
      </w:r>
      <w:r w:rsidR="00424261">
        <w:t xml:space="preserve"> </w:t>
      </w:r>
      <w:r w:rsidR="00424261" w:rsidRPr="00133320">
        <w:t xml:space="preserve">godini održano je </w:t>
      </w:r>
      <w:r>
        <w:t>695</w:t>
      </w:r>
      <w:r w:rsidR="00424261">
        <w:t xml:space="preserve"> filmskih projekcije s</w:t>
      </w:r>
      <w:r w:rsidR="00424261" w:rsidRPr="00133320">
        <w:t xml:space="preserve"> </w:t>
      </w:r>
      <w:r>
        <w:t>243</w:t>
      </w:r>
      <w:r w:rsidR="00424261" w:rsidRPr="00133320">
        <w:t xml:space="preserve"> filmska naslova te je ukupan bro</w:t>
      </w:r>
      <w:r w:rsidR="00424261">
        <w:t>j posjetitelja na film</w:t>
      </w:r>
      <w:r>
        <w:t>skim projekcijama bio čak 16.922</w:t>
      </w:r>
      <w:r w:rsidR="00424261" w:rsidRPr="00133320">
        <w:t xml:space="preserve"> posjetitelja</w:t>
      </w:r>
      <w:r w:rsidR="00424261">
        <w:t xml:space="preserve">. </w:t>
      </w:r>
      <w:r w:rsidR="00424261" w:rsidRPr="00133320">
        <w:t xml:space="preserve"> </w:t>
      </w:r>
    </w:p>
    <w:p w14:paraId="1A9471E5" w14:textId="77777777" w:rsidR="00424261" w:rsidRDefault="00424261" w:rsidP="00424261">
      <w:pPr>
        <w:spacing w:after="160" w:line="259" w:lineRule="auto"/>
      </w:pPr>
    </w:p>
    <w:p w14:paraId="4BE227EC" w14:textId="2B6EA778" w:rsidR="00424261" w:rsidRDefault="00424261" w:rsidP="00424261">
      <w:pPr>
        <w:spacing w:after="160" w:line="259" w:lineRule="auto"/>
      </w:pPr>
      <w:r w:rsidRPr="00133320">
        <w:t xml:space="preserve">Djelatnost </w:t>
      </w:r>
      <w:r w:rsidRPr="00133320">
        <w:rPr>
          <w:b/>
        </w:rPr>
        <w:t>informiranja</w:t>
      </w:r>
      <w:r w:rsidRPr="00133320">
        <w:t xml:space="preserve"> građana odvija se kroz program </w:t>
      </w:r>
      <w:r w:rsidRPr="00133320">
        <w:rPr>
          <w:b/>
        </w:rPr>
        <w:t>Građanski utorak</w:t>
      </w:r>
      <w:r w:rsidRPr="00133320">
        <w:t xml:space="preserve">, program predavanja i radionica na različite </w:t>
      </w:r>
      <w:r w:rsidRPr="005402A2">
        <w:t xml:space="preserve">teme iz zdravstva, socijale, ekonomije, zaštite </w:t>
      </w:r>
      <w:r w:rsidR="00F05F2C">
        <w:t>okoliša, pedagogije i sl. U 2021</w:t>
      </w:r>
      <w:r w:rsidRPr="005402A2">
        <w:t>.</w:t>
      </w:r>
      <w:r>
        <w:t xml:space="preserve"> </w:t>
      </w:r>
      <w:r w:rsidR="00F05F2C">
        <w:t>godini je održano 39</w:t>
      </w:r>
      <w:r w:rsidRPr="005402A2">
        <w:t xml:space="preserve"> predavanja, </w:t>
      </w:r>
      <w:r w:rsidR="00F05F2C">
        <w:t xml:space="preserve">od kojih su važnija predavanja </w:t>
      </w:r>
      <w:r w:rsidRPr="005402A2">
        <w:t>snimana i dijeljena i u on-line okruženju</w:t>
      </w:r>
      <w:r>
        <w:t xml:space="preserve">, što je značajno povećalo </w:t>
      </w:r>
      <w:r w:rsidRPr="005402A2">
        <w:t>dostupnost tih sadržaja.</w:t>
      </w:r>
    </w:p>
    <w:p w14:paraId="3E225862" w14:textId="01C2A42F" w:rsidR="00424261" w:rsidRPr="00133320" w:rsidRDefault="00424261" w:rsidP="00424261">
      <w:pPr>
        <w:spacing w:after="160" w:line="259" w:lineRule="auto"/>
      </w:pPr>
      <w:r w:rsidRPr="00133320">
        <w:rPr>
          <w:b/>
        </w:rPr>
        <w:t>Obrazovna djelatnost</w:t>
      </w:r>
      <w:r w:rsidRPr="00133320">
        <w:t xml:space="preserve"> se odvijala kroz različite certificirane programe i neformalne programe. Među certificiranim programima treba spomenuti programe za Njeg</w:t>
      </w:r>
      <w:r>
        <w:t>ovateljice, Dadilje, K</w:t>
      </w:r>
      <w:r w:rsidRPr="00133320">
        <w:t>njigovođe, Rukovatelje CNC alatnim strojevima</w:t>
      </w:r>
      <w:r w:rsidR="00F05F2C">
        <w:t>, Pčelari, Proizvođač i prerađivač aromatičnog i ljekovitog bilja</w:t>
      </w:r>
      <w:r>
        <w:t xml:space="preserve"> te Održivo rukovanje pesticidima</w:t>
      </w:r>
      <w:r w:rsidRPr="00133320">
        <w:t xml:space="preserve">. Svojom ponudom certificiranih programa POU Samobor pomno prati zahtjeve tržišta rada i omogućava polaznicima veću </w:t>
      </w:r>
      <w:proofErr w:type="spellStart"/>
      <w:r w:rsidRPr="00133320">
        <w:t>zapošljivost</w:t>
      </w:r>
      <w:proofErr w:type="spellEnd"/>
      <w:r w:rsidRPr="00133320">
        <w:t xml:space="preserve"> na tržištu rada. Od neformalnih programa svakako treba istaknuti besplatne radionice programiranja i robotike za djecu, čime POU Samobor doprinosi </w:t>
      </w:r>
      <w:proofErr w:type="spellStart"/>
      <w:r w:rsidRPr="00133320">
        <w:t>STEM</w:t>
      </w:r>
      <w:proofErr w:type="spellEnd"/>
      <w:r w:rsidRPr="00133320">
        <w:t xml:space="preserve"> području među djecom u Samoboru i postavlja dobre temelje za njihov daljnji </w:t>
      </w:r>
      <w:proofErr w:type="spellStart"/>
      <w:r w:rsidRPr="00133320">
        <w:t>STEM</w:t>
      </w:r>
      <w:proofErr w:type="spellEnd"/>
      <w:r w:rsidRPr="00133320">
        <w:t xml:space="preserve"> razvoj. </w:t>
      </w:r>
      <w:r w:rsidR="00F05F2C">
        <w:t>Organizirani su i</w:t>
      </w:r>
      <w:r w:rsidR="00061C70">
        <w:t xml:space="preserve"> novi</w:t>
      </w:r>
      <w:r w:rsidR="00F05F2C">
        <w:t xml:space="preserve"> programi Osnove korištenja računala za umirovljenike te Tečaj krojenja i šivanja</w:t>
      </w:r>
      <w:r w:rsidR="00061C70">
        <w:t xml:space="preserve"> za odrasle</w:t>
      </w:r>
      <w:r w:rsidR="00F05F2C">
        <w:t>.</w:t>
      </w:r>
    </w:p>
    <w:p w14:paraId="46A584AA" w14:textId="3DEC746A" w:rsidR="00424261" w:rsidRPr="00133320" w:rsidRDefault="00F05F2C" w:rsidP="00424261">
      <w:pPr>
        <w:spacing w:after="160" w:line="259" w:lineRule="auto"/>
      </w:pPr>
      <w:r>
        <w:t xml:space="preserve">U POU Samobor </w:t>
      </w:r>
      <w:r w:rsidR="00424261">
        <w:t>se u 202</w:t>
      </w:r>
      <w:r>
        <w:t>1</w:t>
      </w:r>
      <w:r w:rsidR="00424261" w:rsidRPr="00133320">
        <w:t>.</w:t>
      </w:r>
      <w:r w:rsidR="00424261">
        <w:t xml:space="preserve"> </w:t>
      </w:r>
      <w:r w:rsidR="00424261" w:rsidRPr="00133320">
        <w:t xml:space="preserve">godini </w:t>
      </w:r>
      <w:r>
        <w:t xml:space="preserve">administrativno završavao EU projekt Mjesto za nas te je završeno provođenje EU projekta Gastro klub za pametno zapošljavanje, </w:t>
      </w:r>
      <w:r w:rsidR="00424261" w:rsidRPr="00133320">
        <w:t xml:space="preserve">u </w:t>
      </w:r>
      <w:r>
        <w:t>koja je u oba</w:t>
      </w:r>
      <w:r w:rsidR="00424261" w:rsidRPr="00133320">
        <w:t xml:space="preserve"> POU Samobor nositelj projekta</w:t>
      </w:r>
      <w:r>
        <w:t>.</w:t>
      </w:r>
      <w:r w:rsidR="00424261" w:rsidRPr="00133320">
        <w:t xml:space="preserve"> Opsežnost projekta i visoki administrativni zahtjevi u značajnoj mjeri su opteretili Odjel obrazovanja i odjel Općih poslova POU Samobora</w:t>
      </w:r>
      <w:r w:rsidR="00424261">
        <w:t xml:space="preserve">, posebice zbog zahtjevnih </w:t>
      </w:r>
      <w:r w:rsidR="00061C70">
        <w:t>administrativno-knjigovodstvenih zahtjeva projekata</w:t>
      </w:r>
      <w:r w:rsidR="00424261">
        <w:t xml:space="preserve">. U </w:t>
      </w:r>
      <w:proofErr w:type="spellStart"/>
      <w:r w:rsidR="00424261">
        <w:t>202</w:t>
      </w:r>
      <w:r w:rsidR="00061C70">
        <w:t>0</w:t>
      </w:r>
      <w:r w:rsidR="00424261">
        <w:t>.godini</w:t>
      </w:r>
      <w:proofErr w:type="spellEnd"/>
      <w:r w:rsidR="00424261">
        <w:t xml:space="preserve"> POU Samoboru je odobren i </w:t>
      </w:r>
      <w:r w:rsidR="00424261" w:rsidRPr="005402A2">
        <w:rPr>
          <w:b/>
        </w:rPr>
        <w:t>Erasmus+ program</w:t>
      </w:r>
      <w:r w:rsidR="00424261">
        <w:t xml:space="preserve"> za jačanje kompetencija osoba u obrazovanju odraslih</w:t>
      </w:r>
      <w:r w:rsidR="00061C70">
        <w:t xml:space="preserve"> koji se provodio tijekom </w:t>
      </w:r>
      <w:proofErr w:type="spellStart"/>
      <w:r w:rsidR="00061C70">
        <w:t>2021.godine</w:t>
      </w:r>
      <w:proofErr w:type="spellEnd"/>
      <w:r w:rsidR="00061C70">
        <w:t xml:space="preserve"> u opsegu koji su dozvoljavale epidemiološke mjere</w:t>
      </w:r>
      <w:r w:rsidR="00424261">
        <w:t xml:space="preserve">. </w:t>
      </w:r>
      <w:r w:rsidR="00061C70">
        <w:t xml:space="preserve">Valja istaknuti kako je usprkos svim izazovima broj polaznika obrazovnih programa za odrasle narastao na 409 polaznika, a programa za djecu na 133 polaznika. </w:t>
      </w:r>
    </w:p>
    <w:p w14:paraId="56DF3829" w14:textId="33F1481E" w:rsidR="00424261" w:rsidRDefault="00424261" w:rsidP="00424261">
      <w:pPr>
        <w:spacing w:after="0" w:line="259" w:lineRule="auto"/>
      </w:pPr>
      <w:r w:rsidRPr="00133320">
        <w:rPr>
          <w:b/>
        </w:rPr>
        <w:t>Centar za mlade Bunker</w:t>
      </w:r>
      <w:r w:rsidRPr="00133320">
        <w:t xml:space="preserve"> počeo je s radom u travnju </w:t>
      </w:r>
      <w:proofErr w:type="spellStart"/>
      <w:r w:rsidRPr="00133320">
        <w:t>2017.godine</w:t>
      </w:r>
      <w:proofErr w:type="spellEnd"/>
      <w:r w:rsidRPr="00133320">
        <w:t xml:space="preserve">. Glavna smjernica rada Centra bilo je pružiti mladima mogućnost kvalitetnog provođenja slobodnog vremena te poticanje mladih na aktivno uključivanje u lokalnu zajednicu. Sadržaji prostora i događanja su stoga u potpunosti razvijani zajedno s mladima kroz različite oblike sudjelovanja – fokus grupe u školama, javne radionice, volonterstvo i sl. Centar za mlade je otvoren 6 dana u tjednu kada </w:t>
      </w:r>
      <w:r>
        <w:t xml:space="preserve">bi </w:t>
      </w:r>
      <w:r w:rsidRPr="00133320">
        <w:t xml:space="preserve">mladi </w:t>
      </w:r>
      <w:r>
        <w:t>mogli</w:t>
      </w:r>
      <w:r w:rsidRPr="00133320">
        <w:t xml:space="preserve"> koristiti prostore </w:t>
      </w:r>
      <w:proofErr w:type="spellStart"/>
      <w:r w:rsidRPr="00133320">
        <w:t>Chill</w:t>
      </w:r>
      <w:proofErr w:type="spellEnd"/>
      <w:r w:rsidRPr="00133320">
        <w:t xml:space="preserve"> </w:t>
      </w:r>
      <w:proofErr w:type="spellStart"/>
      <w:r w:rsidRPr="00133320">
        <w:t>out</w:t>
      </w:r>
      <w:proofErr w:type="spellEnd"/>
      <w:r w:rsidRPr="00133320">
        <w:t xml:space="preserve"> zone (bilijar, stolni tenis, </w:t>
      </w:r>
      <w:proofErr w:type="spellStart"/>
      <w:r w:rsidRPr="00133320">
        <w:t>play</w:t>
      </w:r>
      <w:proofErr w:type="spellEnd"/>
      <w:r w:rsidRPr="00133320">
        <w:t xml:space="preserve"> </w:t>
      </w:r>
      <w:proofErr w:type="spellStart"/>
      <w:r w:rsidRPr="00133320">
        <w:t>statio</w:t>
      </w:r>
      <w:proofErr w:type="spellEnd"/>
      <w:r w:rsidRPr="00133320">
        <w:t xml:space="preserve"> itd.) i </w:t>
      </w:r>
      <w:proofErr w:type="spellStart"/>
      <w:r w:rsidRPr="00133320">
        <w:t>Study</w:t>
      </w:r>
      <w:proofErr w:type="spellEnd"/>
      <w:r w:rsidRPr="00133320">
        <w:t xml:space="preserve"> </w:t>
      </w:r>
      <w:proofErr w:type="spellStart"/>
      <w:r w:rsidRPr="00133320">
        <w:t>rooma</w:t>
      </w:r>
      <w:proofErr w:type="spellEnd"/>
      <w:r w:rsidRPr="00133320">
        <w:t xml:space="preserve"> (pristup kompjuteru, internetu, printeru). </w:t>
      </w:r>
      <w:r>
        <w:t xml:space="preserve">Zbog pandemije </w:t>
      </w:r>
      <w:proofErr w:type="spellStart"/>
      <w:r>
        <w:t>COVID</w:t>
      </w:r>
      <w:proofErr w:type="spellEnd"/>
      <w:r>
        <w:t xml:space="preserve">-19 već dio </w:t>
      </w:r>
      <w:proofErr w:type="spellStart"/>
      <w:r>
        <w:t>2020.godine</w:t>
      </w:r>
      <w:proofErr w:type="spellEnd"/>
      <w:r>
        <w:t xml:space="preserve"> je Centar za mlade bio zatvoren sukladno odlukama civilnog stožera zbog kojih je i održavanje nastave u srednjim školama bilo on line. Stoga </w:t>
      </w:r>
      <w:r w:rsidR="00CE742A">
        <w:t xml:space="preserve">je u </w:t>
      </w:r>
      <w:proofErr w:type="spellStart"/>
      <w:r w:rsidR="00CE742A">
        <w:t>2021.godini</w:t>
      </w:r>
      <w:proofErr w:type="spellEnd"/>
      <w:r w:rsidR="00CE742A">
        <w:t xml:space="preserve"> trebalo ispočetka graditi suradnju novih generacija mladih i Centra za mlade Bunker. Usprkos svemu, tijekom 2021</w:t>
      </w:r>
      <w:r>
        <w:t>. godine u Centru</w:t>
      </w:r>
      <w:r w:rsidRPr="00133320">
        <w:t xml:space="preserve"> organizirano </w:t>
      </w:r>
      <w:r w:rsidR="00CE742A">
        <w:t>169</w:t>
      </w:r>
      <w:r w:rsidRPr="00133320">
        <w:t xml:space="preserve"> događanja kroz program DOPRI – Dođi, </w:t>
      </w:r>
      <w:proofErr w:type="spellStart"/>
      <w:r w:rsidRPr="00133320">
        <w:t>PRedloži</w:t>
      </w:r>
      <w:proofErr w:type="spellEnd"/>
      <w:r w:rsidRPr="00133320">
        <w:t xml:space="preserve">, Izvedi! kojim se na poticaj mladih i uz njihovu pomoć organiziraju različita događanja. </w:t>
      </w:r>
    </w:p>
    <w:p w14:paraId="4C7A64E5" w14:textId="0AD2C87C" w:rsidR="00424261" w:rsidRPr="00133320" w:rsidRDefault="00424261" w:rsidP="00424261">
      <w:pPr>
        <w:spacing w:after="0" w:line="259" w:lineRule="auto"/>
      </w:pPr>
      <w:r w:rsidRPr="00133320">
        <w:t>Dodatno valja naglasiti kako je Bunker sud</w:t>
      </w:r>
      <w:r w:rsidR="00CE742A">
        <w:t>jelovao kao su-organizator na 49 događanja</w:t>
      </w:r>
      <w:r w:rsidRPr="00133320">
        <w:t>, pa je ukupan</w:t>
      </w:r>
      <w:r w:rsidR="002B53DA">
        <w:t xml:space="preserve"> broj događanja u Centru bio 232</w:t>
      </w:r>
      <w:r>
        <w:t xml:space="preserve"> događanja. </w:t>
      </w:r>
      <w:r w:rsidRPr="00133320">
        <w:t>Upravo je sudjelovanje ostalih dionika u radu Centra od iznimne važnosti za uspješnost njegovog djelovanja jer europska iskustva jasno pokazuju kako centri za mlade trebaju biti mjesto gdje različiti dionici / organizatori ostvaruju programe za mlade.  Ukupan bro</w:t>
      </w:r>
      <w:r>
        <w:t xml:space="preserve">j posjetitelja Bunkera je </w:t>
      </w:r>
      <w:r w:rsidR="002B53DA">
        <w:t>u 2021</w:t>
      </w:r>
      <w:r w:rsidRPr="00133320">
        <w:t>.</w:t>
      </w:r>
      <w:r w:rsidR="002B53DA">
        <w:t xml:space="preserve"> </w:t>
      </w:r>
      <w:r w:rsidRPr="00133320">
        <w:t xml:space="preserve">godini </w:t>
      </w:r>
      <w:r w:rsidR="002B53DA">
        <w:t>narastao na 11.460</w:t>
      </w:r>
      <w:r w:rsidRPr="00133320">
        <w:t xml:space="preserve"> posjetitelja.</w:t>
      </w:r>
    </w:p>
    <w:p w14:paraId="0E7D8388" w14:textId="77777777" w:rsidR="00424261" w:rsidRDefault="00424261" w:rsidP="00424261">
      <w:pPr>
        <w:spacing w:after="160" w:line="259" w:lineRule="auto"/>
        <w:rPr>
          <w:b/>
        </w:rPr>
      </w:pPr>
    </w:p>
    <w:p w14:paraId="002B9FD3" w14:textId="43715B00" w:rsidR="00424261" w:rsidRPr="00133320" w:rsidRDefault="00424261" w:rsidP="00424261">
      <w:pPr>
        <w:spacing w:after="160" w:line="259" w:lineRule="auto"/>
      </w:pPr>
      <w:r w:rsidRPr="00133320">
        <w:rPr>
          <w:b/>
        </w:rPr>
        <w:t>Marketinška djelatnost</w:t>
      </w:r>
      <w:r w:rsidRPr="00133320">
        <w:t xml:space="preserve"> nastavlja sa svojim pojačanim radom. Osim Kluba ljubitelja umjetnosti, redovitog plakatiranja na frekventnim mjestima te jumbo plakata i ostalih klasičnih kanala ogla</w:t>
      </w:r>
      <w:r>
        <w:t xml:space="preserve">šavanja, veća pozornost </w:t>
      </w:r>
      <w:r w:rsidR="002B53DA">
        <w:t>je u 2021</w:t>
      </w:r>
      <w:r w:rsidRPr="00133320">
        <w:t>.</w:t>
      </w:r>
      <w:r>
        <w:t xml:space="preserve"> </w:t>
      </w:r>
      <w:r w:rsidRPr="00133320">
        <w:t>godini bila usmjerena na digitalni marketing</w:t>
      </w:r>
      <w:r>
        <w:t xml:space="preserve"> zbog specifičnosti nastalih uslijed pandemije </w:t>
      </w:r>
      <w:proofErr w:type="spellStart"/>
      <w:r>
        <w:t>COVID</w:t>
      </w:r>
      <w:proofErr w:type="spellEnd"/>
      <w:r>
        <w:t xml:space="preserve">-19. </w:t>
      </w:r>
    </w:p>
    <w:p w14:paraId="249F0399" w14:textId="77777777" w:rsidR="00424261" w:rsidRPr="00133320" w:rsidRDefault="00424261" w:rsidP="00424261">
      <w:pPr>
        <w:spacing w:after="160" w:line="259" w:lineRule="auto"/>
      </w:pPr>
      <w:r w:rsidRPr="00133320">
        <w:rPr>
          <w:b/>
        </w:rPr>
        <w:t>Klub ljubitelja umjetnosti</w:t>
      </w:r>
      <w:r w:rsidRPr="00133320">
        <w:t xml:space="preserve"> koji okuplja sve zainteresirane za kulturne programe na području Grada Samobora </w:t>
      </w:r>
      <w:r w:rsidRPr="00133320">
        <w:rPr>
          <w:b/>
        </w:rPr>
        <w:t>okuplja oko 800 članova</w:t>
      </w:r>
      <w:r w:rsidRPr="00133320">
        <w:t xml:space="preserve"> koji redovito dobivaju mjesečni program, obavijesti o atraktivnim događanjima POU Samobor te ostalim kulturnim programima. </w:t>
      </w:r>
    </w:p>
    <w:p w14:paraId="0359C2EE" w14:textId="77777777" w:rsidR="00424261" w:rsidRPr="00133320" w:rsidRDefault="00424261" w:rsidP="00424261">
      <w:pPr>
        <w:spacing w:after="160" w:line="259" w:lineRule="auto"/>
      </w:pPr>
    </w:p>
    <w:p w14:paraId="2597C4C2" w14:textId="37E4D23E" w:rsidR="00424261" w:rsidRDefault="00424261" w:rsidP="00424261">
      <w:pPr>
        <w:spacing w:after="160" w:line="259" w:lineRule="auto"/>
      </w:pPr>
      <w:r w:rsidRPr="00133320">
        <w:lastRenderedPageBreak/>
        <w:t>U</w:t>
      </w:r>
      <w:r>
        <w:t xml:space="preserve">sprkos iznimno teškoj </w:t>
      </w:r>
      <w:proofErr w:type="spellStart"/>
      <w:r>
        <w:t>pandemijskoj</w:t>
      </w:r>
      <w:proofErr w:type="spellEnd"/>
      <w:r>
        <w:t xml:space="preserve"> godini, </w:t>
      </w:r>
      <w:r w:rsidRPr="00133320">
        <w:t xml:space="preserve"> POU Samobor je </w:t>
      </w:r>
      <w:r>
        <w:t>u 202</w:t>
      </w:r>
      <w:r w:rsidR="002B53DA">
        <w:t>1</w:t>
      </w:r>
      <w:r>
        <w:t xml:space="preserve">. godini </w:t>
      </w:r>
      <w:r w:rsidRPr="00133320">
        <w:t xml:space="preserve">ostvarilo </w:t>
      </w:r>
      <w:r w:rsidR="002B53DA">
        <w:t>preko 86</w:t>
      </w:r>
      <w:r w:rsidRPr="009C5158">
        <w:t>0.000 kn vlastitih sredstava (obrazovni programi, ulaznice, najam prostora i sl.) te je uz finan</w:t>
      </w:r>
      <w:r w:rsidRPr="00133320">
        <w:t>ciranje Grada Samobora, Zagrebačke županije, Ministarstva kulture</w:t>
      </w:r>
      <w:r>
        <w:t>, EU projektima</w:t>
      </w:r>
      <w:r w:rsidRPr="00133320">
        <w:t xml:space="preserve"> i još nekoliko drugih neproračunskih izvora, ostvarilo ukupni</w:t>
      </w:r>
      <w:r w:rsidR="002B53DA">
        <w:t xml:space="preserve"> prihod u iznosu od 5.906.568,99</w:t>
      </w:r>
      <w:r>
        <w:t xml:space="preserve"> kn</w:t>
      </w:r>
      <w:r w:rsidRPr="00133320">
        <w:t xml:space="preserve">. </w:t>
      </w:r>
    </w:p>
    <w:p w14:paraId="4A6404F7" w14:textId="45D1B6D2" w:rsidR="00424261" w:rsidRPr="00133320" w:rsidRDefault="00424261" w:rsidP="00424261">
      <w:pPr>
        <w:spacing w:after="160" w:line="259" w:lineRule="auto"/>
      </w:pPr>
      <w:r>
        <w:t>Zbog kašnjenja isplata Zahtjeva za povratom sredstava u sklopu EU projekata unutar proračunske godine, rashodi na EU projekt</w:t>
      </w:r>
      <w:r w:rsidR="002B53DA">
        <w:t xml:space="preserve">u Gastro klub za pametno zapošljavanje su </w:t>
      </w:r>
      <w:r>
        <w:t>generirali metodološki minus</w:t>
      </w:r>
      <w:r w:rsidR="002B53DA">
        <w:t xml:space="preserve"> poslovanja koji će tijekom 2022</w:t>
      </w:r>
      <w:r>
        <w:t>. godine biti niveliran. Ostali r</w:t>
      </w:r>
      <w:r w:rsidRPr="00133320">
        <w:t>ashodi poslovanja su pratili ostvarene prihode</w:t>
      </w:r>
      <w:r>
        <w:t>,</w:t>
      </w:r>
      <w:r w:rsidRPr="00133320">
        <w:t xml:space="preserve"> a </w:t>
      </w:r>
      <w:r w:rsidR="002B53DA">
        <w:t xml:space="preserve">Učilište je završilo 2021. godinu ukupno u plusu 163.708,12 kn. Pri tome je  utvrđeno 371.067,08 kn </w:t>
      </w:r>
      <w:r w:rsidRPr="00133320">
        <w:t>vlastitih nepotrošenih sredstava</w:t>
      </w:r>
      <w:r>
        <w:t xml:space="preserve"> </w:t>
      </w:r>
      <w:r w:rsidR="002B53DA">
        <w:t xml:space="preserve">koji su rezervirani za potrebe sufinanciranja postojećih i novih projekata te ostale </w:t>
      </w:r>
      <w:r>
        <w:t xml:space="preserve">dodatne troškove za </w:t>
      </w:r>
      <w:r w:rsidRPr="00133320">
        <w:t xml:space="preserve">nužnu opremu </w:t>
      </w:r>
      <w:r>
        <w:t xml:space="preserve">i provođenje programa u </w:t>
      </w:r>
      <w:proofErr w:type="spellStart"/>
      <w:r>
        <w:t>pandemijskim</w:t>
      </w:r>
      <w:proofErr w:type="spellEnd"/>
      <w:r>
        <w:t xml:space="preserve"> uvjetima</w:t>
      </w:r>
      <w:r w:rsidR="002B53DA">
        <w:t xml:space="preserve"> koji će se protegnuti i na 2022</w:t>
      </w:r>
      <w:r>
        <w:t xml:space="preserve"> .godinu.</w:t>
      </w:r>
    </w:p>
    <w:p w14:paraId="7A1F644C" w14:textId="0775EFB1" w:rsidR="00424261" w:rsidRDefault="00424261" w:rsidP="00424261">
      <w:pPr>
        <w:spacing w:after="160" w:line="259" w:lineRule="auto"/>
      </w:pPr>
      <w:r w:rsidRPr="00133320">
        <w:t xml:space="preserve">Kako bi dobili što bolju </w:t>
      </w:r>
      <w:r w:rsidRPr="00133320">
        <w:rPr>
          <w:b/>
        </w:rPr>
        <w:t>financijsku potporu iz drugih izvora</w:t>
      </w:r>
      <w:r w:rsidRPr="00133320">
        <w:t xml:space="preserve"> financiranja, POU Samobor</w:t>
      </w:r>
      <w:r>
        <w:t xml:space="preserve"> se prijavljivalo na javne</w:t>
      </w:r>
      <w:r w:rsidRPr="00133320">
        <w:t xml:space="preserve"> poziv</w:t>
      </w:r>
      <w:r>
        <w:t xml:space="preserve">e Ministarstva kulture, </w:t>
      </w:r>
      <w:r w:rsidRPr="00133320">
        <w:t xml:space="preserve"> Zagrebačke županije, </w:t>
      </w:r>
      <w:r>
        <w:t>Agencije za mobilnost i EU programe (</w:t>
      </w:r>
      <w:r w:rsidRPr="00133320">
        <w:t>Erasmus+ projekt</w:t>
      </w:r>
      <w:r>
        <w:t>),  Hrvatskog audio-vizualnog cent</w:t>
      </w:r>
      <w:r w:rsidRPr="00133320">
        <w:t>r</w:t>
      </w:r>
      <w:r w:rsidR="003F13DF">
        <w:t xml:space="preserve">a i Europa </w:t>
      </w:r>
      <w:proofErr w:type="spellStart"/>
      <w:r w:rsidR="003F13DF">
        <w:t>Cinemas</w:t>
      </w:r>
      <w:proofErr w:type="spellEnd"/>
      <w:r w:rsidR="003F13DF">
        <w:t xml:space="preserve"> program</w:t>
      </w:r>
      <w:r>
        <w:t xml:space="preserve"> čime je</w:t>
      </w:r>
      <w:r w:rsidR="003F13DF">
        <w:t>, uz financiranje EU projekta,</w:t>
      </w:r>
      <w:r>
        <w:t xml:space="preserve"> ostvaren prihod </w:t>
      </w:r>
      <w:r w:rsidR="003F13DF">
        <w:t>na pomoćima nešto veći od 1.092.</w:t>
      </w:r>
      <w:r>
        <w:t>000 kuna za sufinanciranje programa POU Samobor.</w:t>
      </w:r>
    </w:p>
    <w:p w14:paraId="2157BF62" w14:textId="7E538E1C" w:rsidR="00424261" w:rsidRPr="003E7558" w:rsidRDefault="00424261" w:rsidP="00424261">
      <w:pPr>
        <w:spacing w:after="160" w:line="259" w:lineRule="auto"/>
        <w:rPr>
          <w:b/>
        </w:rPr>
      </w:pPr>
      <w:r w:rsidRPr="003E7558">
        <w:rPr>
          <w:b/>
        </w:rPr>
        <w:t>Na kraju sažetka potrebno je istaknuti koliko veliki izazov pre</w:t>
      </w:r>
      <w:r w:rsidR="003F13DF">
        <w:rPr>
          <w:b/>
        </w:rPr>
        <w:t xml:space="preserve">d POU Samobor se postavio i u </w:t>
      </w:r>
      <w:proofErr w:type="spellStart"/>
      <w:r w:rsidR="003F13DF">
        <w:rPr>
          <w:b/>
        </w:rPr>
        <w:t>2021</w:t>
      </w:r>
      <w:r w:rsidRPr="003E7558">
        <w:rPr>
          <w:b/>
        </w:rPr>
        <w:t>.godini</w:t>
      </w:r>
      <w:proofErr w:type="spellEnd"/>
      <w:r w:rsidRPr="003E7558">
        <w:rPr>
          <w:b/>
        </w:rPr>
        <w:t xml:space="preserve"> zbog pandemije </w:t>
      </w:r>
      <w:proofErr w:type="spellStart"/>
      <w:r w:rsidRPr="003E7558">
        <w:rPr>
          <w:b/>
        </w:rPr>
        <w:t>COVID</w:t>
      </w:r>
      <w:proofErr w:type="spellEnd"/>
      <w:r w:rsidRPr="003E7558">
        <w:rPr>
          <w:b/>
        </w:rPr>
        <w:t xml:space="preserve">-19, kako organizacijski, tako i tehnološki, psihološki i zdravstveni. Usprkos svim problemima i </w:t>
      </w:r>
      <w:r w:rsidR="003F13DF">
        <w:rPr>
          <w:b/>
        </w:rPr>
        <w:t>ograničenjima,</w:t>
      </w:r>
      <w:r w:rsidRPr="003E7558">
        <w:rPr>
          <w:b/>
        </w:rPr>
        <w:t xml:space="preserve"> kulturna i </w:t>
      </w:r>
      <w:r w:rsidR="003F13DF">
        <w:rPr>
          <w:b/>
        </w:rPr>
        <w:t>obrazovna</w:t>
      </w:r>
      <w:r w:rsidRPr="003E7558">
        <w:rPr>
          <w:b/>
        </w:rPr>
        <w:t xml:space="preserve"> aktivnost u POU Samobor je održana na najvećoj mogućoj razini upravo zahvaljujući predanom radu njezinih zaposlenika</w:t>
      </w:r>
      <w:r w:rsidR="003F13DF">
        <w:rPr>
          <w:b/>
        </w:rPr>
        <w:t xml:space="preserve"> i suradnika. </w:t>
      </w:r>
      <w:r w:rsidRPr="003E7558">
        <w:rPr>
          <w:b/>
        </w:rPr>
        <w:t>A visoka posjećenost svih tih aktivnosti nam je dala jasnu povratnu informaciju potreba naših građana i njihovu podršku.</w:t>
      </w:r>
    </w:p>
    <w:p w14:paraId="4F564937" w14:textId="77777777" w:rsidR="00424261" w:rsidRDefault="00424261" w:rsidP="00653BBA"/>
    <w:p w14:paraId="522CE651" w14:textId="369FCD8B" w:rsidR="00653BBA" w:rsidRDefault="00653BBA" w:rsidP="00653BBA"/>
    <w:p w14:paraId="2B9D2A09" w14:textId="61977794" w:rsidR="00653BBA" w:rsidRDefault="00653BBA" w:rsidP="00653BBA"/>
    <w:p w14:paraId="0AD34F32" w14:textId="6C2C42B1" w:rsidR="00653BBA" w:rsidRDefault="00653BBA" w:rsidP="00653BBA"/>
    <w:p w14:paraId="7907623B" w14:textId="3FE53DF7" w:rsidR="00653BBA" w:rsidRDefault="00653BBA" w:rsidP="00653BBA"/>
    <w:p w14:paraId="5886F808" w14:textId="5073A51D" w:rsidR="00653BBA" w:rsidRDefault="00653BBA" w:rsidP="00653BBA"/>
    <w:p w14:paraId="7F92344E" w14:textId="1129BA4E" w:rsidR="00653BBA" w:rsidRDefault="00653BBA" w:rsidP="00653BBA"/>
    <w:p w14:paraId="08DCF179" w14:textId="7C1F5955" w:rsidR="00653BBA" w:rsidRDefault="00653BBA" w:rsidP="00653BBA"/>
    <w:p w14:paraId="59B3105B" w14:textId="1440C95A" w:rsidR="00653BBA" w:rsidRDefault="00653BBA" w:rsidP="00653BBA"/>
    <w:p w14:paraId="14792B6F" w14:textId="2498EB1A" w:rsidR="00653BBA" w:rsidRDefault="00653BBA" w:rsidP="00653BBA"/>
    <w:p w14:paraId="53659BFA" w14:textId="77777777" w:rsidR="001073C3" w:rsidRDefault="001073C3" w:rsidP="00653BBA"/>
    <w:p w14:paraId="19800DCE" w14:textId="79ECEE6A" w:rsidR="00653BBA" w:rsidRDefault="00653BBA" w:rsidP="00653BBA"/>
    <w:p w14:paraId="1183521F" w14:textId="3D18FF5A" w:rsidR="00653BBA" w:rsidRDefault="00653BBA" w:rsidP="00653BBA"/>
    <w:p w14:paraId="0308FCC3" w14:textId="0E09B2FE" w:rsidR="00653BBA" w:rsidRDefault="00653BBA" w:rsidP="00653BBA"/>
    <w:p w14:paraId="25246FB3" w14:textId="50A185A0" w:rsidR="00653BBA" w:rsidRDefault="00653BBA" w:rsidP="00653BBA"/>
    <w:p w14:paraId="17DE73CF" w14:textId="6C0D46DD" w:rsidR="00F223B6" w:rsidRDefault="00F223B6" w:rsidP="00F223B6">
      <w:pPr>
        <w:pStyle w:val="Heading1"/>
        <w:rPr>
          <w:rFonts w:eastAsia="Times New Roman"/>
        </w:rPr>
      </w:pPr>
      <w:bookmarkStart w:id="4" w:name="_Toc66347995"/>
      <w:r w:rsidRPr="00133320">
        <w:rPr>
          <w:rFonts w:eastAsia="Times New Roman"/>
        </w:rPr>
        <w:lastRenderedPageBreak/>
        <w:t>STATISTIKA DOGAĐANJA 1.1.-31.12.20</w:t>
      </w:r>
      <w:r w:rsidR="00115B03">
        <w:rPr>
          <w:rFonts w:eastAsia="Times New Roman"/>
        </w:rPr>
        <w:t>2</w:t>
      </w:r>
      <w:r w:rsidR="00653BBA">
        <w:rPr>
          <w:rFonts w:eastAsia="Times New Roman"/>
        </w:rPr>
        <w:t>1</w:t>
      </w:r>
      <w:r w:rsidRPr="00133320">
        <w:rPr>
          <w:rFonts w:eastAsia="Times New Roman"/>
        </w:rPr>
        <w:t>.</w:t>
      </w:r>
      <w:bookmarkEnd w:id="4"/>
      <w:r w:rsidRPr="00133320">
        <w:rPr>
          <w:rFonts w:eastAsia="Times New Roman"/>
        </w:rPr>
        <w:t xml:space="preserve">  </w:t>
      </w:r>
    </w:p>
    <w:tbl>
      <w:tblPr>
        <w:tblW w:w="6450" w:type="pct"/>
        <w:tblInd w:w="160" w:type="dxa"/>
        <w:tblLayout w:type="fixed"/>
        <w:tblLook w:val="04A0" w:firstRow="1" w:lastRow="0" w:firstColumn="1" w:lastColumn="0" w:noHBand="0" w:noVBand="1"/>
      </w:tblPr>
      <w:tblGrid>
        <w:gridCol w:w="1394"/>
        <w:gridCol w:w="668"/>
        <w:gridCol w:w="670"/>
        <w:gridCol w:w="3314"/>
        <w:gridCol w:w="847"/>
        <w:gridCol w:w="1083"/>
        <w:gridCol w:w="1041"/>
        <w:gridCol w:w="1145"/>
        <w:gridCol w:w="2031"/>
        <w:gridCol w:w="1308"/>
      </w:tblGrid>
      <w:tr w:rsidR="00E038DD" w14:paraId="7ED34156" w14:textId="77777777" w:rsidTr="001073C3">
        <w:trPr>
          <w:gridAfter w:val="2"/>
          <w:wAfter w:w="3339" w:type="dxa"/>
          <w:trHeight w:val="315"/>
        </w:trPr>
        <w:tc>
          <w:tcPr>
            <w:tcW w:w="6046" w:type="dxa"/>
            <w:gridSpan w:val="4"/>
            <w:shd w:val="clear" w:color="auto" w:fill="D9D9D9" w:themeFill="background1" w:themeFillShade="D9"/>
            <w:noWrap/>
            <w:vAlign w:val="center"/>
            <w:hideMark/>
          </w:tcPr>
          <w:p w14:paraId="7016F284"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Događanja u organizaciji POU Samobor</w:t>
            </w:r>
          </w:p>
        </w:tc>
        <w:tc>
          <w:tcPr>
            <w:tcW w:w="847" w:type="dxa"/>
            <w:shd w:val="clear" w:color="auto" w:fill="D9D9D9" w:themeFill="background1" w:themeFillShade="D9"/>
            <w:noWrap/>
            <w:vAlign w:val="center"/>
            <w:hideMark/>
          </w:tcPr>
          <w:p w14:paraId="3B62AD5C" w14:textId="77777777" w:rsidR="00E038DD" w:rsidRDefault="00E038DD">
            <w:pPr>
              <w:spacing w:after="0" w:line="240" w:lineRule="auto"/>
              <w:jc w:val="center"/>
              <w:rPr>
                <w:rFonts w:ascii="Calibri" w:eastAsia="Times New Roman" w:hAnsi="Calibri" w:cs="Calibri"/>
                <w:sz w:val="24"/>
                <w:szCs w:val="24"/>
                <w:lang w:eastAsia="hr-HR"/>
              </w:rPr>
            </w:pPr>
            <w:r>
              <w:rPr>
                <w:rFonts w:ascii="Calibri" w:eastAsia="Times New Roman" w:hAnsi="Calibri" w:cs="Calibri"/>
                <w:sz w:val="24"/>
                <w:szCs w:val="24"/>
                <w:lang w:eastAsia="hr-HR"/>
              </w:rPr>
              <w:t>2020.</w:t>
            </w:r>
          </w:p>
        </w:tc>
        <w:tc>
          <w:tcPr>
            <w:tcW w:w="1083" w:type="dxa"/>
            <w:shd w:val="clear" w:color="auto" w:fill="D9D9D9" w:themeFill="background1" w:themeFillShade="D9"/>
            <w:hideMark/>
          </w:tcPr>
          <w:p w14:paraId="53A1828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On line 2020.</w:t>
            </w:r>
          </w:p>
        </w:tc>
        <w:tc>
          <w:tcPr>
            <w:tcW w:w="1041" w:type="dxa"/>
            <w:shd w:val="clear" w:color="auto" w:fill="D9D9D9" w:themeFill="background1" w:themeFillShade="D9"/>
            <w:hideMark/>
          </w:tcPr>
          <w:p w14:paraId="761A5D25" w14:textId="77777777" w:rsidR="00E038DD" w:rsidRDefault="00E038DD">
            <w:pPr>
              <w:spacing w:after="0" w:line="240" w:lineRule="auto"/>
              <w:jc w:val="center"/>
              <w:rPr>
                <w:rFonts w:ascii="Calibri" w:eastAsia="Times New Roman" w:hAnsi="Calibri" w:cs="Calibri"/>
                <w:b/>
                <w:sz w:val="24"/>
                <w:szCs w:val="24"/>
                <w:lang w:eastAsia="hr-HR"/>
              </w:rPr>
            </w:pPr>
            <w:r>
              <w:rPr>
                <w:rFonts w:ascii="Calibri" w:eastAsia="Times New Roman" w:hAnsi="Calibri" w:cs="Calibri"/>
                <w:b/>
                <w:sz w:val="24"/>
                <w:szCs w:val="24"/>
                <w:lang w:eastAsia="hr-HR"/>
              </w:rPr>
              <w:t>2021.</w:t>
            </w:r>
          </w:p>
        </w:tc>
        <w:tc>
          <w:tcPr>
            <w:tcW w:w="1145" w:type="dxa"/>
            <w:shd w:val="clear" w:color="auto" w:fill="D9D9D9" w:themeFill="background1" w:themeFillShade="D9"/>
            <w:hideMark/>
          </w:tcPr>
          <w:p w14:paraId="6C74534B" w14:textId="77777777" w:rsidR="00E038DD" w:rsidRDefault="00E038DD">
            <w:pPr>
              <w:spacing w:after="0" w:line="240" w:lineRule="auto"/>
              <w:jc w:val="center"/>
              <w:rPr>
                <w:rFonts w:ascii="Calibri" w:eastAsia="Times New Roman" w:hAnsi="Calibri" w:cs="Calibri"/>
                <w:b/>
                <w:sz w:val="24"/>
                <w:szCs w:val="24"/>
                <w:lang w:eastAsia="hr-HR"/>
              </w:rPr>
            </w:pPr>
            <w:r>
              <w:rPr>
                <w:rFonts w:ascii="Calibri" w:eastAsia="Times New Roman" w:hAnsi="Calibri" w:cs="Calibri"/>
                <w:b/>
                <w:sz w:val="24"/>
                <w:szCs w:val="24"/>
                <w:lang w:eastAsia="hr-HR"/>
              </w:rPr>
              <w:t>On line</w:t>
            </w:r>
          </w:p>
          <w:p w14:paraId="45AC5204" w14:textId="77777777" w:rsidR="00E038DD" w:rsidRDefault="00E038DD">
            <w:pPr>
              <w:spacing w:after="0" w:line="240" w:lineRule="auto"/>
              <w:jc w:val="center"/>
              <w:rPr>
                <w:rFonts w:ascii="Calibri" w:eastAsia="Times New Roman" w:hAnsi="Calibri" w:cs="Calibri"/>
                <w:b/>
                <w:sz w:val="24"/>
                <w:szCs w:val="24"/>
                <w:lang w:eastAsia="hr-HR"/>
              </w:rPr>
            </w:pPr>
            <w:r>
              <w:rPr>
                <w:rFonts w:ascii="Calibri" w:eastAsia="Times New Roman" w:hAnsi="Calibri" w:cs="Calibri"/>
                <w:b/>
                <w:sz w:val="24"/>
                <w:szCs w:val="24"/>
                <w:lang w:eastAsia="hr-HR"/>
              </w:rPr>
              <w:t>2021.</w:t>
            </w:r>
          </w:p>
        </w:tc>
      </w:tr>
      <w:tr w:rsidR="00E038DD" w14:paraId="42987CE9"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097E70F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Izložba</w:t>
            </w:r>
          </w:p>
        </w:tc>
        <w:tc>
          <w:tcPr>
            <w:tcW w:w="847" w:type="dxa"/>
            <w:tcBorders>
              <w:top w:val="single" w:sz="4" w:space="0" w:color="auto"/>
              <w:left w:val="nil"/>
              <w:bottom w:val="single" w:sz="4" w:space="0" w:color="auto"/>
              <w:right w:val="single" w:sz="4" w:space="0" w:color="auto"/>
            </w:tcBorders>
            <w:noWrap/>
            <w:vAlign w:val="center"/>
            <w:hideMark/>
          </w:tcPr>
          <w:p w14:paraId="52BF61DB"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10</w:t>
            </w:r>
          </w:p>
        </w:tc>
        <w:tc>
          <w:tcPr>
            <w:tcW w:w="1083" w:type="dxa"/>
            <w:tcBorders>
              <w:top w:val="single" w:sz="4" w:space="0" w:color="auto"/>
              <w:left w:val="nil"/>
              <w:bottom w:val="single" w:sz="4" w:space="0" w:color="auto"/>
              <w:right w:val="single" w:sz="4" w:space="0" w:color="auto"/>
            </w:tcBorders>
            <w:vAlign w:val="center"/>
            <w:hideMark/>
          </w:tcPr>
          <w:p w14:paraId="1319F104"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3</w:t>
            </w:r>
          </w:p>
        </w:tc>
        <w:tc>
          <w:tcPr>
            <w:tcW w:w="1041" w:type="dxa"/>
            <w:tcBorders>
              <w:top w:val="single" w:sz="4" w:space="0" w:color="auto"/>
              <w:left w:val="nil"/>
              <w:bottom w:val="single" w:sz="4" w:space="0" w:color="auto"/>
              <w:right w:val="single" w:sz="4" w:space="0" w:color="auto"/>
            </w:tcBorders>
            <w:hideMark/>
          </w:tcPr>
          <w:p w14:paraId="653FF3DA"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w:t>
            </w:r>
          </w:p>
        </w:tc>
        <w:tc>
          <w:tcPr>
            <w:tcW w:w="1145" w:type="dxa"/>
            <w:tcBorders>
              <w:top w:val="single" w:sz="4" w:space="0" w:color="auto"/>
              <w:left w:val="nil"/>
              <w:bottom w:val="single" w:sz="4" w:space="0" w:color="auto"/>
              <w:right w:val="single" w:sz="4" w:space="0" w:color="auto"/>
            </w:tcBorders>
          </w:tcPr>
          <w:p w14:paraId="617AE462" w14:textId="77777777" w:rsidR="00E038DD" w:rsidRDefault="00E038DD">
            <w:pPr>
              <w:spacing w:after="0" w:line="240" w:lineRule="auto"/>
              <w:rPr>
                <w:rFonts w:ascii="Calibri" w:eastAsia="Times New Roman" w:hAnsi="Calibri" w:cs="Calibri"/>
                <w:sz w:val="24"/>
                <w:szCs w:val="24"/>
                <w:lang w:eastAsia="hr-HR"/>
              </w:rPr>
            </w:pPr>
          </w:p>
        </w:tc>
      </w:tr>
      <w:tr w:rsidR="00E038DD" w14:paraId="6FF2F33E"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6EFCD36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Tematske likovne radionice, Dječji kutak u Galeriji Prica </w:t>
            </w:r>
          </w:p>
        </w:tc>
        <w:tc>
          <w:tcPr>
            <w:tcW w:w="847" w:type="dxa"/>
            <w:tcBorders>
              <w:top w:val="nil"/>
              <w:left w:val="nil"/>
              <w:bottom w:val="single" w:sz="4" w:space="0" w:color="auto"/>
              <w:right w:val="single" w:sz="4" w:space="0" w:color="auto"/>
            </w:tcBorders>
            <w:noWrap/>
            <w:vAlign w:val="center"/>
            <w:hideMark/>
          </w:tcPr>
          <w:p w14:paraId="744711AC"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23</w:t>
            </w:r>
          </w:p>
        </w:tc>
        <w:tc>
          <w:tcPr>
            <w:tcW w:w="1083" w:type="dxa"/>
            <w:tcBorders>
              <w:top w:val="nil"/>
              <w:left w:val="nil"/>
              <w:bottom w:val="single" w:sz="4" w:space="0" w:color="auto"/>
              <w:right w:val="single" w:sz="4" w:space="0" w:color="auto"/>
            </w:tcBorders>
            <w:vAlign w:val="center"/>
            <w:hideMark/>
          </w:tcPr>
          <w:p w14:paraId="657DEC0B"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10</w:t>
            </w:r>
          </w:p>
        </w:tc>
        <w:tc>
          <w:tcPr>
            <w:tcW w:w="1041" w:type="dxa"/>
            <w:tcBorders>
              <w:top w:val="nil"/>
              <w:left w:val="nil"/>
              <w:bottom w:val="single" w:sz="4" w:space="0" w:color="auto"/>
              <w:right w:val="single" w:sz="4" w:space="0" w:color="auto"/>
            </w:tcBorders>
            <w:hideMark/>
          </w:tcPr>
          <w:p w14:paraId="2AD545E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12</w:t>
            </w:r>
          </w:p>
        </w:tc>
        <w:tc>
          <w:tcPr>
            <w:tcW w:w="1145" w:type="dxa"/>
            <w:tcBorders>
              <w:top w:val="nil"/>
              <w:left w:val="nil"/>
              <w:bottom w:val="single" w:sz="4" w:space="0" w:color="auto"/>
              <w:right w:val="single" w:sz="4" w:space="0" w:color="auto"/>
            </w:tcBorders>
          </w:tcPr>
          <w:p w14:paraId="52E68115" w14:textId="77777777" w:rsidR="00E038DD" w:rsidRDefault="00E038DD">
            <w:pPr>
              <w:spacing w:after="0" w:line="240" w:lineRule="auto"/>
              <w:rPr>
                <w:rFonts w:ascii="Calibri" w:eastAsia="Times New Roman" w:hAnsi="Calibri" w:cs="Calibri"/>
                <w:sz w:val="24"/>
                <w:szCs w:val="24"/>
                <w:lang w:eastAsia="hr-HR"/>
              </w:rPr>
            </w:pPr>
          </w:p>
        </w:tc>
      </w:tr>
      <w:tr w:rsidR="00E038DD" w14:paraId="63927337"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224F40B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Organizirana vodstva u Galeriji Prica</w:t>
            </w:r>
          </w:p>
        </w:tc>
        <w:tc>
          <w:tcPr>
            <w:tcW w:w="847" w:type="dxa"/>
            <w:tcBorders>
              <w:top w:val="nil"/>
              <w:left w:val="nil"/>
              <w:bottom w:val="single" w:sz="4" w:space="0" w:color="auto"/>
              <w:right w:val="single" w:sz="4" w:space="0" w:color="auto"/>
            </w:tcBorders>
            <w:noWrap/>
            <w:vAlign w:val="center"/>
            <w:hideMark/>
          </w:tcPr>
          <w:p w14:paraId="5571870A"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6</w:t>
            </w:r>
          </w:p>
        </w:tc>
        <w:tc>
          <w:tcPr>
            <w:tcW w:w="1083" w:type="dxa"/>
            <w:tcBorders>
              <w:top w:val="nil"/>
              <w:left w:val="nil"/>
              <w:bottom w:val="single" w:sz="4" w:space="0" w:color="auto"/>
              <w:right w:val="single" w:sz="4" w:space="0" w:color="auto"/>
            </w:tcBorders>
            <w:vAlign w:val="center"/>
          </w:tcPr>
          <w:p w14:paraId="7F566212"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2FFD4BC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25</w:t>
            </w:r>
          </w:p>
        </w:tc>
        <w:tc>
          <w:tcPr>
            <w:tcW w:w="1145" w:type="dxa"/>
            <w:tcBorders>
              <w:top w:val="nil"/>
              <w:left w:val="nil"/>
              <w:bottom w:val="single" w:sz="4" w:space="0" w:color="auto"/>
              <w:right w:val="single" w:sz="4" w:space="0" w:color="auto"/>
            </w:tcBorders>
          </w:tcPr>
          <w:p w14:paraId="23508887" w14:textId="77777777" w:rsidR="00E038DD" w:rsidRDefault="00E038DD">
            <w:pPr>
              <w:spacing w:after="0" w:line="240" w:lineRule="auto"/>
              <w:rPr>
                <w:rFonts w:ascii="Calibri" w:eastAsia="Times New Roman" w:hAnsi="Calibri" w:cs="Calibri"/>
                <w:sz w:val="24"/>
                <w:szCs w:val="24"/>
                <w:lang w:eastAsia="hr-HR"/>
              </w:rPr>
            </w:pPr>
          </w:p>
        </w:tc>
      </w:tr>
      <w:tr w:rsidR="00E038DD" w14:paraId="099806DE" w14:textId="77777777" w:rsidTr="001073C3">
        <w:trPr>
          <w:gridAfter w:val="2"/>
          <w:wAfter w:w="3339" w:type="dxa"/>
          <w:trHeight w:val="299"/>
        </w:trPr>
        <w:tc>
          <w:tcPr>
            <w:tcW w:w="6046" w:type="dxa"/>
            <w:gridSpan w:val="4"/>
            <w:tcBorders>
              <w:top w:val="nil"/>
              <w:left w:val="single" w:sz="4" w:space="0" w:color="auto"/>
              <w:bottom w:val="single" w:sz="4" w:space="0" w:color="auto"/>
              <w:right w:val="single" w:sz="4" w:space="0" w:color="auto"/>
            </w:tcBorders>
            <w:noWrap/>
            <w:hideMark/>
          </w:tcPr>
          <w:p w14:paraId="045AEC7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Kino projekcije (183 filmska naslova u 2020., 243 naslova u 2021.)</w:t>
            </w:r>
          </w:p>
        </w:tc>
        <w:tc>
          <w:tcPr>
            <w:tcW w:w="847" w:type="dxa"/>
            <w:tcBorders>
              <w:top w:val="nil"/>
              <w:left w:val="nil"/>
              <w:bottom w:val="single" w:sz="4" w:space="0" w:color="auto"/>
              <w:right w:val="single" w:sz="4" w:space="0" w:color="auto"/>
            </w:tcBorders>
            <w:hideMark/>
          </w:tcPr>
          <w:p w14:paraId="2F2E186D"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565</w:t>
            </w:r>
          </w:p>
        </w:tc>
        <w:tc>
          <w:tcPr>
            <w:tcW w:w="1083" w:type="dxa"/>
            <w:tcBorders>
              <w:top w:val="nil"/>
              <w:left w:val="nil"/>
              <w:bottom w:val="single" w:sz="4" w:space="0" w:color="auto"/>
              <w:right w:val="single" w:sz="4" w:space="0" w:color="auto"/>
            </w:tcBorders>
            <w:hideMark/>
          </w:tcPr>
          <w:p w14:paraId="166BD1DC"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18</w:t>
            </w:r>
          </w:p>
        </w:tc>
        <w:tc>
          <w:tcPr>
            <w:tcW w:w="1041" w:type="dxa"/>
            <w:tcBorders>
              <w:top w:val="nil"/>
              <w:left w:val="nil"/>
              <w:bottom w:val="single" w:sz="4" w:space="0" w:color="auto"/>
              <w:right w:val="single" w:sz="4" w:space="0" w:color="auto"/>
            </w:tcBorders>
          </w:tcPr>
          <w:p w14:paraId="415EAA9B"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695</w:t>
            </w:r>
          </w:p>
          <w:p w14:paraId="67C3D34C" w14:textId="77777777" w:rsidR="00E038DD" w:rsidRDefault="00E038DD">
            <w:pPr>
              <w:spacing w:after="0" w:line="240" w:lineRule="auto"/>
              <w:rPr>
                <w:rFonts w:ascii="Calibri" w:eastAsia="Times New Roman" w:hAnsi="Calibri" w:cs="Calibri"/>
                <w:sz w:val="24"/>
                <w:szCs w:val="24"/>
                <w:lang w:eastAsia="hr-HR"/>
              </w:rPr>
            </w:pPr>
          </w:p>
        </w:tc>
        <w:tc>
          <w:tcPr>
            <w:tcW w:w="1145" w:type="dxa"/>
            <w:tcBorders>
              <w:top w:val="nil"/>
              <w:left w:val="nil"/>
              <w:bottom w:val="single" w:sz="4" w:space="0" w:color="auto"/>
              <w:right w:val="single" w:sz="4" w:space="0" w:color="auto"/>
            </w:tcBorders>
          </w:tcPr>
          <w:p w14:paraId="5E8E0664" w14:textId="77777777" w:rsidR="00E038DD" w:rsidRDefault="00E038DD">
            <w:pPr>
              <w:spacing w:after="0" w:line="240" w:lineRule="auto"/>
              <w:rPr>
                <w:rFonts w:ascii="Calibri" w:eastAsia="Times New Roman" w:hAnsi="Calibri" w:cs="Calibri"/>
                <w:sz w:val="24"/>
                <w:szCs w:val="24"/>
                <w:lang w:eastAsia="hr-HR"/>
              </w:rPr>
            </w:pPr>
          </w:p>
        </w:tc>
      </w:tr>
      <w:tr w:rsidR="00E038DD" w14:paraId="5C50660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284C32A4" w14:textId="17519A82" w:rsidR="00E038DD" w:rsidRPr="00761C55" w:rsidRDefault="00E038DD" w:rsidP="00761C55">
            <w:pPr>
              <w:spacing w:after="0" w:line="240" w:lineRule="auto"/>
              <w:rPr>
                <w:rFonts w:ascii="Calibri" w:eastAsia="Times New Roman" w:hAnsi="Calibri" w:cs="Calibri"/>
                <w:sz w:val="24"/>
                <w:szCs w:val="24"/>
                <w:lang w:eastAsia="hr-HR"/>
              </w:rPr>
            </w:pPr>
            <w:r w:rsidRPr="00761C55">
              <w:rPr>
                <w:rFonts w:ascii="Calibri" w:eastAsia="Times New Roman" w:hAnsi="Calibri" w:cs="Calibri"/>
                <w:sz w:val="24"/>
                <w:szCs w:val="24"/>
                <w:lang w:eastAsia="hr-HR"/>
              </w:rPr>
              <w:t>Kazališna predstava (</w:t>
            </w:r>
            <w:r w:rsidR="00761C55">
              <w:rPr>
                <w:rFonts w:ascii="Calibri" w:eastAsia="Times New Roman" w:hAnsi="Calibri" w:cs="Calibri"/>
                <w:sz w:val="24"/>
                <w:szCs w:val="24"/>
                <w:lang w:eastAsia="hr-HR"/>
              </w:rPr>
              <w:t xml:space="preserve">u 2021. </w:t>
            </w:r>
            <w:r w:rsidRPr="00761C55">
              <w:rPr>
                <w:rFonts w:ascii="Calibri" w:eastAsia="Times New Roman" w:hAnsi="Calibri" w:cs="Calibri"/>
                <w:sz w:val="24"/>
                <w:szCs w:val="24"/>
                <w:lang w:eastAsia="hr-HR"/>
              </w:rPr>
              <w:t>za djecu</w:t>
            </w:r>
            <w:r w:rsidR="00761C55">
              <w:rPr>
                <w:rFonts w:ascii="Calibri" w:eastAsia="Times New Roman" w:hAnsi="Calibri" w:cs="Calibri"/>
                <w:sz w:val="24"/>
                <w:szCs w:val="24"/>
                <w:lang w:eastAsia="hr-HR"/>
              </w:rPr>
              <w:t>-13</w:t>
            </w:r>
            <w:r w:rsidRPr="00761C55">
              <w:rPr>
                <w:rFonts w:ascii="Calibri" w:eastAsia="Times New Roman" w:hAnsi="Calibri" w:cs="Calibri"/>
                <w:sz w:val="24"/>
                <w:szCs w:val="24"/>
                <w:lang w:eastAsia="hr-HR"/>
              </w:rPr>
              <w:t xml:space="preserve">, </w:t>
            </w:r>
            <w:r w:rsidR="00503C24" w:rsidRPr="00761C55">
              <w:rPr>
                <w:rFonts w:ascii="Calibri" w:eastAsia="Times New Roman" w:hAnsi="Calibri" w:cs="Calibri"/>
                <w:sz w:val="24"/>
                <w:szCs w:val="24"/>
                <w:lang w:eastAsia="hr-HR"/>
              </w:rPr>
              <w:t xml:space="preserve">za </w:t>
            </w:r>
            <w:r w:rsidRPr="00761C55">
              <w:rPr>
                <w:rFonts w:ascii="Calibri" w:eastAsia="Times New Roman" w:hAnsi="Calibri" w:cs="Calibri"/>
                <w:sz w:val="24"/>
                <w:szCs w:val="24"/>
                <w:lang w:eastAsia="hr-HR"/>
              </w:rPr>
              <w:t>odrasle</w:t>
            </w:r>
            <w:r w:rsidR="00761C55">
              <w:rPr>
                <w:rFonts w:ascii="Calibri" w:eastAsia="Times New Roman" w:hAnsi="Calibri" w:cs="Calibri"/>
                <w:sz w:val="24"/>
                <w:szCs w:val="24"/>
                <w:lang w:eastAsia="hr-HR"/>
              </w:rPr>
              <w:t>-7 i pr</w:t>
            </w:r>
            <w:r w:rsidRPr="00761C55">
              <w:rPr>
                <w:rFonts w:ascii="Calibri" w:eastAsia="Times New Roman" w:hAnsi="Calibri" w:cs="Calibri"/>
                <w:sz w:val="24"/>
                <w:szCs w:val="24"/>
                <w:lang w:eastAsia="hr-HR"/>
              </w:rPr>
              <w:t>edstave Amaterskog kazališta</w:t>
            </w:r>
            <w:r w:rsidR="00761C55">
              <w:rPr>
                <w:rFonts w:ascii="Calibri" w:eastAsia="Times New Roman" w:hAnsi="Calibri" w:cs="Calibri"/>
                <w:sz w:val="24"/>
                <w:szCs w:val="24"/>
                <w:lang w:eastAsia="hr-HR"/>
              </w:rPr>
              <w:t>-0</w:t>
            </w:r>
            <w:r w:rsidRPr="00761C55">
              <w:rPr>
                <w:rFonts w:ascii="Calibri" w:eastAsia="Times New Roman" w:hAnsi="Calibri" w:cs="Calibri"/>
                <w:sz w:val="24"/>
                <w:szCs w:val="24"/>
                <w:lang w:eastAsia="hr-HR"/>
              </w:rPr>
              <w:t>)</w:t>
            </w:r>
          </w:p>
        </w:tc>
        <w:tc>
          <w:tcPr>
            <w:tcW w:w="847" w:type="dxa"/>
            <w:tcBorders>
              <w:top w:val="nil"/>
              <w:left w:val="nil"/>
              <w:bottom w:val="single" w:sz="4" w:space="0" w:color="auto"/>
              <w:right w:val="single" w:sz="4" w:space="0" w:color="auto"/>
            </w:tcBorders>
            <w:noWrap/>
            <w:vAlign w:val="center"/>
            <w:hideMark/>
          </w:tcPr>
          <w:p w14:paraId="0E3F75B4" w14:textId="77777777" w:rsidR="00E038DD" w:rsidRPr="00761C55" w:rsidRDefault="00E038DD">
            <w:pPr>
              <w:spacing w:after="0" w:line="240" w:lineRule="auto"/>
              <w:rPr>
                <w:rFonts w:ascii="Calibri" w:eastAsia="Times New Roman" w:hAnsi="Calibri" w:cs="Calibri"/>
                <w:color w:val="808080" w:themeColor="background1" w:themeShade="80"/>
                <w:sz w:val="24"/>
                <w:szCs w:val="24"/>
                <w:lang w:eastAsia="hr-HR"/>
              </w:rPr>
            </w:pPr>
            <w:r w:rsidRPr="00761C55">
              <w:rPr>
                <w:rFonts w:ascii="Calibri" w:eastAsia="Times New Roman" w:hAnsi="Calibri" w:cs="Calibri"/>
                <w:color w:val="808080" w:themeColor="background1" w:themeShade="80"/>
                <w:sz w:val="24"/>
                <w:szCs w:val="24"/>
                <w:lang w:eastAsia="hr-HR"/>
              </w:rPr>
              <w:t>17</w:t>
            </w:r>
          </w:p>
        </w:tc>
        <w:tc>
          <w:tcPr>
            <w:tcW w:w="1083" w:type="dxa"/>
            <w:tcBorders>
              <w:top w:val="nil"/>
              <w:left w:val="nil"/>
              <w:bottom w:val="single" w:sz="4" w:space="0" w:color="auto"/>
              <w:right w:val="single" w:sz="4" w:space="0" w:color="auto"/>
            </w:tcBorders>
            <w:vAlign w:val="center"/>
            <w:hideMark/>
          </w:tcPr>
          <w:p w14:paraId="33932FBE" w14:textId="77777777" w:rsidR="00E038DD" w:rsidRPr="00761C55" w:rsidRDefault="00E038DD">
            <w:pPr>
              <w:spacing w:after="0" w:line="240" w:lineRule="auto"/>
              <w:rPr>
                <w:rFonts w:ascii="Calibri" w:eastAsia="Times New Roman" w:hAnsi="Calibri" w:cs="Calibri"/>
                <w:color w:val="808080" w:themeColor="background1" w:themeShade="80"/>
                <w:sz w:val="24"/>
                <w:szCs w:val="24"/>
                <w:lang w:eastAsia="hr-HR"/>
              </w:rPr>
            </w:pPr>
            <w:r w:rsidRPr="00761C55">
              <w:rPr>
                <w:rFonts w:ascii="Calibri" w:eastAsia="Times New Roman" w:hAnsi="Calibri" w:cs="Calibri"/>
                <w:color w:val="808080" w:themeColor="background1" w:themeShade="80"/>
                <w:sz w:val="24"/>
                <w:szCs w:val="24"/>
                <w:lang w:eastAsia="hr-HR"/>
              </w:rPr>
              <w:t>10</w:t>
            </w:r>
          </w:p>
        </w:tc>
        <w:tc>
          <w:tcPr>
            <w:tcW w:w="1041" w:type="dxa"/>
            <w:tcBorders>
              <w:top w:val="nil"/>
              <w:left w:val="nil"/>
              <w:bottom w:val="single" w:sz="4" w:space="0" w:color="auto"/>
              <w:right w:val="single" w:sz="4" w:space="0" w:color="auto"/>
            </w:tcBorders>
            <w:vAlign w:val="center"/>
            <w:hideMark/>
          </w:tcPr>
          <w:p w14:paraId="309B4C17" w14:textId="0CFA5588" w:rsidR="00E038DD" w:rsidRPr="00761C55" w:rsidRDefault="00761C55">
            <w:pPr>
              <w:spacing w:after="0" w:line="240" w:lineRule="auto"/>
              <w:rPr>
                <w:rFonts w:ascii="Calibri" w:eastAsia="Times New Roman" w:hAnsi="Calibri" w:cs="Calibri"/>
                <w:sz w:val="24"/>
                <w:szCs w:val="24"/>
                <w:lang w:eastAsia="hr-HR"/>
              </w:rPr>
            </w:pPr>
            <w:r w:rsidRPr="00761C55">
              <w:rPr>
                <w:rFonts w:ascii="Calibri" w:eastAsia="Times New Roman" w:hAnsi="Calibri" w:cs="Calibri"/>
                <w:sz w:val="24"/>
                <w:szCs w:val="24"/>
                <w:lang w:eastAsia="hr-HR"/>
              </w:rPr>
              <w:t>20</w:t>
            </w:r>
          </w:p>
        </w:tc>
        <w:tc>
          <w:tcPr>
            <w:tcW w:w="1145" w:type="dxa"/>
            <w:tcBorders>
              <w:top w:val="nil"/>
              <w:left w:val="nil"/>
              <w:bottom w:val="single" w:sz="4" w:space="0" w:color="auto"/>
              <w:right w:val="single" w:sz="4" w:space="0" w:color="auto"/>
            </w:tcBorders>
          </w:tcPr>
          <w:p w14:paraId="50C2CD72" w14:textId="77777777" w:rsidR="00E038DD" w:rsidRDefault="00E038DD">
            <w:pPr>
              <w:spacing w:after="0" w:line="240" w:lineRule="auto"/>
              <w:rPr>
                <w:rFonts w:ascii="Calibri" w:eastAsia="Times New Roman" w:hAnsi="Calibri" w:cs="Calibri"/>
                <w:sz w:val="24"/>
                <w:szCs w:val="24"/>
                <w:lang w:eastAsia="hr-HR"/>
              </w:rPr>
            </w:pPr>
          </w:p>
        </w:tc>
      </w:tr>
      <w:tr w:rsidR="00E038DD" w14:paraId="17493F5F" w14:textId="77777777" w:rsidTr="001073C3">
        <w:trPr>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13661B2B"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Koncerti (Ciklus koncerata u Galeriji Prica, Koncerti u suradnji s Glazbenom školom)</w:t>
            </w:r>
          </w:p>
        </w:tc>
        <w:tc>
          <w:tcPr>
            <w:tcW w:w="847" w:type="dxa"/>
            <w:tcBorders>
              <w:top w:val="nil"/>
              <w:left w:val="nil"/>
              <w:bottom w:val="single" w:sz="4" w:space="0" w:color="auto"/>
              <w:right w:val="single" w:sz="4" w:space="0" w:color="auto"/>
            </w:tcBorders>
            <w:noWrap/>
            <w:vAlign w:val="center"/>
            <w:hideMark/>
          </w:tcPr>
          <w:p w14:paraId="4F2CFC30"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9</w:t>
            </w:r>
          </w:p>
        </w:tc>
        <w:tc>
          <w:tcPr>
            <w:tcW w:w="1083" w:type="dxa"/>
            <w:tcBorders>
              <w:top w:val="nil"/>
              <w:left w:val="nil"/>
              <w:bottom w:val="single" w:sz="4" w:space="0" w:color="auto"/>
              <w:right w:val="single" w:sz="4" w:space="0" w:color="auto"/>
            </w:tcBorders>
            <w:vAlign w:val="center"/>
            <w:hideMark/>
          </w:tcPr>
          <w:p w14:paraId="0BD3A6CA"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10</w:t>
            </w:r>
          </w:p>
        </w:tc>
        <w:tc>
          <w:tcPr>
            <w:tcW w:w="1041" w:type="dxa"/>
            <w:tcBorders>
              <w:top w:val="single" w:sz="4" w:space="0" w:color="auto"/>
              <w:left w:val="nil"/>
              <w:bottom w:val="single" w:sz="4" w:space="0" w:color="auto"/>
              <w:right w:val="single" w:sz="4" w:space="0" w:color="auto"/>
            </w:tcBorders>
            <w:vAlign w:val="center"/>
            <w:hideMark/>
          </w:tcPr>
          <w:p w14:paraId="51B255B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15</w:t>
            </w:r>
          </w:p>
        </w:tc>
        <w:tc>
          <w:tcPr>
            <w:tcW w:w="1145" w:type="dxa"/>
            <w:tcBorders>
              <w:top w:val="single" w:sz="4" w:space="0" w:color="auto"/>
              <w:left w:val="single" w:sz="4" w:space="0" w:color="auto"/>
              <w:bottom w:val="single" w:sz="4" w:space="0" w:color="auto"/>
              <w:right w:val="single" w:sz="4" w:space="0" w:color="auto"/>
            </w:tcBorders>
          </w:tcPr>
          <w:p w14:paraId="418E5DFD" w14:textId="77777777" w:rsidR="00E038DD" w:rsidRDefault="00E038DD">
            <w:pPr>
              <w:spacing w:after="0" w:line="240" w:lineRule="auto"/>
              <w:rPr>
                <w:rFonts w:ascii="Calibri" w:eastAsia="Times New Roman" w:hAnsi="Calibri" w:cs="Calibri"/>
                <w:sz w:val="24"/>
                <w:szCs w:val="24"/>
                <w:lang w:eastAsia="hr-HR"/>
              </w:rPr>
            </w:pPr>
          </w:p>
        </w:tc>
        <w:tc>
          <w:tcPr>
            <w:tcW w:w="2031" w:type="dxa"/>
            <w:tcBorders>
              <w:top w:val="nil"/>
              <w:left w:val="single" w:sz="4" w:space="0" w:color="auto"/>
              <w:bottom w:val="nil"/>
              <w:right w:val="nil"/>
            </w:tcBorders>
            <w:vAlign w:val="center"/>
          </w:tcPr>
          <w:p w14:paraId="0DB881F7" w14:textId="77777777" w:rsidR="00E038DD" w:rsidRDefault="00E038DD">
            <w:pPr>
              <w:spacing w:after="0" w:line="240" w:lineRule="auto"/>
              <w:jc w:val="right"/>
              <w:rPr>
                <w:rFonts w:ascii="Calibri" w:eastAsia="Times New Roman" w:hAnsi="Calibri" w:cs="Calibri"/>
                <w:sz w:val="24"/>
                <w:szCs w:val="24"/>
                <w:lang w:eastAsia="hr-HR"/>
              </w:rPr>
            </w:pPr>
          </w:p>
        </w:tc>
        <w:tc>
          <w:tcPr>
            <w:tcW w:w="1308" w:type="dxa"/>
            <w:vAlign w:val="center"/>
          </w:tcPr>
          <w:p w14:paraId="7A5E860B" w14:textId="77777777" w:rsidR="00E038DD" w:rsidRDefault="00E038DD">
            <w:pPr>
              <w:spacing w:after="0" w:line="240" w:lineRule="auto"/>
              <w:jc w:val="right"/>
              <w:rPr>
                <w:rFonts w:ascii="Calibri" w:eastAsia="Times New Roman" w:hAnsi="Calibri" w:cs="Calibri"/>
                <w:sz w:val="24"/>
                <w:szCs w:val="24"/>
                <w:lang w:eastAsia="hr-HR"/>
              </w:rPr>
            </w:pPr>
          </w:p>
        </w:tc>
      </w:tr>
      <w:tr w:rsidR="00E038DD" w14:paraId="3B1CE1A0" w14:textId="77777777" w:rsidTr="001073C3">
        <w:trPr>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010DE3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Ivana </w:t>
            </w:r>
            <w:proofErr w:type="spellStart"/>
            <w:r>
              <w:rPr>
                <w:rFonts w:ascii="Calibri" w:eastAsia="Times New Roman" w:hAnsi="Calibri" w:cs="Calibri"/>
                <w:sz w:val="24"/>
                <w:szCs w:val="24"/>
                <w:lang w:eastAsia="hr-HR"/>
              </w:rPr>
              <w:t>Summer</w:t>
            </w:r>
            <w:proofErr w:type="spellEnd"/>
            <w:r>
              <w:rPr>
                <w:rFonts w:ascii="Calibri" w:eastAsia="Times New Roman" w:hAnsi="Calibri" w:cs="Calibri"/>
                <w:sz w:val="24"/>
                <w:szCs w:val="24"/>
                <w:lang w:eastAsia="hr-HR"/>
              </w:rPr>
              <w:t xml:space="preserve"> </w:t>
            </w:r>
            <w:proofErr w:type="spellStart"/>
            <w:r>
              <w:rPr>
                <w:rFonts w:ascii="Calibri" w:eastAsia="Times New Roman" w:hAnsi="Calibri" w:cs="Calibri"/>
                <w:sz w:val="24"/>
                <w:szCs w:val="24"/>
                <w:lang w:eastAsia="hr-HR"/>
              </w:rPr>
              <w:t>Percussion</w:t>
            </w:r>
            <w:proofErr w:type="spellEnd"/>
            <w:r>
              <w:rPr>
                <w:rFonts w:ascii="Calibri" w:eastAsia="Times New Roman" w:hAnsi="Calibri" w:cs="Calibri"/>
                <w:sz w:val="24"/>
                <w:szCs w:val="24"/>
                <w:lang w:eastAsia="hr-HR"/>
              </w:rPr>
              <w:t xml:space="preserve"> Festival (koncerti, majstorske radionice) </w:t>
            </w:r>
          </w:p>
        </w:tc>
        <w:tc>
          <w:tcPr>
            <w:tcW w:w="847" w:type="dxa"/>
            <w:tcBorders>
              <w:top w:val="nil"/>
              <w:left w:val="nil"/>
              <w:bottom w:val="single" w:sz="4" w:space="0" w:color="auto"/>
              <w:right w:val="single" w:sz="4" w:space="0" w:color="auto"/>
            </w:tcBorders>
            <w:noWrap/>
            <w:vAlign w:val="center"/>
            <w:hideMark/>
          </w:tcPr>
          <w:p w14:paraId="522A322F"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10</w:t>
            </w:r>
          </w:p>
        </w:tc>
        <w:tc>
          <w:tcPr>
            <w:tcW w:w="1083" w:type="dxa"/>
            <w:tcBorders>
              <w:top w:val="nil"/>
              <w:left w:val="nil"/>
              <w:bottom w:val="single" w:sz="4" w:space="0" w:color="auto"/>
              <w:right w:val="single" w:sz="4" w:space="0" w:color="auto"/>
            </w:tcBorders>
            <w:vAlign w:val="center"/>
            <w:hideMark/>
          </w:tcPr>
          <w:p w14:paraId="37D40A1E"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38</w:t>
            </w:r>
          </w:p>
        </w:tc>
        <w:tc>
          <w:tcPr>
            <w:tcW w:w="1041" w:type="dxa"/>
            <w:tcBorders>
              <w:top w:val="single" w:sz="4" w:space="0" w:color="auto"/>
              <w:left w:val="nil"/>
              <w:bottom w:val="single" w:sz="4" w:space="0" w:color="auto"/>
              <w:right w:val="single" w:sz="4" w:space="0" w:color="auto"/>
            </w:tcBorders>
            <w:vAlign w:val="center"/>
            <w:hideMark/>
          </w:tcPr>
          <w:p w14:paraId="5C9500F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w:t>
            </w:r>
          </w:p>
        </w:tc>
        <w:tc>
          <w:tcPr>
            <w:tcW w:w="1145" w:type="dxa"/>
            <w:tcBorders>
              <w:top w:val="single" w:sz="4" w:space="0" w:color="auto"/>
              <w:left w:val="single" w:sz="4" w:space="0" w:color="auto"/>
              <w:bottom w:val="single" w:sz="4" w:space="0" w:color="auto"/>
              <w:right w:val="single" w:sz="4" w:space="0" w:color="auto"/>
            </w:tcBorders>
          </w:tcPr>
          <w:p w14:paraId="5B528B99" w14:textId="77777777" w:rsidR="00E038DD" w:rsidRDefault="00E038DD">
            <w:pPr>
              <w:spacing w:after="0" w:line="240" w:lineRule="auto"/>
              <w:rPr>
                <w:rFonts w:ascii="Calibri" w:eastAsia="Times New Roman" w:hAnsi="Calibri" w:cs="Calibri"/>
                <w:sz w:val="24"/>
                <w:szCs w:val="24"/>
                <w:lang w:eastAsia="hr-HR"/>
              </w:rPr>
            </w:pPr>
          </w:p>
        </w:tc>
        <w:tc>
          <w:tcPr>
            <w:tcW w:w="2031" w:type="dxa"/>
            <w:tcBorders>
              <w:top w:val="nil"/>
              <w:left w:val="single" w:sz="4" w:space="0" w:color="auto"/>
              <w:bottom w:val="nil"/>
              <w:right w:val="nil"/>
            </w:tcBorders>
            <w:vAlign w:val="center"/>
          </w:tcPr>
          <w:p w14:paraId="08C24932" w14:textId="77777777" w:rsidR="00E038DD" w:rsidRDefault="00E038DD">
            <w:pPr>
              <w:spacing w:after="0" w:line="240" w:lineRule="auto"/>
              <w:jc w:val="right"/>
              <w:rPr>
                <w:rFonts w:ascii="Calibri" w:eastAsia="Times New Roman" w:hAnsi="Calibri" w:cs="Calibri"/>
                <w:sz w:val="24"/>
                <w:szCs w:val="24"/>
                <w:lang w:eastAsia="hr-HR"/>
              </w:rPr>
            </w:pPr>
          </w:p>
        </w:tc>
        <w:tc>
          <w:tcPr>
            <w:tcW w:w="1308" w:type="dxa"/>
            <w:vAlign w:val="center"/>
          </w:tcPr>
          <w:p w14:paraId="207ECA20" w14:textId="77777777" w:rsidR="00E038DD" w:rsidRDefault="00E038DD">
            <w:pPr>
              <w:spacing w:after="0" w:line="240" w:lineRule="auto"/>
              <w:jc w:val="right"/>
              <w:rPr>
                <w:rFonts w:ascii="Calibri" w:eastAsia="Times New Roman" w:hAnsi="Calibri" w:cs="Calibri"/>
                <w:sz w:val="24"/>
                <w:szCs w:val="24"/>
                <w:lang w:eastAsia="hr-HR"/>
              </w:rPr>
            </w:pPr>
          </w:p>
        </w:tc>
      </w:tr>
      <w:tr w:rsidR="00E038DD" w14:paraId="0BB68E70" w14:textId="77777777" w:rsidTr="001073C3">
        <w:trPr>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5E08933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46. Samoborska glazbena jesen (koncerti, natjecanje 6 koncerata)</w:t>
            </w:r>
          </w:p>
        </w:tc>
        <w:tc>
          <w:tcPr>
            <w:tcW w:w="847" w:type="dxa"/>
            <w:tcBorders>
              <w:top w:val="nil"/>
              <w:left w:val="nil"/>
              <w:bottom w:val="single" w:sz="4" w:space="0" w:color="auto"/>
              <w:right w:val="single" w:sz="4" w:space="0" w:color="auto"/>
            </w:tcBorders>
            <w:noWrap/>
            <w:vAlign w:val="center"/>
            <w:hideMark/>
          </w:tcPr>
          <w:p w14:paraId="0A046187"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12</w:t>
            </w:r>
          </w:p>
        </w:tc>
        <w:tc>
          <w:tcPr>
            <w:tcW w:w="1083" w:type="dxa"/>
            <w:tcBorders>
              <w:top w:val="nil"/>
              <w:left w:val="nil"/>
              <w:bottom w:val="single" w:sz="4" w:space="0" w:color="auto"/>
              <w:right w:val="single" w:sz="4" w:space="0" w:color="auto"/>
            </w:tcBorders>
            <w:vAlign w:val="center"/>
            <w:hideMark/>
          </w:tcPr>
          <w:p w14:paraId="651E2286"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65</w:t>
            </w:r>
          </w:p>
        </w:tc>
        <w:tc>
          <w:tcPr>
            <w:tcW w:w="1041" w:type="dxa"/>
            <w:tcBorders>
              <w:top w:val="single" w:sz="4" w:space="0" w:color="auto"/>
              <w:left w:val="nil"/>
              <w:bottom w:val="single" w:sz="4" w:space="0" w:color="auto"/>
              <w:right w:val="single" w:sz="4" w:space="0" w:color="auto"/>
            </w:tcBorders>
            <w:vAlign w:val="center"/>
            <w:hideMark/>
          </w:tcPr>
          <w:p w14:paraId="501F6E8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13</w:t>
            </w:r>
          </w:p>
        </w:tc>
        <w:tc>
          <w:tcPr>
            <w:tcW w:w="1145" w:type="dxa"/>
            <w:tcBorders>
              <w:top w:val="single" w:sz="4" w:space="0" w:color="auto"/>
              <w:left w:val="single" w:sz="4" w:space="0" w:color="auto"/>
              <w:bottom w:val="single" w:sz="4" w:space="0" w:color="auto"/>
              <w:right w:val="single" w:sz="4" w:space="0" w:color="auto"/>
            </w:tcBorders>
          </w:tcPr>
          <w:p w14:paraId="60DF466B" w14:textId="77777777" w:rsidR="00E038DD" w:rsidRDefault="00E038DD">
            <w:pPr>
              <w:spacing w:after="0" w:line="240" w:lineRule="auto"/>
              <w:rPr>
                <w:rFonts w:ascii="Calibri" w:eastAsia="Times New Roman" w:hAnsi="Calibri" w:cs="Calibri"/>
                <w:sz w:val="24"/>
                <w:szCs w:val="24"/>
                <w:lang w:eastAsia="hr-HR"/>
              </w:rPr>
            </w:pPr>
          </w:p>
        </w:tc>
        <w:tc>
          <w:tcPr>
            <w:tcW w:w="2031" w:type="dxa"/>
            <w:tcBorders>
              <w:top w:val="nil"/>
              <w:left w:val="single" w:sz="4" w:space="0" w:color="auto"/>
              <w:bottom w:val="nil"/>
              <w:right w:val="nil"/>
            </w:tcBorders>
            <w:vAlign w:val="center"/>
          </w:tcPr>
          <w:p w14:paraId="709D64DD" w14:textId="77777777" w:rsidR="00E038DD" w:rsidRDefault="00E038DD">
            <w:pPr>
              <w:spacing w:after="0" w:line="240" w:lineRule="auto"/>
              <w:jc w:val="right"/>
              <w:rPr>
                <w:rFonts w:ascii="Calibri" w:eastAsia="Times New Roman" w:hAnsi="Calibri" w:cs="Calibri"/>
                <w:sz w:val="24"/>
                <w:szCs w:val="24"/>
                <w:lang w:eastAsia="hr-HR"/>
              </w:rPr>
            </w:pPr>
          </w:p>
        </w:tc>
        <w:tc>
          <w:tcPr>
            <w:tcW w:w="1308" w:type="dxa"/>
            <w:vAlign w:val="center"/>
          </w:tcPr>
          <w:p w14:paraId="61336500" w14:textId="77777777" w:rsidR="00E038DD" w:rsidRDefault="00E038DD">
            <w:pPr>
              <w:spacing w:after="0" w:line="240" w:lineRule="auto"/>
              <w:jc w:val="right"/>
              <w:rPr>
                <w:rFonts w:ascii="Calibri" w:eastAsia="Times New Roman" w:hAnsi="Calibri" w:cs="Calibri"/>
                <w:sz w:val="24"/>
                <w:szCs w:val="24"/>
                <w:lang w:eastAsia="hr-HR"/>
              </w:rPr>
            </w:pPr>
          </w:p>
        </w:tc>
      </w:tr>
      <w:tr w:rsidR="00E038DD" w14:paraId="788DD6D7" w14:textId="77777777" w:rsidTr="001073C3">
        <w:trPr>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583259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Festival hrvatske ljubavne poezije </w:t>
            </w:r>
            <w:proofErr w:type="spellStart"/>
            <w:r>
              <w:rPr>
                <w:rFonts w:ascii="Calibri" w:eastAsia="Times New Roman" w:hAnsi="Calibri" w:cs="Calibri"/>
                <w:sz w:val="24"/>
                <w:szCs w:val="24"/>
                <w:lang w:eastAsia="hr-HR"/>
              </w:rPr>
              <w:t>Vrazova</w:t>
            </w:r>
            <w:proofErr w:type="spellEnd"/>
            <w:r>
              <w:rPr>
                <w:rFonts w:ascii="Calibri" w:eastAsia="Times New Roman" w:hAnsi="Calibri" w:cs="Calibri"/>
                <w:sz w:val="24"/>
                <w:szCs w:val="24"/>
                <w:lang w:eastAsia="hr-HR"/>
              </w:rPr>
              <w:t xml:space="preserve"> Ljubica</w:t>
            </w:r>
          </w:p>
        </w:tc>
        <w:tc>
          <w:tcPr>
            <w:tcW w:w="847" w:type="dxa"/>
            <w:tcBorders>
              <w:top w:val="nil"/>
              <w:left w:val="nil"/>
              <w:bottom w:val="single" w:sz="4" w:space="0" w:color="auto"/>
              <w:right w:val="single" w:sz="4" w:space="0" w:color="auto"/>
            </w:tcBorders>
            <w:noWrap/>
            <w:vAlign w:val="center"/>
            <w:hideMark/>
          </w:tcPr>
          <w:p w14:paraId="4345256F"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6</w:t>
            </w:r>
          </w:p>
        </w:tc>
        <w:tc>
          <w:tcPr>
            <w:tcW w:w="1083" w:type="dxa"/>
            <w:tcBorders>
              <w:top w:val="nil"/>
              <w:left w:val="nil"/>
              <w:bottom w:val="single" w:sz="4" w:space="0" w:color="auto"/>
              <w:right w:val="single" w:sz="4" w:space="0" w:color="auto"/>
            </w:tcBorders>
          </w:tcPr>
          <w:p w14:paraId="4EB9F39B"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single" w:sz="4" w:space="0" w:color="auto"/>
              <w:left w:val="nil"/>
              <w:bottom w:val="single" w:sz="4" w:space="0" w:color="auto"/>
              <w:right w:val="single" w:sz="4" w:space="0" w:color="auto"/>
            </w:tcBorders>
            <w:hideMark/>
          </w:tcPr>
          <w:p w14:paraId="4EC36AC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w:t>
            </w:r>
          </w:p>
        </w:tc>
        <w:tc>
          <w:tcPr>
            <w:tcW w:w="1145" w:type="dxa"/>
            <w:tcBorders>
              <w:top w:val="single" w:sz="4" w:space="0" w:color="auto"/>
              <w:left w:val="single" w:sz="4" w:space="0" w:color="auto"/>
              <w:bottom w:val="single" w:sz="4" w:space="0" w:color="auto"/>
              <w:right w:val="single" w:sz="4" w:space="0" w:color="auto"/>
            </w:tcBorders>
          </w:tcPr>
          <w:p w14:paraId="39E55773" w14:textId="77777777" w:rsidR="00E038DD" w:rsidRDefault="00E038DD">
            <w:pPr>
              <w:spacing w:after="0" w:line="240" w:lineRule="auto"/>
              <w:rPr>
                <w:rFonts w:ascii="Calibri" w:eastAsia="Times New Roman" w:hAnsi="Calibri" w:cs="Calibri"/>
                <w:sz w:val="24"/>
                <w:szCs w:val="24"/>
                <w:lang w:eastAsia="hr-HR"/>
              </w:rPr>
            </w:pPr>
          </w:p>
        </w:tc>
        <w:tc>
          <w:tcPr>
            <w:tcW w:w="2031" w:type="dxa"/>
            <w:tcBorders>
              <w:top w:val="nil"/>
              <w:left w:val="single" w:sz="4" w:space="0" w:color="auto"/>
              <w:bottom w:val="nil"/>
              <w:right w:val="nil"/>
            </w:tcBorders>
            <w:vAlign w:val="center"/>
          </w:tcPr>
          <w:p w14:paraId="2E589EDC" w14:textId="77777777" w:rsidR="00E038DD" w:rsidRDefault="00E038DD">
            <w:pPr>
              <w:spacing w:after="0" w:line="240" w:lineRule="auto"/>
              <w:jc w:val="right"/>
              <w:rPr>
                <w:rFonts w:ascii="Calibri" w:eastAsia="Times New Roman" w:hAnsi="Calibri" w:cs="Calibri"/>
                <w:sz w:val="24"/>
                <w:szCs w:val="24"/>
                <w:lang w:eastAsia="hr-HR"/>
              </w:rPr>
            </w:pPr>
          </w:p>
        </w:tc>
        <w:tc>
          <w:tcPr>
            <w:tcW w:w="1308" w:type="dxa"/>
            <w:vAlign w:val="center"/>
          </w:tcPr>
          <w:p w14:paraId="18D32DB9" w14:textId="77777777" w:rsidR="00E038DD" w:rsidRDefault="00E038DD">
            <w:pPr>
              <w:spacing w:after="0" w:line="240" w:lineRule="auto"/>
              <w:jc w:val="right"/>
              <w:rPr>
                <w:rFonts w:ascii="Calibri" w:eastAsia="Times New Roman" w:hAnsi="Calibri" w:cs="Calibri"/>
                <w:sz w:val="24"/>
                <w:szCs w:val="24"/>
                <w:lang w:eastAsia="hr-HR"/>
              </w:rPr>
            </w:pPr>
          </w:p>
        </w:tc>
      </w:tr>
      <w:tr w:rsidR="00E038DD" w14:paraId="6DB19146"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477DEA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Plesna produkcija </w:t>
            </w:r>
          </w:p>
        </w:tc>
        <w:tc>
          <w:tcPr>
            <w:tcW w:w="847" w:type="dxa"/>
            <w:tcBorders>
              <w:top w:val="nil"/>
              <w:left w:val="nil"/>
              <w:bottom w:val="single" w:sz="4" w:space="0" w:color="auto"/>
              <w:right w:val="single" w:sz="4" w:space="0" w:color="auto"/>
            </w:tcBorders>
            <w:noWrap/>
            <w:vAlign w:val="center"/>
            <w:hideMark/>
          </w:tcPr>
          <w:p w14:paraId="35A4AF50"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0</w:t>
            </w:r>
          </w:p>
        </w:tc>
        <w:tc>
          <w:tcPr>
            <w:tcW w:w="1083" w:type="dxa"/>
            <w:tcBorders>
              <w:top w:val="nil"/>
              <w:left w:val="nil"/>
              <w:bottom w:val="single" w:sz="4" w:space="0" w:color="auto"/>
              <w:right w:val="single" w:sz="4" w:space="0" w:color="auto"/>
            </w:tcBorders>
          </w:tcPr>
          <w:p w14:paraId="09E66E67"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single" w:sz="4" w:space="0" w:color="auto"/>
              <w:left w:val="nil"/>
              <w:bottom w:val="single" w:sz="4" w:space="0" w:color="auto"/>
              <w:right w:val="single" w:sz="4" w:space="0" w:color="auto"/>
            </w:tcBorders>
            <w:hideMark/>
          </w:tcPr>
          <w:p w14:paraId="68260CD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w:t>
            </w:r>
          </w:p>
        </w:tc>
        <w:tc>
          <w:tcPr>
            <w:tcW w:w="1145" w:type="dxa"/>
            <w:tcBorders>
              <w:top w:val="single" w:sz="4" w:space="0" w:color="auto"/>
              <w:left w:val="nil"/>
              <w:bottom w:val="single" w:sz="4" w:space="0" w:color="auto"/>
              <w:right w:val="single" w:sz="4" w:space="0" w:color="auto"/>
            </w:tcBorders>
          </w:tcPr>
          <w:p w14:paraId="16C70FB0" w14:textId="77777777" w:rsidR="00E038DD" w:rsidRDefault="00E038DD">
            <w:pPr>
              <w:spacing w:after="0" w:line="240" w:lineRule="auto"/>
              <w:rPr>
                <w:rFonts w:ascii="Calibri" w:eastAsia="Times New Roman" w:hAnsi="Calibri" w:cs="Calibri"/>
                <w:sz w:val="24"/>
                <w:szCs w:val="24"/>
                <w:lang w:eastAsia="hr-HR"/>
              </w:rPr>
            </w:pPr>
          </w:p>
        </w:tc>
      </w:tr>
      <w:tr w:rsidR="00E038DD" w14:paraId="29D2F65D"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501F2F6D"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Dan plesa </w:t>
            </w:r>
          </w:p>
        </w:tc>
        <w:tc>
          <w:tcPr>
            <w:tcW w:w="847" w:type="dxa"/>
            <w:tcBorders>
              <w:top w:val="nil"/>
              <w:left w:val="nil"/>
              <w:bottom w:val="single" w:sz="4" w:space="0" w:color="auto"/>
              <w:right w:val="single" w:sz="4" w:space="0" w:color="auto"/>
            </w:tcBorders>
            <w:noWrap/>
            <w:vAlign w:val="center"/>
            <w:hideMark/>
          </w:tcPr>
          <w:p w14:paraId="576B5252"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hideMark/>
          </w:tcPr>
          <w:p w14:paraId="4B41F8F1"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41" w:type="dxa"/>
            <w:tcBorders>
              <w:top w:val="single" w:sz="4" w:space="0" w:color="auto"/>
              <w:left w:val="nil"/>
              <w:bottom w:val="single" w:sz="4" w:space="0" w:color="auto"/>
              <w:right w:val="single" w:sz="4" w:space="0" w:color="auto"/>
            </w:tcBorders>
          </w:tcPr>
          <w:p w14:paraId="3CF817A2" w14:textId="77777777" w:rsidR="00E038DD" w:rsidRDefault="00E038DD">
            <w:pPr>
              <w:spacing w:after="0" w:line="240" w:lineRule="auto"/>
              <w:rPr>
                <w:rFonts w:ascii="Calibri" w:eastAsia="Times New Roman" w:hAnsi="Calibri" w:cs="Calibri"/>
                <w:sz w:val="24"/>
                <w:szCs w:val="24"/>
                <w:lang w:eastAsia="hr-HR"/>
              </w:rPr>
            </w:pPr>
          </w:p>
        </w:tc>
        <w:tc>
          <w:tcPr>
            <w:tcW w:w="1145" w:type="dxa"/>
            <w:tcBorders>
              <w:top w:val="single" w:sz="4" w:space="0" w:color="auto"/>
              <w:left w:val="nil"/>
              <w:bottom w:val="single" w:sz="4" w:space="0" w:color="auto"/>
              <w:right w:val="single" w:sz="4" w:space="0" w:color="auto"/>
            </w:tcBorders>
            <w:hideMark/>
          </w:tcPr>
          <w:p w14:paraId="14AF72C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r>
      <w:tr w:rsidR="00E038DD" w14:paraId="00BA6FF3"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1D421ED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Nastava Knjigovođe </w:t>
            </w:r>
          </w:p>
        </w:tc>
        <w:tc>
          <w:tcPr>
            <w:tcW w:w="847" w:type="dxa"/>
            <w:tcBorders>
              <w:top w:val="nil"/>
              <w:left w:val="nil"/>
              <w:bottom w:val="single" w:sz="4" w:space="0" w:color="auto"/>
              <w:right w:val="single" w:sz="4" w:space="0" w:color="auto"/>
            </w:tcBorders>
            <w:noWrap/>
            <w:vAlign w:val="center"/>
            <w:hideMark/>
          </w:tcPr>
          <w:p w14:paraId="0CA6A5EE"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tcPr>
          <w:p w14:paraId="7038644A"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3E6C5A0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5DC59A39" w14:textId="77777777" w:rsidR="00E038DD" w:rsidRDefault="00E038DD">
            <w:pPr>
              <w:spacing w:after="0" w:line="240" w:lineRule="auto"/>
              <w:rPr>
                <w:rFonts w:ascii="Calibri" w:eastAsia="Times New Roman" w:hAnsi="Calibri" w:cs="Calibri"/>
                <w:sz w:val="24"/>
                <w:szCs w:val="24"/>
                <w:lang w:eastAsia="hr-HR"/>
              </w:rPr>
            </w:pPr>
          </w:p>
        </w:tc>
      </w:tr>
      <w:tr w:rsidR="00E038DD" w14:paraId="18F2FC5A"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0B657EB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Nastava Njegovateljice </w:t>
            </w:r>
          </w:p>
        </w:tc>
        <w:tc>
          <w:tcPr>
            <w:tcW w:w="847" w:type="dxa"/>
            <w:tcBorders>
              <w:top w:val="nil"/>
              <w:left w:val="nil"/>
              <w:bottom w:val="single" w:sz="4" w:space="0" w:color="auto"/>
              <w:right w:val="single" w:sz="4" w:space="0" w:color="auto"/>
            </w:tcBorders>
            <w:noWrap/>
            <w:vAlign w:val="center"/>
            <w:hideMark/>
          </w:tcPr>
          <w:p w14:paraId="4FBA15BB"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w:t>
            </w:r>
          </w:p>
        </w:tc>
        <w:tc>
          <w:tcPr>
            <w:tcW w:w="1083" w:type="dxa"/>
            <w:tcBorders>
              <w:top w:val="nil"/>
              <w:left w:val="nil"/>
              <w:bottom w:val="single" w:sz="4" w:space="0" w:color="auto"/>
              <w:right w:val="single" w:sz="4" w:space="0" w:color="auto"/>
            </w:tcBorders>
          </w:tcPr>
          <w:p w14:paraId="30E08C93"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317DB94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w:t>
            </w:r>
          </w:p>
        </w:tc>
        <w:tc>
          <w:tcPr>
            <w:tcW w:w="1145" w:type="dxa"/>
            <w:tcBorders>
              <w:top w:val="nil"/>
              <w:left w:val="nil"/>
              <w:bottom w:val="single" w:sz="4" w:space="0" w:color="auto"/>
              <w:right w:val="single" w:sz="4" w:space="0" w:color="auto"/>
            </w:tcBorders>
          </w:tcPr>
          <w:p w14:paraId="3F396C0D" w14:textId="77777777" w:rsidR="00E038DD" w:rsidRDefault="00E038DD">
            <w:pPr>
              <w:spacing w:after="0" w:line="240" w:lineRule="auto"/>
              <w:rPr>
                <w:rFonts w:ascii="Calibri" w:eastAsia="Times New Roman" w:hAnsi="Calibri" w:cs="Calibri"/>
                <w:sz w:val="24"/>
                <w:szCs w:val="24"/>
                <w:lang w:eastAsia="hr-HR"/>
              </w:rPr>
            </w:pPr>
          </w:p>
        </w:tc>
      </w:tr>
      <w:tr w:rsidR="00E038DD" w14:paraId="671D852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3CC7C31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Nastava Dadilje </w:t>
            </w:r>
          </w:p>
        </w:tc>
        <w:tc>
          <w:tcPr>
            <w:tcW w:w="847" w:type="dxa"/>
            <w:tcBorders>
              <w:top w:val="nil"/>
              <w:left w:val="nil"/>
              <w:bottom w:val="single" w:sz="4" w:space="0" w:color="auto"/>
              <w:right w:val="single" w:sz="4" w:space="0" w:color="auto"/>
            </w:tcBorders>
            <w:noWrap/>
            <w:vAlign w:val="center"/>
            <w:hideMark/>
          </w:tcPr>
          <w:p w14:paraId="569329C2"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tcPr>
          <w:p w14:paraId="66B5D55C"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68C71B1D"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w:t>
            </w:r>
          </w:p>
        </w:tc>
        <w:tc>
          <w:tcPr>
            <w:tcW w:w="1145" w:type="dxa"/>
            <w:tcBorders>
              <w:top w:val="nil"/>
              <w:left w:val="nil"/>
              <w:bottom w:val="single" w:sz="4" w:space="0" w:color="auto"/>
              <w:right w:val="single" w:sz="4" w:space="0" w:color="auto"/>
            </w:tcBorders>
          </w:tcPr>
          <w:p w14:paraId="39680891" w14:textId="77777777" w:rsidR="00E038DD" w:rsidRDefault="00E038DD">
            <w:pPr>
              <w:spacing w:after="0" w:line="240" w:lineRule="auto"/>
              <w:rPr>
                <w:rFonts w:ascii="Calibri" w:eastAsia="Times New Roman" w:hAnsi="Calibri" w:cs="Calibri"/>
                <w:sz w:val="24"/>
                <w:szCs w:val="24"/>
                <w:lang w:eastAsia="hr-HR"/>
              </w:rPr>
            </w:pPr>
          </w:p>
        </w:tc>
      </w:tr>
      <w:tr w:rsidR="00E038DD" w14:paraId="5DC5C2E6"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28936C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Nastava Excel/napredni </w:t>
            </w:r>
            <w:proofErr w:type="spellStart"/>
            <w:r>
              <w:rPr>
                <w:rFonts w:ascii="Calibri" w:eastAsia="Times New Roman" w:hAnsi="Calibri" w:cs="Calibri"/>
                <w:sz w:val="24"/>
                <w:szCs w:val="24"/>
                <w:lang w:eastAsia="hr-HR"/>
              </w:rPr>
              <w:t>excel</w:t>
            </w:r>
            <w:proofErr w:type="spellEnd"/>
            <w:r>
              <w:rPr>
                <w:rFonts w:ascii="Calibri" w:eastAsia="Times New Roman" w:hAnsi="Calibri" w:cs="Calibri"/>
                <w:sz w:val="24"/>
                <w:szCs w:val="24"/>
                <w:lang w:eastAsia="hr-HR"/>
              </w:rPr>
              <w:t xml:space="preserve"> </w:t>
            </w:r>
          </w:p>
        </w:tc>
        <w:tc>
          <w:tcPr>
            <w:tcW w:w="847" w:type="dxa"/>
            <w:tcBorders>
              <w:top w:val="nil"/>
              <w:left w:val="nil"/>
              <w:bottom w:val="single" w:sz="4" w:space="0" w:color="auto"/>
              <w:right w:val="single" w:sz="4" w:space="0" w:color="auto"/>
            </w:tcBorders>
            <w:noWrap/>
            <w:vAlign w:val="center"/>
            <w:hideMark/>
          </w:tcPr>
          <w:p w14:paraId="150655F2"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tcPr>
          <w:p w14:paraId="2F1BD17F"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tcPr>
          <w:p w14:paraId="5940D1E6" w14:textId="7C1DAA25" w:rsidR="00E038DD" w:rsidRDefault="001073C3">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0</w:t>
            </w:r>
          </w:p>
        </w:tc>
        <w:tc>
          <w:tcPr>
            <w:tcW w:w="1145" w:type="dxa"/>
            <w:tcBorders>
              <w:top w:val="nil"/>
              <w:left w:val="nil"/>
              <w:bottom w:val="single" w:sz="4" w:space="0" w:color="auto"/>
              <w:right w:val="single" w:sz="4" w:space="0" w:color="auto"/>
            </w:tcBorders>
          </w:tcPr>
          <w:p w14:paraId="26C13973" w14:textId="77777777" w:rsidR="00E038DD" w:rsidRDefault="00E038DD">
            <w:pPr>
              <w:spacing w:after="0" w:line="240" w:lineRule="auto"/>
              <w:rPr>
                <w:rFonts w:ascii="Calibri" w:eastAsia="Times New Roman" w:hAnsi="Calibri" w:cs="Calibri"/>
                <w:sz w:val="24"/>
                <w:szCs w:val="24"/>
                <w:lang w:eastAsia="hr-HR"/>
              </w:rPr>
            </w:pPr>
          </w:p>
        </w:tc>
      </w:tr>
      <w:tr w:rsidR="00E038DD" w14:paraId="2F80E1C4"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06D2CE6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Nastava CNC </w:t>
            </w:r>
          </w:p>
        </w:tc>
        <w:tc>
          <w:tcPr>
            <w:tcW w:w="847" w:type="dxa"/>
            <w:tcBorders>
              <w:top w:val="nil"/>
              <w:left w:val="nil"/>
              <w:bottom w:val="single" w:sz="4" w:space="0" w:color="auto"/>
              <w:right w:val="single" w:sz="4" w:space="0" w:color="auto"/>
            </w:tcBorders>
            <w:noWrap/>
            <w:vAlign w:val="center"/>
            <w:hideMark/>
          </w:tcPr>
          <w:p w14:paraId="6044AE30"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w:t>
            </w:r>
          </w:p>
        </w:tc>
        <w:tc>
          <w:tcPr>
            <w:tcW w:w="1083" w:type="dxa"/>
            <w:tcBorders>
              <w:top w:val="nil"/>
              <w:left w:val="nil"/>
              <w:bottom w:val="single" w:sz="4" w:space="0" w:color="auto"/>
              <w:right w:val="single" w:sz="4" w:space="0" w:color="auto"/>
            </w:tcBorders>
          </w:tcPr>
          <w:p w14:paraId="45DB5BCD"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0B5DA4B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2283A5EB" w14:textId="77777777" w:rsidR="00E038DD" w:rsidRDefault="00E038DD">
            <w:pPr>
              <w:spacing w:after="0" w:line="240" w:lineRule="auto"/>
              <w:rPr>
                <w:rFonts w:ascii="Calibri" w:eastAsia="Times New Roman" w:hAnsi="Calibri" w:cs="Calibri"/>
                <w:sz w:val="24"/>
                <w:szCs w:val="24"/>
                <w:lang w:eastAsia="hr-HR"/>
              </w:rPr>
            </w:pPr>
          </w:p>
        </w:tc>
      </w:tr>
      <w:tr w:rsidR="00E038DD" w14:paraId="212D1CA4"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E61FB4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Nastava Pčelar </w:t>
            </w:r>
          </w:p>
        </w:tc>
        <w:tc>
          <w:tcPr>
            <w:tcW w:w="847" w:type="dxa"/>
            <w:tcBorders>
              <w:top w:val="nil"/>
              <w:left w:val="nil"/>
              <w:bottom w:val="single" w:sz="4" w:space="0" w:color="auto"/>
              <w:right w:val="single" w:sz="4" w:space="0" w:color="auto"/>
            </w:tcBorders>
            <w:noWrap/>
            <w:vAlign w:val="center"/>
          </w:tcPr>
          <w:p w14:paraId="0FF20C9E" w14:textId="191555F7" w:rsidR="00E038DD" w:rsidRDefault="001073C3">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0</w:t>
            </w:r>
          </w:p>
        </w:tc>
        <w:tc>
          <w:tcPr>
            <w:tcW w:w="1083" w:type="dxa"/>
            <w:tcBorders>
              <w:top w:val="nil"/>
              <w:left w:val="nil"/>
              <w:bottom w:val="single" w:sz="4" w:space="0" w:color="auto"/>
              <w:right w:val="single" w:sz="4" w:space="0" w:color="auto"/>
            </w:tcBorders>
          </w:tcPr>
          <w:p w14:paraId="53DACEDB"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0C3E900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57277E82" w14:textId="77777777" w:rsidR="00E038DD" w:rsidRDefault="00E038DD">
            <w:pPr>
              <w:spacing w:after="0" w:line="240" w:lineRule="auto"/>
              <w:rPr>
                <w:rFonts w:ascii="Calibri" w:eastAsia="Times New Roman" w:hAnsi="Calibri" w:cs="Calibri"/>
                <w:sz w:val="24"/>
                <w:szCs w:val="24"/>
                <w:lang w:eastAsia="hr-HR"/>
              </w:rPr>
            </w:pPr>
          </w:p>
        </w:tc>
      </w:tr>
      <w:tr w:rsidR="00E038DD" w14:paraId="43C14026"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5AB08A2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Program za umirovljenike – osnove korištenja računala </w:t>
            </w:r>
          </w:p>
        </w:tc>
        <w:tc>
          <w:tcPr>
            <w:tcW w:w="847" w:type="dxa"/>
            <w:tcBorders>
              <w:top w:val="nil"/>
              <w:left w:val="nil"/>
              <w:bottom w:val="single" w:sz="4" w:space="0" w:color="auto"/>
              <w:right w:val="single" w:sz="4" w:space="0" w:color="auto"/>
            </w:tcBorders>
            <w:noWrap/>
            <w:vAlign w:val="center"/>
            <w:hideMark/>
          </w:tcPr>
          <w:p w14:paraId="41B009ED"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vAlign w:val="center"/>
            <w:hideMark/>
          </w:tcPr>
          <w:p w14:paraId="19799F31" w14:textId="77777777" w:rsidR="00E038DD" w:rsidRDefault="00E038DD">
            <w:pPr>
              <w:spacing w:after="0" w:line="240" w:lineRule="auto"/>
              <w:jc w:val="center"/>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41" w:type="dxa"/>
            <w:tcBorders>
              <w:top w:val="nil"/>
              <w:left w:val="nil"/>
              <w:bottom w:val="single" w:sz="4" w:space="0" w:color="auto"/>
              <w:right w:val="single" w:sz="4" w:space="0" w:color="auto"/>
            </w:tcBorders>
            <w:vAlign w:val="center"/>
            <w:hideMark/>
          </w:tcPr>
          <w:p w14:paraId="69DCE95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w:t>
            </w:r>
          </w:p>
        </w:tc>
        <w:tc>
          <w:tcPr>
            <w:tcW w:w="1145" w:type="dxa"/>
            <w:tcBorders>
              <w:top w:val="nil"/>
              <w:left w:val="nil"/>
              <w:bottom w:val="single" w:sz="4" w:space="0" w:color="auto"/>
              <w:right w:val="single" w:sz="4" w:space="0" w:color="auto"/>
            </w:tcBorders>
          </w:tcPr>
          <w:p w14:paraId="5AEFFCC7" w14:textId="77777777" w:rsidR="00E038DD" w:rsidRDefault="00E038DD">
            <w:pPr>
              <w:spacing w:after="0" w:line="240" w:lineRule="auto"/>
              <w:rPr>
                <w:rFonts w:ascii="Calibri" w:eastAsia="Times New Roman" w:hAnsi="Calibri" w:cs="Calibri"/>
                <w:sz w:val="24"/>
                <w:szCs w:val="24"/>
                <w:lang w:eastAsia="hr-HR"/>
              </w:rPr>
            </w:pPr>
          </w:p>
        </w:tc>
      </w:tr>
      <w:tr w:rsidR="00E038DD" w14:paraId="7AA37417"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67C6D42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Tečaj krojenja i šivanja </w:t>
            </w:r>
          </w:p>
        </w:tc>
        <w:tc>
          <w:tcPr>
            <w:tcW w:w="847" w:type="dxa"/>
            <w:tcBorders>
              <w:top w:val="nil"/>
              <w:left w:val="nil"/>
              <w:bottom w:val="single" w:sz="4" w:space="0" w:color="auto"/>
              <w:right w:val="single" w:sz="4" w:space="0" w:color="auto"/>
            </w:tcBorders>
            <w:noWrap/>
            <w:vAlign w:val="center"/>
          </w:tcPr>
          <w:p w14:paraId="51C6FBDF" w14:textId="628F9668" w:rsidR="00E038DD" w:rsidRDefault="001073C3">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0</w:t>
            </w:r>
          </w:p>
        </w:tc>
        <w:tc>
          <w:tcPr>
            <w:tcW w:w="1083" w:type="dxa"/>
            <w:tcBorders>
              <w:top w:val="nil"/>
              <w:left w:val="nil"/>
              <w:bottom w:val="single" w:sz="4" w:space="0" w:color="auto"/>
              <w:right w:val="single" w:sz="4" w:space="0" w:color="auto"/>
            </w:tcBorders>
            <w:vAlign w:val="center"/>
          </w:tcPr>
          <w:p w14:paraId="59B969F5" w14:textId="77777777" w:rsidR="00E038DD" w:rsidRDefault="00E038DD">
            <w:pPr>
              <w:spacing w:after="0" w:line="240" w:lineRule="auto"/>
              <w:jc w:val="center"/>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vAlign w:val="center"/>
            <w:hideMark/>
          </w:tcPr>
          <w:p w14:paraId="3922D4F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084FDB79" w14:textId="77777777" w:rsidR="00E038DD" w:rsidRDefault="00E038DD">
            <w:pPr>
              <w:spacing w:after="0" w:line="240" w:lineRule="auto"/>
              <w:rPr>
                <w:rFonts w:ascii="Calibri" w:eastAsia="Times New Roman" w:hAnsi="Calibri" w:cs="Calibri"/>
                <w:sz w:val="24"/>
                <w:szCs w:val="24"/>
                <w:lang w:eastAsia="hr-HR"/>
              </w:rPr>
            </w:pPr>
          </w:p>
        </w:tc>
      </w:tr>
      <w:tr w:rsidR="00E038DD" w14:paraId="0EEB0EF2"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6BA98CF7" w14:textId="77777777" w:rsidR="00E038DD" w:rsidRPr="001073C3" w:rsidRDefault="00E038DD">
            <w:pPr>
              <w:spacing w:after="0" w:line="240" w:lineRule="auto"/>
              <w:rPr>
                <w:rFonts w:ascii="Calibri" w:eastAsia="Times New Roman" w:hAnsi="Calibri" w:cs="Calibri"/>
                <w:sz w:val="24"/>
                <w:szCs w:val="24"/>
                <w:lang w:eastAsia="hr-HR"/>
              </w:rPr>
            </w:pPr>
            <w:r w:rsidRPr="001073C3">
              <w:rPr>
                <w:rFonts w:ascii="Calibri" w:eastAsia="Times New Roman" w:hAnsi="Calibri" w:cs="Calibri"/>
                <w:sz w:val="24"/>
                <w:szCs w:val="24"/>
                <w:lang w:eastAsia="hr-HR"/>
              </w:rPr>
              <w:t>Plesni studio (za djecu)</w:t>
            </w:r>
          </w:p>
        </w:tc>
        <w:tc>
          <w:tcPr>
            <w:tcW w:w="847" w:type="dxa"/>
            <w:tcBorders>
              <w:top w:val="nil"/>
              <w:left w:val="nil"/>
              <w:bottom w:val="single" w:sz="4" w:space="0" w:color="auto"/>
              <w:right w:val="single" w:sz="4" w:space="0" w:color="auto"/>
            </w:tcBorders>
            <w:noWrap/>
            <w:vAlign w:val="center"/>
            <w:hideMark/>
          </w:tcPr>
          <w:p w14:paraId="6291CE3F"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4</w:t>
            </w:r>
          </w:p>
        </w:tc>
        <w:tc>
          <w:tcPr>
            <w:tcW w:w="1083" w:type="dxa"/>
            <w:tcBorders>
              <w:top w:val="nil"/>
              <w:left w:val="nil"/>
              <w:bottom w:val="single" w:sz="4" w:space="0" w:color="auto"/>
              <w:right w:val="single" w:sz="4" w:space="0" w:color="auto"/>
            </w:tcBorders>
          </w:tcPr>
          <w:p w14:paraId="0EA24418"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vAlign w:val="center"/>
            <w:hideMark/>
          </w:tcPr>
          <w:p w14:paraId="021B143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w:t>
            </w:r>
          </w:p>
        </w:tc>
        <w:tc>
          <w:tcPr>
            <w:tcW w:w="1145" w:type="dxa"/>
            <w:tcBorders>
              <w:top w:val="nil"/>
              <w:left w:val="nil"/>
              <w:bottom w:val="single" w:sz="4" w:space="0" w:color="auto"/>
              <w:right w:val="single" w:sz="4" w:space="0" w:color="auto"/>
            </w:tcBorders>
          </w:tcPr>
          <w:p w14:paraId="63E2CD4E" w14:textId="77777777" w:rsidR="00E038DD" w:rsidRDefault="00E038DD">
            <w:pPr>
              <w:spacing w:after="0" w:line="240" w:lineRule="auto"/>
              <w:rPr>
                <w:rFonts w:ascii="Calibri" w:eastAsia="Times New Roman" w:hAnsi="Calibri" w:cs="Calibri"/>
                <w:sz w:val="24"/>
                <w:szCs w:val="24"/>
                <w:lang w:eastAsia="hr-HR"/>
              </w:rPr>
            </w:pPr>
          </w:p>
        </w:tc>
      </w:tr>
      <w:tr w:rsidR="00E038DD" w14:paraId="6417FC2A" w14:textId="77777777" w:rsidTr="001073C3">
        <w:trPr>
          <w:gridAfter w:val="2"/>
          <w:wAfter w:w="3339" w:type="dxa"/>
          <w:trHeight w:val="70"/>
        </w:trPr>
        <w:tc>
          <w:tcPr>
            <w:tcW w:w="6046" w:type="dxa"/>
            <w:gridSpan w:val="4"/>
            <w:tcBorders>
              <w:top w:val="nil"/>
              <w:left w:val="single" w:sz="4" w:space="0" w:color="auto"/>
              <w:bottom w:val="single" w:sz="4" w:space="0" w:color="auto"/>
              <w:right w:val="single" w:sz="4" w:space="0" w:color="auto"/>
            </w:tcBorders>
            <w:noWrap/>
            <w:vAlign w:val="center"/>
            <w:hideMark/>
          </w:tcPr>
          <w:p w14:paraId="6AA909B7" w14:textId="77777777" w:rsidR="00E038DD" w:rsidRPr="001073C3" w:rsidRDefault="00E038DD">
            <w:pPr>
              <w:spacing w:after="0" w:line="240" w:lineRule="auto"/>
              <w:rPr>
                <w:rFonts w:ascii="Calibri" w:eastAsia="Times New Roman" w:hAnsi="Calibri" w:cs="Calibri"/>
                <w:sz w:val="24"/>
                <w:szCs w:val="24"/>
                <w:lang w:eastAsia="hr-HR"/>
              </w:rPr>
            </w:pPr>
            <w:r w:rsidRPr="001073C3">
              <w:rPr>
                <w:rFonts w:ascii="Calibri" w:eastAsia="Times New Roman" w:hAnsi="Calibri" w:cs="Calibri"/>
                <w:sz w:val="24"/>
                <w:szCs w:val="24"/>
                <w:lang w:eastAsia="hr-HR"/>
              </w:rPr>
              <w:t>Dramski studio (za djecu)</w:t>
            </w:r>
          </w:p>
        </w:tc>
        <w:tc>
          <w:tcPr>
            <w:tcW w:w="847" w:type="dxa"/>
            <w:tcBorders>
              <w:top w:val="nil"/>
              <w:left w:val="nil"/>
              <w:bottom w:val="single" w:sz="4" w:space="0" w:color="auto"/>
              <w:right w:val="single" w:sz="4" w:space="0" w:color="auto"/>
            </w:tcBorders>
            <w:noWrap/>
            <w:vAlign w:val="center"/>
          </w:tcPr>
          <w:p w14:paraId="71E6AD56" w14:textId="3989FE08" w:rsidR="00E038DD" w:rsidRDefault="001073C3">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0</w:t>
            </w:r>
          </w:p>
        </w:tc>
        <w:tc>
          <w:tcPr>
            <w:tcW w:w="1083" w:type="dxa"/>
            <w:tcBorders>
              <w:top w:val="nil"/>
              <w:left w:val="nil"/>
              <w:bottom w:val="single" w:sz="4" w:space="0" w:color="auto"/>
              <w:right w:val="single" w:sz="4" w:space="0" w:color="auto"/>
            </w:tcBorders>
          </w:tcPr>
          <w:p w14:paraId="39949FBF"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vAlign w:val="center"/>
            <w:hideMark/>
          </w:tcPr>
          <w:p w14:paraId="15C1449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w:t>
            </w:r>
          </w:p>
        </w:tc>
        <w:tc>
          <w:tcPr>
            <w:tcW w:w="1145" w:type="dxa"/>
            <w:tcBorders>
              <w:top w:val="nil"/>
              <w:left w:val="nil"/>
              <w:bottom w:val="single" w:sz="4" w:space="0" w:color="auto"/>
              <w:right w:val="single" w:sz="4" w:space="0" w:color="auto"/>
            </w:tcBorders>
          </w:tcPr>
          <w:p w14:paraId="32724042" w14:textId="77777777" w:rsidR="00E038DD" w:rsidRDefault="00E038DD">
            <w:pPr>
              <w:spacing w:after="0" w:line="240" w:lineRule="auto"/>
              <w:rPr>
                <w:rFonts w:ascii="Calibri" w:eastAsia="Times New Roman" w:hAnsi="Calibri" w:cs="Calibri"/>
                <w:sz w:val="24"/>
                <w:szCs w:val="24"/>
                <w:lang w:eastAsia="hr-HR"/>
              </w:rPr>
            </w:pPr>
          </w:p>
        </w:tc>
      </w:tr>
      <w:tr w:rsidR="00E038DD" w14:paraId="46311E42"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0731CF72" w14:textId="77777777" w:rsidR="00E038DD" w:rsidRDefault="00E038DD">
            <w:pPr>
              <w:spacing w:after="0" w:line="240" w:lineRule="auto"/>
              <w:rPr>
                <w:rFonts w:ascii="Calibri" w:eastAsia="Times New Roman" w:hAnsi="Calibri" w:cs="Calibri"/>
                <w:sz w:val="24"/>
                <w:szCs w:val="24"/>
                <w:lang w:eastAsia="hr-HR"/>
              </w:rPr>
            </w:pPr>
            <w:proofErr w:type="spellStart"/>
            <w:r>
              <w:rPr>
                <w:rFonts w:ascii="Calibri" w:eastAsia="Times New Roman" w:hAnsi="Calibri" w:cs="Calibri"/>
                <w:sz w:val="24"/>
                <w:szCs w:val="24"/>
                <w:lang w:eastAsia="hr-HR"/>
              </w:rPr>
              <w:t>Code</w:t>
            </w:r>
            <w:proofErr w:type="spellEnd"/>
            <w:r>
              <w:rPr>
                <w:rFonts w:ascii="Calibri" w:eastAsia="Times New Roman" w:hAnsi="Calibri" w:cs="Calibri"/>
                <w:sz w:val="24"/>
                <w:szCs w:val="24"/>
                <w:lang w:eastAsia="hr-HR"/>
              </w:rPr>
              <w:t xml:space="preserve"> Club (6 polaznika)</w:t>
            </w:r>
          </w:p>
        </w:tc>
        <w:tc>
          <w:tcPr>
            <w:tcW w:w="847" w:type="dxa"/>
            <w:tcBorders>
              <w:top w:val="nil"/>
              <w:left w:val="nil"/>
              <w:bottom w:val="single" w:sz="4" w:space="0" w:color="auto"/>
              <w:right w:val="single" w:sz="4" w:space="0" w:color="auto"/>
            </w:tcBorders>
            <w:noWrap/>
            <w:vAlign w:val="center"/>
            <w:hideMark/>
          </w:tcPr>
          <w:p w14:paraId="1CF00961"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w:t>
            </w:r>
          </w:p>
        </w:tc>
        <w:tc>
          <w:tcPr>
            <w:tcW w:w="1083" w:type="dxa"/>
            <w:tcBorders>
              <w:top w:val="nil"/>
              <w:left w:val="nil"/>
              <w:bottom w:val="single" w:sz="4" w:space="0" w:color="auto"/>
              <w:right w:val="single" w:sz="4" w:space="0" w:color="auto"/>
            </w:tcBorders>
          </w:tcPr>
          <w:p w14:paraId="3FA49439"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27D71B3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023BAB8E" w14:textId="77777777" w:rsidR="00E038DD" w:rsidRDefault="00E038DD">
            <w:pPr>
              <w:spacing w:after="0" w:line="240" w:lineRule="auto"/>
              <w:rPr>
                <w:rFonts w:ascii="Calibri" w:eastAsia="Times New Roman" w:hAnsi="Calibri" w:cs="Calibri"/>
                <w:sz w:val="24"/>
                <w:szCs w:val="24"/>
                <w:lang w:eastAsia="hr-HR"/>
              </w:rPr>
            </w:pPr>
          </w:p>
        </w:tc>
      </w:tr>
      <w:tr w:rsidR="00E038DD" w14:paraId="1587E2BE"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6562A23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Programiranje i robotika </w:t>
            </w:r>
          </w:p>
        </w:tc>
        <w:tc>
          <w:tcPr>
            <w:tcW w:w="847" w:type="dxa"/>
            <w:tcBorders>
              <w:top w:val="nil"/>
              <w:left w:val="nil"/>
              <w:bottom w:val="single" w:sz="4" w:space="0" w:color="auto"/>
              <w:right w:val="single" w:sz="4" w:space="0" w:color="auto"/>
            </w:tcBorders>
            <w:noWrap/>
            <w:vAlign w:val="center"/>
            <w:hideMark/>
          </w:tcPr>
          <w:p w14:paraId="13F71452"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w:t>
            </w:r>
          </w:p>
        </w:tc>
        <w:tc>
          <w:tcPr>
            <w:tcW w:w="1083" w:type="dxa"/>
            <w:tcBorders>
              <w:top w:val="nil"/>
              <w:left w:val="nil"/>
              <w:bottom w:val="single" w:sz="4" w:space="0" w:color="auto"/>
              <w:right w:val="single" w:sz="4" w:space="0" w:color="auto"/>
            </w:tcBorders>
          </w:tcPr>
          <w:p w14:paraId="08D34191"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2B871ED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79B7A6D3" w14:textId="77777777" w:rsidR="00E038DD" w:rsidRDefault="00E038DD">
            <w:pPr>
              <w:spacing w:after="0" w:line="240" w:lineRule="auto"/>
              <w:rPr>
                <w:rFonts w:ascii="Calibri" w:eastAsia="Times New Roman" w:hAnsi="Calibri" w:cs="Calibri"/>
                <w:sz w:val="24"/>
                <w:szCs w:val="24"/>
                <w:lang w:eastAsia="hr-HR"/>
              </w:rPr>
            </w:pPr>
          </w:p>
        </w:tc>
      </w:tr>
      <w:tr w:rsidR="00E038DD" w14:paraId="4EA72EAC"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191250B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Nastava proizvođač/</w:t>
            </w:r>
            <w:proofErr w:type="spellStart"/>
            <w:r>
              <w:rPr>
                <w:rFonts w:ascii="Calibri" w:eastAsia="Times New Roman" w:hAnsi="Calibri" w:cs="Calibri"/>
                <w:sz w:val="24"/>
                <w:szCs w:val="24"/>
                <w:lang w:eastAsia="hr-HR"/>
              </w:rPr>
              <w:t>ica</w:t>
            </w:r>
            <w:proofErr w:type="spellEnd"/>
            <w:r>
              <w:rPr>
                <w:rFonts w:ascii="Calibri" w:eastAsia="Times New Roman" w:hAnsi="Calibri" w:cs="Calibri"/>
                <w:sz w:val="24"/>
                <w:szCs w:val="24"/>
                <w:lang w:eastAsia="hr-HR"/>
              </w:rPr>
              <w:t xml:space="preserve"> i prerađivač/</w:t>
            </w:r>
            <w:proofErr w:type="spellStart"/>
            <w:r>
              <w:rPr>
                <w:rFonts w:ascii="Calibri" w:eastAsia="Times New Roman" w:hAnsi="Calibri" w:cs="Calibri"/>
                <w:sz w:val="24"/>
                <w:szCs w:val="24"/>
                <w:lang w:eastAsia="hr-HR"/>
              </w:rPr>
              <w:t>ica</w:t>
            </w:r>
            <w:proofErr w:type="spellEnd"/>
            <w:r>
              <w:rPr>
                <w:rFonts w:ascii="Calibri" w:eastAsia="Times New Roman" w:hAnsi="Calibri" w:cs="Calibri"/>
                <w:sz w:val="24"/>
                <w:szCs w:val="24"/>
                <w:lang w:eastAsia="hr-HR"/>
              </w:rPr>
              <w:t xml:space="preserve"> aromatičnog i ljekovitog bilja </w:t>
            </w:r>
          </w:p>
        </w:tc>
        <w:tc>
          <w:tcPr>
            <w:tcW w:w="847" w:type="dxa"/>
            <w:tcBorders>
              <w:top w:val="nil"/>
              <w:left w:val="nil"/>
              <w:bottom w:val="single" w:sz="4" w:space="0" w:color="auto"/>
              <w:right w:val="single" w:sz="4" w:space="0" w:color="auto"/>
            </w:tcBorders>
            <w:noWrap/>
            <w:vAlign w:val="center"/>
            <w:hideMark/>
          </w:tcPr>
          <w:p w14:paraId="6EAE5C95"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tcPr>
          <w:p w14:paraId="3222A881"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vAlign w:val="center"/>
            <w:hideMark/>
          </w:tcPr>
          <w:p w14:paraId="76A737C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0812A741" w14:textId="77777777" w:rsidR="00E038DD" w:rsidRDefault="00E038DD">
            <w:pPr>
              <w:spacing w:after="0" w:line="240" w:lineRule="auto"/>
              <w:rPr>
                <w:rFonts w:ascii="Calibri" w:eastAsia="Times New Roman" w:hAnsi="Calibri" w:cs="Calibri"/>
                <w:sz w:val="24"/>
                <w:szCs w:val="24"/>
                <w:lang w:eastAsia="hr-HR"/>
              </w:rPr>
            </w:pPr>
          </w:p>
        </w:tc>
      </w:tr>
      <w:tr w:rsidR="00E038DD" w14:paraId="4C50ED00"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EB64FF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Nastava vrtlar/</w:t>
            </w:r>
            <w:proofErr w:type="spellStart"/>
            <w:r>
              <w:rPr>
                <w:rFonts w:ascii="Calibri" w:eastAsia="Times New Roman" w:hAnsi="Calibri" w:cs="Calibri"/>
                <w:sz w:val="24"/>
                <w:szCs w:val="24"/>
                <w:lang w:eastAsia="hr-HR"/>
              </w:rPr>
              <w:t>ica</w:t>
            </w:r>
            <w:proofErr w:type="spellEnd"/>
            <w:r>
              <w:rPr>
                <w:rFonts w:ascii="Calibri" w:eastAsia="Times New Roman" w:hAnsi="Calibri" w:cs="Calibri"/>
                <w:sz w:val="24"/>
                <w:szCs w:val="24"/>
                <w:lang w:eastAsia="hr-HR"/>
              </w:rPr>
              <w:t xml:space="preserve"> </w:t>
            </w:r>
          </w:p>
        </w:tc>
        <w:tc>
          <w:tcPr>
            <w:tcW w:w="847" w:type="dxa"/>
            <w:tcBorders>
              <w:top w:val="nil"/>
              <w:left w:val="nil"/>
              <w:bottom w:val="single" w:sz="4" w:space="0" w:color="auto"/>
              <w:right w:val="single" w:sz="4" w:space="0" w:color="auto"/>
            </w:tcBorders>
            <w:noWrap/>
            <w:vAlign w:val="center"/>
            <w:hideMark/>
          </w:tcPr>
          <w:p w14:paraId="33262AD1"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tcPr>
          <w:p w14:paraId="5A457269"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tcPr>
          <w:p w14:paraId="354301DC" w14:textId="23D7956B" w:rsidR="00E038DD" w:rsidRDefault="001073C3">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0</w:t>
            </w:r>
          </w:p>
        </w:tc>
        <w:tc>
          <w:tcPr>
            <w:tcW w:w="1145" w:type="dxa"/>
            <w:tcBorders>
              <w:top w:val="nil"/>
              <w:left w:val="nil"/>
              <w:bottom w:val="single" w:sz="4" w:space="0" w:color="auto"/>
              <w:right w:val="single" w:sz="4" w:space="0" w:color="auto"/>
            </w:tcBorders>
          </w:tcPr>
          <w:p w14:paraId="66AB14FC" w14:textId="77777777" w:rsidR="00E038DD" w:rsidRDefault="00E038DD">
            <w:pPr>
              <w:spacing w:after="0" w:line="240" w:lineRule="auto"/>
              <w:rPr>
                <w:rFonts w:ascii="Calibri" w:eastAsia="Times New Roman" w:hAnsi="Calibri" w:cs="Calibri"/>
                <w:sz w:val="24"/>
                <w:szCs w:val="24"/>
                <w:lang w:eastAsia="hr-HR"/>
              </w:rPr>
            </w:pPr>
          </w:p>
        </w:tc>
      </w:tr>
      <w:tr w:rsidR="00E038DD" w14:paraId="58DE9298"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57A0F09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Nastava hotelski pekar</w:t>
            </w:r>
            <w:r>
              <w:rPr>
                <w:rFonts w:ascii="Calibri" w:eastAsia="Times New Roman" w:hAnsi="Calibri" w:cs="Calibri"/>
                <w:sz w:val="24"/>
                <w:szCs w:val="24"/>
                <w:lang w:eastAsia="hr-HR"/>
              </w:rPr>
              <w:tab/>
            </w:r>
            <w:r>
              <w:rPr>
                <w:rFonts w:ascii="Calibri" w:eastAsia="Times New Roman" w:hAnsi="Calibri" w:cs="Calibri"/>
                <w:sz w:val="24"/>
                <w:szCs w:val="24"/>
                <w:lang w:eastAsia="hr-HR"/>
              </w:rPr>
              <w:tab/>
            </w:r>
          </w:p>
        </w:tc>
        <w:tc>
          <w:tcPr>
            <w:tcW w:w="847" w:type="dxa"/>
            <w:tcBorders>
              <w:top w:val="nil"/>
              <w:left w:val="nil"/>
              <w:bottom w:val="single" w:sz="4" w:space="0" w:color="auto"/>
              <w:right w:val="single" w:sz="4" w:space="0" w:color="auto"/>
            </w:tcBorders>
            <w:noWrap/>
            <w:vAlign w:val="center"/>
            <w:hideMark/>
          </w:tcPr>
          <w:p w14:paraId="543AB7A8"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3</w:t>
            </w:r>
          </w:p>
        </w:tc>
        <w:tc>
          <w:tcPr>
            <w:tcW w:w="1083" w:type="dxa"/>
            <w:tcBorders>
              <w:top w:val="nil"/>
              <w:left w:val="nil"/>
              <w:bottom w:val="single" w:sz="4" w:space="0" w:color="auto"/>
              <w:right w:val="single" w:sz="4" w:space="0" w:color="auto"/>
            </w:tcBorders>
          </w:tcPr>
          <w:p w14:paraId="6BA489F6"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tcPr>
          <w:p w14:paraId="224D8BB8" w14:textId="208BF062" w:rsidR="00E038DD" w:rsidRDefault="001073C3">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0</w:t>
            </w:r>
          </w:p>
        </w:tc>
        <w:tc>
          <w:tcPr>
            <w:tcW w:w="1145" w:type="dxa"/>
            <w:tcBorders>
              <w:top w:val="nil"/>
              <w:left w:val="nil"/>
              <w:bottom w:val="single" w:sz="4" w:space="0" w:color="auto"/>
              <w:right w:val="single" w:sz="4" w:space="0" w:color="auto"/>
            </w:tcBorders>
          </w:tcPr>
          <w:p w14:paraId="13F5D44F" w14:textId="77777777" w:rsidR="00E038DD" w:rsidRDefault="00E038DD">
            <w:pPr>
              <w:spacing w:after="0" w:line="240" w:lineRule="auto"/>
              <w:rPr>
                <w:rFonts w:ascii="Calibri" w:eastAsia="Times New Roman" w:hAnsi="Calibri" w:cs="Calibri"/>
                <w:sz w:val="24"/>
                <w:szCs w:val="24"/>
                <w:lang w:eastAsia="hr-HR"/>
              </w:rPr>
            </w:pPr>
          </w:p>
        </w:tc>
      </w:tr>
      <w:tr w:rsidR="00E038DD" w14:paraId="4442837F" w14:textId="77777777" w:rsidTr="001073C3">
        <w:trPr>
          <w:gridAfter w:val="2"/>
          <w:wAfter w:w="3339" w:type="dxa"/>
          <w:trHeight w:val="549"/>
        </w:trPr>
        <w:tc>
          <w:tcPr>
            <w:tcW w:w="6046" w:type="dxa"/>
            <w:gridSpan w:val="4"/>
            <w:tcBorders>
              <w:top w:val="nil"/>
              <w:left w:val="single" w:sz="4" w:space="0" w:color="auto"/>
              <w:bottom w:val="single" w:sz="4" w:space="0" w:color="auto"/>
              <w:right w:val="single" w:sz="4" w:space="0" w:color="auto"/>
            </w:tcBorders>
            <w:noWrap/>
            <w:vAlign w:val="center"/>
            <w:hideMark/>
          </w:tcPr>
          <w:p w14:paraId="6DAABE6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Priprema za ispit u stručnoj osposobljenosti za </w:t>
            </w:r>
            <w:proofErr w:type="spellStart"/>
            <w:r>
              <w:rPr>
                <w:rFonts w:ascii="Calibri" w:eastAsia="Times New Roman" w:hAnsi="Calibri" w:cs="Calibri"/>
                <w:sz w:val="24"/>
                <w:szCs w:val="24"/>
                <w:lang w:eastAsia="hr-HR"/>
              </w:rPr>
              <w:t>priprematelja</w:t>
            </w:r>
            <w:proofErr w:type="spellEnd"/>
            <w:r>
              <w:rPr>
                <w:rFonts w:ascii="Calibri" w:eastAsia="Times New Roman" w:hAnsi="Calibri" w:cs="Calibri"/>
                <w:sz w:val="24"/>
                <w:szCs w:val="24"/>
                <w:lang w:eastAsia="hr-HR"/>
              </w:rPr>
              <w:t xml:space="preserve"> jednostavnih jela i slastica </w:t>
            </w:r>
          </w:p>
        </w:tc>
        <w:tc>
          <w:tcPr>
            <w:tcW w:w="847" w:type="dxa"/>
            <w:tcBorders>
              <w:top w:val="nil"/>
              <w:left w:val="nil"/>
              <w:bottom w:val="single" w:sz="4" w:space="0" w:color="auto"/>
              <w:right w:val="single" w:sz="4" w:space="0" w:color="auto"/>
            </w:tcBorders>
            <w:noWrap/>
            <w:vAlign w:val="center"/>
            <w:hideMark/>
          </w:tcPr>
          <w:p w14:paraId="4A56CEC1"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1</w:t>
            </w:r>
          </w:p>
        </w:tc>
        <w:tc>
          <w:tcPr>
            <w:tcW w:w="1083" w:type="dxa"/>
            <w:tcBorders>
              <w:top w:val="nil"/>
              <w:left w:val="nil"/>
              <w:bottom w:val="single" w:sz="4" w:space="0" w:color="auto"/>
              <w:right w:val="single" w:sz="4" w:space="0" w:color="auto"/>
            </w:tcBorders>
            <w:vAlign w:val="center"/>
          </w:tcPr>
          <w:p w14:paraId="7F46A670"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tcPr>
          <w:p w14:paraId="546C1F35" w14:textId="33919028" w:rsidR="00E038DD" w:rsidRDefault="001073C3">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0</w:t>
            </w:r>
          </w:p>
        </w:tc>
        <w:tc>
          <w:tcPr>
            <w:tcW w:w="1145" w:type="dxa"/>
            <w:tcBorders>
              <w:top w:val="nil"/>
              <w:left w:val="nil"/>
              <w:bottom w:val="single" w:sz="4" w:space="0" w:color="auto"/>
              <w:right w:val="single" w:sz="4" w:space="0" w:color="auto"/>
            </w:tcBorders>
          </w:tcPr>
          <w:p w14:paraId="52F60C4B" w14:textId="77777777" w:rsidR="00E038DD" w:rsidRDefault="00E038DD">
            <w:pPr>
              <w:spacing w:after="0" w:line="240" w:lineRule="auto"/>
              <w:rPr>
                <w:rFonts w:ascii="Calibri" w:eastAsia="Times New Roman" w:hAnsi="Calibri" w:cs="Calibri"/>
                <w:sz w:val="24"/>
                <w:szCs w:val="24"/>
                <w:lang w:eastAsia="hr-HR"/>
              </w:rPr>
            </w:pPr>
          </w:p>
        </w:tc>
      </w:tr>
      <w:tr w:rsidR="00E038DD" w14:paraId="71008738"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46BB685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Građanski utorak, Dan planeta Zemlje, Projekt Zajedno za zdraviji život (predavanja) </w:t>
            </w:r>
          </w:p>
        </w:tc>
        <w:tc>
          <w:tcPr>
            <w:tcW w:w="847" w:type="dxa"/>
            <w:tcBorders>
              <w:top w:val="nil"/>
              <w:left w:val="nil"/>
              <w:bottom w:val="single" w:sz="4" w:space="0" w:color="auto"/>
              <w:right w:val="single" w:sz="4" w:space="0" w:color="auto"/>
            </w:tcBorders>
            <w:noWrap/>
            <w:vAlign w:val="center"/>
            <w:hideMark/>
          </w:tcPr>
          <w:p w14:paraId="1E9EBD34"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23</w:t>
            </w:r>
          </w:p>
        </w:tc>
        <w:tc>
          <w:tcPr>
            <w:tcW w:w="1083" w:type="dxa"/>
            <w:tcBorders>
              <w:top w:val="nil"/>
              <w:left w:val="nil"/>
              <w:bottom w:val="single" w:sz="4" w:space="0" w:color="auto"/>
              <w:right w:val="single" w:sz="4" w:space="0" w:color="auto"/>
            </w:tcBorders>
            <w:vAlign w:val="center"/>
            <w:hideMark/>
          </w:tcPr>
          <w:p w14:paraId="4ACD476F"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23</w:t>
            </w:r>
          </w:p>
        </w:tc>
        <w:tc>
          <w:tcPr>
            <w:tcW w:w="1041" w:type="dxa"/>
            <w:tcBorders>
              <w:top w:val="nil"/>
              <w:left w:val="nil"/>
              <w:bottom w:val="single" w:sz="4" w:space="0" w:color="auto"/>
              <w:right w:val="single" w:sz="4" w:space="0" w:color="auto"/>
            </w:tcBorders>
            <w:vAlign w:val="center"/>
            <w:hideMark/>
          </w:tcPr>
          <w:p w14:paraId="403A5B78"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39</w:t>
            </w:r>
          </w:p>
        </w:tc>
        <w:tc>
          <w:tcPr>
            <w:tcW w:w="1145" w:type="dxa"/>
            <w:tcBorders>
              <w:top w:val="nil"/>
              <w:left w:val="nil"/>
              <w:bottom w:val="single" w:sz="4" w:space="0" w:color="auto"/>
              <w:right w:val="single" w:sz="4" w:space="0" w:color="auto"/>
            </w:tcBorders>
            <w:vAlign w:val="center"/>
            <w:hideMark/>
          </w:tcPr>
          <w:p w14:paraId="19D3E4E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32</w:t>
            </w:r>
          </w:p>
        </w:tc>
      </w:tr>
      <w:tr w:rsidR="00E038DD" w14:paraId="7FDBE459"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3C50565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Dopunska izobrazba za održivo rukovanje pesticidima </w:t>
            </w:r>
          </w:p>
        </w:tc>
        <w:tc>
          <w:tcPr>
            <w:tcW w:w="847" w:type="dxa"/>
            <w:tcBorders>
              <w:top w:val="nil"/>
              <w:left w:val="nil"/>
              <w:bottom w:val="single" w:sz="4" w:space="0" w:color="auto"/>
              <w:right w:val="single" w:sz="4" w:space="0" w:color="auto"/>
            </w:tcBorders>
            <w:noWrap/>
            <w:vAlign w:val="center"/>
            <w:hideMark/>
          </w:tcPr>
          <w:p w14:paraId="710E4B0F"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2</w:t>
            </w:r>
          </w:p>
        </w:tc>
        <w:tc>
          <w:tcPr>
            <w:tcW w:w="1083" w:type="dxa"/>
            <w:tcBorders>
              <w:top w:val="nil"/>
              <w:left w:val="nil"/>
              <w:bottom w:val="single" w:sz="4" w:space="0" w:color="auto"/>
              <w:right w:val="single" w:sz="4" w:space="0" w:color="auto"/>
            </w:tcBorders>
            <w:vAlign w:val="center"/>
          </w:tcPr>
          <w:p w14:paraId="4C626267"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7565EF3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w:t>
            </w:r>
          </w:p>
        </w:tc>
        <w:tc>
          <w:tcPr>
            <w:tcW w:w="1145" w:type="dxa"/>
            <w:tcBorders>
              <w:top w:val="nil"/>
              <w:left w:val="nil"/>
              <w:bottom w:val="single" w:sz="4" w:space="0" w:color="auto"/>
              <w:right w:val="single" w:sz="4" w:space="0" w:color="auto"/>
            </w:tcBorders>
          </w:tcPr>
          <w:p w14:paraId="629817F4" w14:textId="77777777" w:rsidR="00E038DD" w:rsidRDefault="00E038DD">
            <w:pPr>
              <w:spacing w:after="0" w:line="240" w:lineRule="auto"/>
              <w:rPr>
                <w:rFonts w:ascii="Calibri" w:eastAsia="Times New Roman" w:hAnsi="Calibri" w:cs="Calibri"/>
                <w:sz w:val="24"/>
                <w:szCs w:val="24"/>
                <w:lang w:eastAsia="hr-HR"/>
              </w:rPr>
            </w:pPr>
          </w:p>
        </w:tc>
      </w:tr>
      <w:tr w:rsidR="00E038DD" w14:paraId="784B2FA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31D41C1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Osnovna izobrazba za održivo rukovanje pesticidima</w:t>
            </w:r>
          </w:p>
        </w:tc>
        <w:tc>
          <w:tcPr>
            <w:tcW w:w="847" w:type="dxa"/>
            <w:tcBorders>
              <w:top w:val="nil"/>
              <w:left w:val="nil"/>
              <w:bottom w:val="single" w:sz="4" w:space="0" w:color="auto"/>
              <w:right w:val="single" w:sz="4" w:space="0" w:color="auto"/>
            </w:tcBorders>
            <w:noWrap/>
            <w:vAlign w:val="center"/>
          </w:tcPr>
          <w:p w14:paraId="3145D48D" w14:textId="72541CFA" w:rsidR="00E038DD" w:rsidRDefault="001073C3">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0</w:t>
            </w:r>
          </w:p>
        </w:tc>
        <w:tc>
          <w:tcPr>
            <w:tcW w:w="1083" w:type="dxa"/>
            <w:tcBorders>
              <w:top w:val="nil"/>
              <w:left w:val="nil"/>
              <w:bottom w:val="single" w:sz="4" w:space="0" w:color="auto"/>
              <w:right w:val="single" w:sz="4" w:space="0" w:color="auto"/>
            </w:tcBorders>
            <w:vAlign w:val="center"/>
          </w:tcPr>
          <w:p w14:paraId="5EF80248"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6B7C74E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209E69BD" w14:textId="77777777" w:rsidR="00E038DD" w:rsidRDefault="00E038DD">
            <w:pPr>
              <w:spacing w:after="0" w:line="240" w:lineRule="auto"/>
              <w:rPr>
                <w:rFonts w:ascii="Calibri" w:eastAsia="Times New Roman" w:hAnsi="Calibri" w:cs="Calibri"/>
                <w:sz w:val="24"/>
                <w:szCs w:val="24"/>
                <w:lang w:eastAsia="hr-HR"/>
              </w:rPr>
            </w:pPr>
          </w:p>
        </w:tc>
      </w:tr>
      <w:tr w:rsidR="00E038DD" w14:paraId="231720C4"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76F27A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Projekti sufinancirani sredstvima iz EU-</w:t>
            </w:r>
            <w:proofErr w:type="spellStart"/>
            <w:r>
              <w:rPr>
                <w:rFonts w:ascii="Calibri" w:eastAsia="Times New Roman" w:hAnsi="Calibri" w:cs="Calibri"/>
                <w:sz w:val="24"/>
                <w:szCs w:val="24"/>
                <w:lang w:eastAsia="hr-HR"/>
              </w:rPr>
              <w:t>ESF</w:t>
            </w:r>
            <w:proofErr w:type="spellEnd"/>
            <w:r>
              <w:rPr>
                <w:rFonts w:ascii="Calibri" w:eastAsia="Times New Roman" w:hAnsi="Calibri" w:cs="Calibri"/>
                <w:sz w:val="24"/>
                <w:szCs w:val="24"/>
                <w:lang w:eastAsia="hr-HR"/>
              </w:rPr>
              <w:t>: Gastro klub za pametno zapošljavanje</w:t>
            </w:r>
          </w:p>
        </w:tc>
        <w:tc>
          <w:tcPr>
            <w:tcW w:w="847" w:type="dxa"/>
            <w:tcBorders>
              <w:top w:val="nil"/>
              <w:left w:val="nil"/>
              <w:bottom w:val="single" w:sz="4" w:space="0" w:color="auto"/>
              <w:right w:val="single" w:sz="4" w:space="0" w:color="auto"/>
            </w:tcBorders>
            <w:noWrap/>
            <w:vAlign w:val="center"/>
            <w:hideMark/>
          </w:tcPr>
          <w:p w14:paraId="7E5013F1"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4</w:t>
            </w:r>
          </w:p>
        </w:tc>
        <w:tc>
          <w:tcPr>
            <w:tcW w:w="1083" w:type="dxa"/>
            <w:tcBorders>
              <w:top w:val="nil"/>
              <w:left w:val="nil"/>
              <w:bottom w:val="single" w:sz="4" w:space="0" w:color="auto"/>
              <w:right w:val="single" w:sz="4" w:space="0" w:color="auto"/>
            </w:tcBorders>
            <w:vAlign w:val="center"/>
          </w:tcPr>
          <w:p w14:paraId="6119F744"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vAlign w:val="center"/>
            <w:hideMark/>
          </w:tcPr>
          <w:p w14:paraId="3C2FC92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104430F7" w14:textId="77777777" w:rsidR="00E038DD" w:rsidRDefault="00E038DD">
            <w:pPr>
              <w:spacing w:after="0" w:line="240" w:lineRule="auto"/>
              <w:rPr>
                <w:rFonts w:ascii="Calibri" w:eastAsia="Times New Roman" w:hAnsi="Calibri" w:cs="Calibri"/>
                <w:sz w:val="24"/>
                <w:szCs w:val="24"/>
                <w:lang w:eastAsia="hr-HR"/>
              </w:rPr>
            </w:pPr>
          </w:p>
        </w:tc>
      </w:tr>
      <w:tr w:rsidR="00E038DD" w14:paraId="2A815F24"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4950B90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Projekti sufinancirani sredstvima iz EU-</w:t>
            </w:r>
            <w:proofErr w:type="spellStart"/>
            <w:r>
              <w:rPr>
                <w:rFonts w:ascii="Calibri" w:eastAsia="Times New Roman" w:hAnsi="Calibri" w:cs="Calibri"/>
                <w:sz w:val="24"/>
                <w:szCs w:val="24"/>
                <w:lang w:eastAsia="hr-HR"/>
              </w:rPr>
              <w:t>AMPEU</w:t>
            </w:r>
            <w:proofErr w:type="spellEnd"/>
            <w:r>
              <w:rPr>
                <w:rFonts w:ascii="Calibri" w:eastAsia="Times New Roman" w:hAnsi="Calibri" w:cs="Calibri"/>
                <w:sz w:val="24"/>
                <w:szCs w:val="24"/>
                <w:lang w:eastAsia="hr-HR"/>
              </w:rPr>
              <w:t>: Erasmus+: Digitaliziraj svoje znanje i unaprijedi komunikacijske vještine</w:t>
            </w:r>
          </w:p>
        </w:tc>
        <w:tc>
          <w:tcPr>
            <w:tcW w:w="847" w:type="dxa"/>
            <w:tcBorders>
              <w:top w:val="nil"/>
              <w:left w:val="nil"/>
              <w:bottom w:val="single" w:sz="4" w:space="0" w:color="auto"/>
              <w:right w:val="single" w:sz="4" w:space="0" w:color="auto"/>
            </w:tcBorders>
            <w:noWrap/>
            <w:vAlign w:val="center"/>
          </w:tcPr>
          <w:p w14:paraId="38D7E3E4" w14:textId="1FE8A9D8" w:rsidR="00E038DD" w:rsidRDefault="001073C3">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0</w:t>
            </w:r>
          </w:p>
        </w:tc>
        <w:tc>
          <w:tcPr>
            <w:tcW w:w="1083" w:type="dxa"/>
            <w:tcBorders>
              <w:top w:val="nil"/>
              <w:left w:val="nil"/>
              <w:bottom w:val="single" w:sz="4" w:space="0" w:color="auto"/>
              <w:right w:val="single" w:sz="4" w:space="0" w:color="auto"/>
            </w:tcBorders>
            <w:vAlign w:val="center"/>
          </w:tcPr>
          <w:p w14:paraId="4D4E7632"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vAlign w:val="center"/>
            <w:hideMark/>
          </w:tcPr>
          <w:p w14:paraId="56194A3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2341B31F" w14:textId="77777777" w:rsidR="00E038DD" w:rsidRDefault="00E038DD">
            <w:pPr>
              <w:spacing w:after="0" w:line="240" w:lineRule="auto"/>
              <w:rPr>
                <w:rFonts w:ascii="Calibri" w:eastAsia="Times New Roman" w:hAnsi="Calibri" w:cs="Calibri"/>
                <w:sz w:val="24"/>
                <w:szCs w:val="24"/>
                <w:lang w:eastAsia="hr-HR"/>
              </w:rPr>
            </w:pPr>
          </w:p>
        </w:tc>
      </w:tr>
      <w:tr w:rsidR="00E038DD" w14:paraId="70C9F077"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402BA85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Ostali programi/projekti: Kupujmo slobodno </w:t>
            </w:r>
          </w:p>
        </w:tc>
        <w:tc>
          <w:tcPr>
            <w:tcW w:w="847" w:type="dxa"/>
            <w:tcBorders>
              <w:top w:val="nil"/>
              <w:left w:val="nil"/>
              <w:bottom w:val="single" w:sz="4" w:space="0" w:color="auto"/>
              <w:right w:val="single" w:sz="4" w:space="0" w:color="auto"/>
            </w:tcBorders>
            <w:noWrap/>
            <w:vAlign w:val="center"/>
            <w:hideMark/>
          </w:tcPr>
          <w:p w14:paraId="65E6F224"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r>
              <w:rPr>
                <w:rFonts w:ascii="Calibri" w:eastAsia="Times New Roman" w:hAnsi="Calibri" w:cs="Calibri"/>
                <w:color w:val="808080" w:themeColor="background1" w:themeShade="80"/>
                <w:sz w:val="24"/>
                <w:szCs w:val="24"/>
                <w:lang w:eastAsia="hr-HR"/>
              </w:rPr>
              <w:t>3</w:t>
            </w:r>
          </w:p>
        </w:tc>
        <w:tc>
          <w:tcPr>
            <w:tcW w:w="1083" w:type="dxa"/>
            <w:tcBorders>
              <w:top w:val="nil"/>
              <w:left w:val="nil"/>
              <w:bottom w:val="single" w:sz="4" w:space="0" w:color="auto"/>
              <w:right w:val="single" w:sz="4" w:space="0" w:color="auto"/>
            </w:tcBorders>
            <w:vAlign w:val="center"/>
          </w:tcPr>
          <w:p w14:paraId="67E440AB" w14:textId="77777777" w:rsidR="00E038DD" w:rsidRDefault="00E038DD">
            <w:pPr>
              <w:spacing w:after="0" w:line="240" w:lineRule="auto"/>
              <w:rPr>
                <w:rFonts w:ascii="Calibri" w:eastAsia="Times New Roman" w:hAnsi="Calibri" w:cs="Calibri"/>
                <w:color w:val="808080" w:themeColor="background1" w:themeShade="80"/>
                <w:sz w:val="24"/>
                <w:szCs w:val="24"/>
                <w:lang w:eastAsia="hr-HR"/>
              </w:rPr>
            </w:pPr>
          </w:p>
        </w:tc>
        <w:tc>
          <w:tcPr>
            <w:tcW w:w="1041" w:type="dxa"/>
            <w:tcBorders>
              <w:top w:val="nil"/>
              <w:left w:val="nil"/>
              <w:bottom w:val="single" w:sz="4" w:space="0" w:color="auto"/>
              <w:right w:val="single" w:sz="4" w:space="0" w:color="auto"/>
            </w:tcBorders>
            <w:hideMark/>
          </w:tcPr>
          <w:p w14:paraId="3A91C80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05B44BBB" w14:textId="77777777" w:rsidR="00E038DD" w:rsidRDefault="00E038DD">
            <w:pPr>
              <w:spacing w:after="0" w:line="240" w:lineRule="auto"/>
              <w:rPr>
                <w:rFonts w:ascii="Calibri" w:eastAsia="Times New Roman" w:hAnsi="Calibri" w:cs="Calibri"/>
                <w:sz w:val="24"/>
                <w:szCs w:val="24"/>
                <w:lang w:eastAsia="hr-HR"/>
              </w:rPr>
            </w:pPr>
          </w:p>
        </w:tc>
      </w:tr>
      <w:tr w:rsidR="00E038DD" w14:paraId="0D570A2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1AF387" w14:textId="77777777" w:rsidR="00E038DD" w:rsidRDefault="00E038DD">
            <w:pPr>
              <w:spacing w:after="0" w:line="240" w:lineRule="auto"/>
              <w:jc w:val="right"/>
              <w:rPr>
                <w:rFonts w:ascii="Calibri" w:eastAsia="Times New Roman" w:hAnsi="Calibri" w:cs="Calibri"/>
                <w:b/>
                <w:sz w:val="24"/>
                <w:szCs w:val="24"/>
                <w:lang w:eastAsia="hr-HR"/>
              </w:rPr>
            </w:pPr>
            <w:r>
              <w:rPr>
                <w:rFonts w:ascii="Calibri" w:eastAsia="Times New Roman" w:hAnsi="Calibri" w:cs="Calibri"/>
                <w:b/>
                <w:sz w:val="24"/>
                <w:szCs w:val="24"/>
                <w:lang w:eastAsia="hr-HR"/>
              </w:rPr>
              <w:lastRenderedPageBreak/>
              <w:t>POU UKUPNO</w:t>
            </w:r>
          </w:p>
        </w:tc>
        <w:tc>
          <w:tcPr>
            <w:tcW w:w="847" w:type="dxa"/>
            <w:tcBorders>
              <w:top w:val="nil"/>
              <w:left w:val="nil"/>
              <w:bottom w:val="single" w:sz="4" w:space="0" w:color="auto"/>
              <w:right w:val="single" w:sz="4" w:space="0" w:color="auto"/>
            </w:tcBorders>
            <w:shd w:val="clear" w:color="auto" w:fill="D9D9D9" w:themeFill="background1" w:themeFillShade="D9"/>
            <w:noWrap/>
            <w:vAlign w:val="center"/>
            <w:hideMark/>
          </w:tcPr>
          <w:p w14:paraId="3AFD43E8"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714</w:t>
            </w:r>
          </w:p>
        </w:tc>
        <w:tc>
          <w:tcPr>
            <w:tcW w:w="1083" w:type="dxa"/>
            <w:tcBorders>
              <w:top w:val="nil"/>
              <w:left w:val="nil"/>
              <w:bottom w:val="single" w:sz="4" w:space="0" w:color="auto"/>
              <w:right w:val="single" w:sz="4" w:space="0" w:color="auto"/>
            </w:tcBorders>
            <w:shd w:val="clear" w:color="auto" w:fill="D9D9D9" w:themeFill="background1" w:themeFillShade="D9"/>
            <w:hideMark/>
          </w:tcPr>
          <w:p w14:paraId="2122E829"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179</w:t>
            </w:r>
          </w:p>
        </w:tc>
        <w:tc>
          <w:tcPr>
            <w:tcW w:w="1041" w:type="dxa"/>
            <w:tcBorders>
              <w:top w:val="nil"/>
              <w:left w:val="nil"/>
              <w:bottom w:val="single" w:sz="4" w:space="0" w:color="auto"/>
              <w:right w:val="single" w:sz="4" w:space="0" w:color="auto"/>
            </w:tcBorders>
            <w:shd w:val="clear" w:color="auto" w:fill="D9D9D9" w:themeFill="background1" w:themeFillShade="D9"/>
            <w:hideMark/>
          </w:tcPr>
          <w:p w14:paraId="53312E4E" w14:textId="327E7366" w:rsidR="00E038DD" w:rsidRDefault="00E038DD" w:rsidP="00761C55">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88</w:t>
            </w:r>
            <w:r w:rsidR="00761C55">
              <w:rPr>
                <w:rFonts w:ascii="Calibri" w:eastAsia="Times New Roman" w:hAnsi="Calibri" w:cs="Calibri"/>
                <w:b/>
                <w:sz w:val="24"/>
                <w:szCs w:val="24"/>
                <w:lang w:eastAsia="hr-HR"/>
              </w:rPr>
              <w:t>4</w:t>
            </w:r>
          </w:p>
        </w:tc>
        <w:tc>
          <w:tcPr>
            <w:tcW w:w="1145" w:type="dxa"/>
            <w:tcBorders>
              <w:top w:val="nil"/>
              <w:left w:val="nil"/>
              <w:bottom w:val="single" w:sz="4" w:space="0" w:color="auto"/>
              <w:right w:val="single" w:sz="4" w:space="0" w:color="auto"/>
            </w:tcBorders>
            <w:shd w:val="clear" w:color="auto" w:fill="D9D9D9" w:themeFill="background1" w:themeFillShade="D9"/>
            <w:hideMark/>
          </w:tcPr>
          <w:p w14:paraId="20CA5622"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33</w:t>
            </w:r>
          </w:p>
        </w:tc>
      </w:tr>
      <w:tr w:rsidR="00E038DD" w14:paraId="28C63E9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5F2C5B2B"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 xml:space="preserve">Centar za mlade Bunker </w:t>
            </w:r>
          </w:p>
        </w:tc>
        <w:tc>
          <w:tcPr>
            <w:tcW w:w="847" w:type="dxa"/>
            <w:tcBorders>
              <w:top w:val="nil"/>
              <w:left w:val="nil"/>
              <w:bottom w:val="single" w:sz="4" w:space="0" w:color="auto"/>
              <w:right w:val="single" w:sz="4" w:space="0" w:color="auto"/>
            </w:tcBorders>
            <w:noWrap/>
            <w:vAlign w:val="bottom"/>
          </w:tcPr>
          <w:p w14:paraId="43B26FE4" w14:textId="77777777" w:rsidR="00E038DD" w:rsidRDefault="00E038DD">
            <w:pPr>
              <w:spacing w:after="0" w:line="240" w:lineRule="auto"/>
              <w:rPr>
                <w:rFonts w:ascii="Calibri" w:eastAsia="Times New Roman" w:hAnsi="Calibri" w:cs="Calibri"/>
                <w:sz w:val="24"/>
                <w:szCs w:val="24"/>
                <w:lang w:eastAsia="hr-HR"/>
              </w:rPr>
            </w:pPr>
          </w:p>
        </w:tc>
        <w:tc>
          <w:tcPr>
            <w:tcW w:w="1083" w:type="dxa"/>
            <w:tcBorders>
              <w:top w:val="nil"/>
              <w:left w:val="nil"/>
              <w:bottom w:val="single" w:sz="4" w:space="0" w:color="auto"/>
              <w:right w:val="single" w:sz="4" w:space="0" w:color="auto"/>
            </w:tcBorders>
          </w:tcPr>
          <w:p w14:paraId="2F7B4D8E"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tcPr>
          <w:p w14:paraId="285AFE41" w14:textId="77777777" w:rsidR="00E038DD" w:rsidRDefault="00E038DD">
            <w:pPr>
              <w:spacing w:after="0" w:line="240" w:lineRule="auto"/>
              <w:rPr>
                <w:rFonts w:ascii="Calibri" w:eastAsia="Times New Roman" w:hAnsi="Calibri" w:cs="Calibri"/>
                <w:sz w:val="24"/>
                <w:szCs w:val="24"/>
                <w:lang w:eastAsia="hr-HR"/>
              </w:rPr>
            </w:pPr>
          </w:p>
        </w:tc>
        <w:tc>
          <w:tcPr>
            <w:tcW w:w="1145" w:type="dxa"/>
            <w:tcBorders>
              <w:top w:val="nil"/>
              <w:left w:val="nil"/>
              <w:bottom w:val="single" w:sz="4" w:space="0" w:color="auto"/>
              <w:right w:val="single" w:sz="4" w:space="0" w:color="auto"/>
            </w:tcBorders>
          </w:tcPr>
          <w:p w14:paraId="45D8C9E5" w14:textId="77777777" w:rsidR="00E038DD" w:rsidRDefault="00E038DD">
            <w:pPr>
              <w:spacing w:after="0" w:line="240" w:lineRule="auto"/>
              <w:rPr>
                <w:rFonts w:ascii="Calibri" w:eastAsia="Times New Roman" w:hAnsi="Calibri" w:cs="Calibri"/>
                <w:sz w:val="24"/>
                <w:szCs w:val="24"/>
                <w:lang w:eastAsia="hr-HR"/>
              </w:rPr>
            </w:pPr>
          </w:p>
        </w:tc>
      </w:tr>
      <w:tr w:rsidR="00E038DD" w14:paraId="4818B6F0"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585B1B7D"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Glazbeni programi</w:t>
            </w:r>
          </w:p>
        </w:tc>
        <w:tc>
          <w:tcPr>
            <w:tcW w:w="847" w:type="dxa"/>
            <w:tcBorders>
              <w:top w:val="nil"/>
              <w:left w:val="nil"/>
              <w:bottom w:val="single" w:sz="4" w:space="0" w:color="auto"/>
              <w:right w:val="single" w:sz="4" w:space="0" w:color="auto"/>
            </w:tcBorders>
            <w:noWrap/>
            <w:vAlign w:val="bottom"/>
            <w:hideMark/>
          </w:tcPr>
          <w:p w14:paraId="3A3A69F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w:t>
            </w:r>
          </w:p>
        </w:tc>
        <w:tc>
          <w:tcPr>
            <w:tcW w:w="1083" w:type="dxa"/>
            <w:tcBorders>
              <w:top w:val="nil"/>
              <w:left w:val="nil"/>
              <w:bottom w:val="single" w:sz="4" w:space="0" w:color="auto"/>
              <w:right w:val="single" w:sz="4" w:space="0" w:color="auto"/>
            </w:tcBorders>
          </w:tcPr>
          <w:p w14:paraId="6DFF3317"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hideMark/>
          </w:tcPr>
          <w:p w14:paraId="7257F2D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330B0056" w14:textId="77777777" w:rsidR="00E038DD" w:rsidRDefault="00E038DD">
            <w:pPr>
              <w:spacing w:after="0" w:line="240" w:lineRule="auto"/>
              <w:rPr>
                <w:rFonts w:ascii="Calibri" w:eastAsia="Times New Roman" w:hAnsi="Calibri" w:cs="Calibri"/>
                <w:sz w:val="24"/>
                <w:szCs w:val="24"/>
                <w:lang w:eastAsia="hr-HR"/>
              </w:rPr>
            </w:pPr>
          </w:p>
        </w:tc>
      </w:tr>
      <w:tr w:rsidR="00E038DD" w14:paraId="5E6E52E8"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772EEAE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Filmske projekcije</w:t>
            </w:r>
          </w:p>
        </w:tc>
        <w:tc>
          <w:tcPr>
            <w:tcW w:w="847" w:type="dxa"/>
            <w:tcBorders>
              <w:top w:val="nil"/>
              <w:left w:val="nil"/>
              <w:bottom w:val="single" w:sz="4" w:space="0" w:color="auto"/>
              <w:right w:val="single" w:sz="4" w:space="0" w:color="auto"/>
            </w:tcBorders>
            <w:noWrap/>
            <w:vAlign w:val="bottom"/>
            <w:hideMark/>
          </w:tcPr>
          <w:p w14:paraId="5DF6985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083" w:type="dxa"/>
            <w:tcBorders>
              <w:top w:val="nil"/>
              <w:left w:val="nil"/>
              <w:bottom w:val="single" w:sz="4" w:space="0" w:color="auto"/>
              <w:right w:val="single" w:sz="4" w:space="0" w:color="auto"/>
            </w:tcBorders>
            <w:hideMark/>
          </w:tcPr>
          <w:p w14:paraId="583EA47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041" w:type="dxa"/>
            <w:tcBorders>
              <w:top w:val="nil"/>
              <w:left w:val="nil"/>
              <w:bottom w:val="single" w:sz="4" w:space="0" w:color="auto"/>
              <w:right w:val="single" w:sz="4" w:space="0" w:color="auto"/>
            </w:tcBorders>
            <w:hideMark/>
          </w:tcPr>
          <w:p w14:paraId="7638037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145" w:type="dxa"/>
            <w:tcBorders>
              <w:top w:val="nil"/>
              <w:left w:val="nil"/>
              <w:bottom w:val="single" w:sz="4" w:space="0" w:color="auto"/>
              <w:right w:val="single" w:sz="4" w:space="0" w:color="auto"/>
            </w:tcBorders>
          </w:tcPr>
          <w:p w14:paraId="5DE96902" w14:textId="77777777" w:rsidR="00E038DD" w:rsidRDefault="00E038DD">
            <w:pPr>
              <w:spacing w:after="0" w:line="240" w:lineRule="auto"/>
              <w:rPr>
                <w:rFonts w:ascii="Calibri" w:eastAsia="Times New Roman" w:hAnsi="Calibri" w:cs="Calibri"/>
                <w:sz w:val="24"/>
                <w:szCs w:val="24"/>
                <w:lang w:eastAsia="hr-HR"/>
              </w:rPr>
            </w:pPr>
          </w:p>
        </w:tc>
      </w:tr>
      <w:tr w:rsidR="00E038DD" w14:paraId="6E44C88A"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496F7EA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Izložbe </w:t>
            </w:r>
          </w:p>
        </w:tc>
        <w:tc>
          <w:tcPr>
            <w:tcW w:w="847" w:type="dxa"/>
            <w:tcBorders>
              <w:top w:val="nil"/>
              <w:left w:val="nil"/>
              <w:bottom w:val="single" w:sz="4" w:space="0" w:color="auto"/>
              <w:right w:val="single" w:sz="4" w:space="0" w:color="auto"/>
            </w:tcBorders>
            <w:noWrap/>
            <w:vAlign w:val="bottom"/>
            <w:hideMark/>
          </w:tcPr>
          <w:p w14:paraId="555B780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w:t>
            </w:r>
          </w:p>
        </w:tc>
        <w:tc>
          <w:tcPr>
            <w:tcW w:w="1083" w:type="dxa"/>
            <w:tcBorders>
              <w:top w:val="nil"/>
              <w:left w:val="nil"/>
              <w:bottom w:val="single" w:sz="4" w:space="0" w:color="auto"/>
              <w:right w:val="single" w:sz="4" w:space="0" w:color="auto"/>
            </w:tcBorders>
            <w:hideMark/>
          </w:tcPr>
          <w:p w14:paraId="3117B14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w:t>
            </w:r>
          </w:p>
        </w:tc>
        <w:tc>
          <w:tcPr>
            <w:tcW w:w="1041" w:type="dxa"/>
            <w:tcBorders>
              <w:top w:val="nil"/>
              <w:left w:val="nil"/>
              <w:bottom w:val="single" w:sz="4" w:space="0" w:color="auto"/>
              <w:right w:val="single" w:sz="4" w:space="0" w:color="auto"/>
            </w:tcBorders>
            <w:hideMark/>
          </w:tcPr>
          <w:p w14:paraId="74F9C93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w:t>
            </w:r>
          </w:p>
        </w:tc>
        <w:tc>
          <w:tcPr>
            <w:tcW w:w="1145" w:type="dxa"/>
            <w:tcBorders>
              <w:top w:val="nil"/>
              <w:left w:val="nil"/>
              <w:bottom w:val="single" w:sz="4" w:space="0" w:color="auto"/>
              <w:right w:val="single" w:sz="4" w:space="0" w:color="auto"/>
            </w:tcBorders>
          </w:tcPr>
          <w:p w14:paraId="2DAA0313" w14:textId="77777777" w:rsidR="00E038DD" w:rsidRDefault="00E038DD">
            <w:pPr>
              <w:spacing w:after="0" w:line="240" w:lineRule="auto"/>
              <w:rPr>
                <w:rFonts w:ascii="Calibri" w:eastAsia="Times New Roman" w:hAnsi="Calibri" w:cs="Calibri"/>
                <w:sz w:val="24"/>
                <w:szCs w:val="24"/>
                <w:lang w:eastAsia="hr-HR"/>
              </w:rPr>
            </w:pPr>
          </w:p>
        </w:tc>
      </w:tr>
      <w:tr w:rsidR="00E038DD" w14:paraId="6820C81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5FCE51C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Radionice likovne</w:t>
            </w:r>
          </w:p>
        </w:tc>
        <w:tc>
          <w:tcPr>
            <w:tcW w:w="847" w:type="dxa"/>
            <w:tcBorders>
              <w:top w:val="nil"/>
              <w:left w:val="nil"/>
              <w:bottom w:val="single" w:sz="4" w:space="0" w:color="auto"/>
              <w:right w:val="single" w:sz="4" w:space="0" w:color="auto"/>
            </w:tcBorders>
            <w:noWrap/>
            <w:vAlign w:val="bottom"/>
            <w:hideMark/>
          </w:tcPr>
          <w:p w14:paraId="09239AF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w:t>
            </w:r>
          </w:p>
        </w:tc>
        <w:tc>
          <w:tcPr>
            <w:tcW w:w="1083" w:type="dxa"/>
            <w:tcBorders>
              <w:top w:val="nil"/>
              <w:left w:val="nil"/>
              <w:bottom w:val="single" w:sz="4" w:space="0" w:color="auto"/>
              <w:right w:val="single" w:sz="4" w:space="0" w:color="auto"/>
            </w:tcBorders>
            <w:hideMark/>
          </w:tcPr>
          <w:p w14:paraId="35FC58C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w:t>
            </w:r>
          </w:p>
        </w:tc>
        <w:tc>
          <w:tcPr>
            <w:tcW w:w="1041" w:type="dxa"/>
            <w:tcBorders>
              <w:top w:val="nil"/>
              <w:left w:val="nil"/>
              <w:bottom w:val="single" w:sz="4" w:space="0" w:color="auto"/>
              <w:right w:val="single" w:sz="4" w:space="0" w:color="auto"/>
            </w:tcBorders>
            <w:hideMark/>
          </w:tcPr>
          <w:p w14:paraId="2CE7D2B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w:t>
            </w:r>
          </w:p>
        </w:tc>
        <w:tc>
          <w:tcPr>
            <w:tcW w:w="1145" w:type="dxa"/>
            <w:tcBorders>
              <w:top w:val="nil"/>
              <w:left w:val="nil"/>
              <w:bottom w:val="single" w:sz="4" w:space="0" w:color="auto"/>
              <w:right w:val="single" w:sz="4" w:space="0" w:color="auto"/>
            </w:tcBorders>
          </w:tcPr>
          <w:p w14:paraId="548AB3CE" w14:textId="77777777" w:rsidR="00E038DD" w:rsidRDefault="00E038DD">
            <w:pPr>
              <w:spacing w:after="0" w:line="240" w:lineRule="auto"/>
              <w:rPr>
                <w:rFonts w:ascii="Calibri" w:eastAsia="Times New Roman" w:hAnsi="Calibri" w:cs="Calibri"/>
                <w:sz w:val="24"/>
                <w:szCs w:val="24"/>
                <w:lang w:eastAsia="hr-HR"/>
              </w:rPr>
            </w:pPr>
          </w:p>
        </w:tc>
      </w:tr>
      <w:tr w:rsidR="00E038DD" w14:paraId="3CBA414F"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4CA8130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Predavanja/radionice</w:t>
            </w:r>
          </w:p>
        </w:tc>
        <w:tc>
          <w:tcPr>
            <w:tcW w:w="847" w:type="dxa"/>
            <w:tcBorders>
              <w:top w:val="nil"/>
              <w:left w:val="nil"/>
              <w:bottom w:val="single" w:sz="4" w:space="0" w:color="auto"/>
              <w:right w:val="single" w:sz="4" w:space="0" w:color="auto"/>
            </w:tcBorders>
            <w:noWrap/>
            <w:vAlign w:val="bottom"/>
            <w:hideMark/>
          </w:tcPr>
          <w:p w14:paraId="66EF187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29</w:t>
            </w:r>
          </w:p>
        </w:tc>
        <w:tc>
          <w:tcPr>
            <w:tcW w:w="1083" w:type="dxa"/>
            <w:tcBorders>
              <w:top w:val="nil"/>
              <w:left w:val="nil"/>
              <w:bottom w:val="single" w:sz="4" w:space="0" w:color="auto"/>
              <w:right w:val="single" w:sz="4" w:space="0" w:color="auto"/>
            </w:tcBorders>
            <w:hideMark/>
          </w:tcPr>
          <w:p w14:paraId="7D8A38A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w:t>
            </w:r>
          </w:p>
        </w:tc>
        <w:tc>
          <w:tcPr>
            <w:tcW w:w="1041" w:type="dxa"/>
            <w:tcBorders>
              <w:top w:val="nil"/>
              <w:left w:val="nil"/>
              <w:bottom w:val="single" w:sz="4" w:space="0" w:color="auto"/>
              <w:right w:val="single" w:sz="4" w:space="0" w:color="auto"/>
            </w:tcBorders>
            <w:hideMark/>
          </w:tcPr>
          <w:p w14:paraId="3AAD9F4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19</w:t>
            </w:r>
          </w:p>
        </w:tc>
        <w:tc>
          <w:tcPr>
            <w:tcW w:w="1145" w:type="dxa"/>
            <w:tcBorders>
              <w:top w:val="nil"/>
              <w:left w:val="nil"/>
              <w:bottom w:val="single" w:sz="4" w:space="0" w:color="auto"/>
              <w:right w:val="single" w:sz="4" w:space="0" w:color="auto"/>
            </w:tcBorders>
            <w:hideMark/>
          </w:tcPr>
          <w:p w14:paraId="31C3B9C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w:t>
            </w:r>
          </w:p>
        </w:tc>
      </w:tr>
      <w:tr w:rsidR="00E038DD" w14:paraId="7BC39B1B"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50685AE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Ostali programi (kvizovi, turniri, </w:t>
            </w:r>
            <w:proofErr w:type="spellStart"/>
            <w:r>
              <w:rPr>
                <w:rFonts w:ascii="Calibri" w:eastAsia="Times New Roman" w:hAnsi="Calibri" w:cs="Calibri"/>
                <w:sz w:val="24"/>
                <w:szCs w:val="24"/>
                <w:lang w:eastAsia="hr-HR"/>
              </w:rPr>
              <w:t>stand</w:t>
            </w:r>
            <w:proofErr w:type="spellEnd"/>
            <w:r>
              <w:rPr>
                <w:rFonts w:ascii="Calibri" w:eastAsia="Times New Roman" w:hAnsi="Calibri" w:cs="Calibri"/>
                <w:sz w:val="24"/>
                <w:szCs w:val="24"/>
                <w:lang w:eastAsia="hr-HR"/>
              </w:rPr>
              <w:t xml:space="preserve"> </w:t>
            </w:r>
            <w:proofErr w:type="spellStart"/>
            <w:r>
              <w:rPr>
                <w:rFonts w:ascii="Calibri" w:eastAsia="Times New Roman" w:hAnsi="Calibri" w:cs="Calibri"/>
                <w:sz w:val="24"/>
                <w:szCs w:val="24"/>
                <w:lang w:eastAsia="hr-HR"/>
              </w:rPr>
              <w:t>up</w:t>
            </w:r>
            <w:proofErr w:type="spellEnd"/>
            <w:r>
              <w:rPr>
                <w:rFonts w:ascii="Calibri" w:eastAsia="Times New Roman" w:hAnsi="Calibri" w:cs="Calibri"/>
                <w:sz w:val="24"/>
                <w:szCs w:val="24"/>
                <w:lang w:eastAsia="hr-HR"/>
              </w:rPr>
              <w:t xml:space="preserve">, vježbanje, ustupanje prostora itd.) </w:t>
            </w:r>
          </w:p>
        </w:tc>
        <w:tc>
          <w:tcPr>
            <w:tcW w:w="847" w:type="dxa"/>
            <w:tcBorders>
              <w:top w:val="nil"/>
              <w:left w:val="nil"/>
              <w:bottom w:val="single" w:sz="4" w:space="0" w:color="auto"/>
              <w:right w:val="single" w:sz="4" w:space="0" w:color="auto"/>
            </w:tcBorders>
            <w:noWrap/>
            <w:vAlign w:val="center"/>
            <w:hideMark/>
          </w:tcPr>
          <w:p w14:paraId="4E7321C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59</w:t>
            </w:r>
          </w:p>
        </w:tc>
        <w:tc>
          <w:tcPr>
            <w:tcW w:w="1083" w:type="dxa"/>
            <w:tcBorders>
              <w:top w:val="nil"/>
              <w:left w:val="nil"/>
              <w:bottom w:val="single" w:sz="4" w:space="0" w:color="auto"/>
              <w:right w:val="single" w:sz="4" w:space="0" w:color="auto"/>
            </w:tcBorders>
            <w:hideMark/>
          </w:tcPr>
          <w:p w14:paraId="31E3F0C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w:t>
            </w:r>
          </w:p>
        </w:tc>
        <w:tc>
          <w:tcPr>
            <w:tcW w:w="1041" w:type="dxa"/>
            <w:tcBorders>
              <w:top w:val="nil"/>
              <w:left w:val="nil"/>
              <w:bottom w:val="single" w:sz="4" w:space="0" w:color="auto"/>
              <w:right w:val="single" w:sz="4" w:space="0" w:color="auto"/>
            </w:tcBorders>
            <w:vAlign w:val="center"/>
            <w:hideMark/>
          </w:tcPr>
          <w:p w14:paraId="1098536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75</w:t>
            </w:r>
          </w:p>
        </w:tc>
        <w:tc>
          <w:tcPr>
            <w:tcW w:w="1145" w:type="dxa"/>
            <w:tcBorders>
              <w:top w:val="nil"/>
              <w:left w:val="nil"/>
              <w:bottom w:val="single" w:sz="4" w:space="0" w:color="auto"/>
              <w:right w:val="single" w:sz="4" w:space="0" w:color="auto"/>
            </w:tcBorders>
            <w:vAlign w:val="center"/>
            <w:hideMark/>
          </w:tcPr>
          <w:p w14:paraId="3EC3E20B"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w:t>
            </w:r>
          </w:p>
        </w:tc>
      </w:tr>
      <w:tr w:rsidR="00E038DD" w14:paraId="4C8116BA" w14:textId="77777777" w:rsidTr="001073C3">
        <w:trPr>
          <w:gridAfter w:val="2"/>
          <w:wAfter w:w="3339" w:type="dxa"/>
          <w:trHeight w:val="335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1A225638" w14:textId="77777777" w:rsidR="00E038DD" w:rsidRDefault="00E038DD">
            <w:pPr>
              <w:spacing w:after="0" w:line="240" w:lineRule="auto"/>
              <w:rPr>
                <w:rFonts w:ascii="Calibri" w:hAnsi="Calibri" w:cs="Calibri"/>
                <w:color w:val="000000"/>
                <w:sz w:val="24"/>
                <w:szCs w:val="24"/>
              </w:rPr>
            </w:pPr>
            <w:r>
              <w:rPr>
                <w:rFonts w:ascii="Calibri" w:eastAsia="Times New Roman" w:hAnsi="Calibri" w:cs="Calibri"/>
                <w:b/>
                <w:sz w:val="24"/>
                <w:szCs w:val="24"/>
                <w:lang w:eastAsia="hr-HR"/>
              </w:rPr>
              <w:t>Suorganizator:</w:t>
            </w:r>
            <w:r>
              <w:rPr>
                <w:rFonts w:ascii="Calibri" w:eastAsia="Times New Roman" w:hAnsi="Calibri" w:cs="Calibri"/>
                <w:sz w:val="24"/>
                <w:szCs w:val="24"/>
                <w:lang w:eastAsia="hr-HR"/>
              </w:rPr>
              <w:t xml:space="preserve"> Izložba </w:t>
            </w:r>
            <w:proofErr w:type="spellStart"/>
            <w:r>
              <w:rPr>
                <w:rFonts w:ascii="Calibri" w:eastAsia="Times New Roman" w:hAnsi="Calibri" w:cs="Calibri"/>
                <w:sz w:val="24"/>
                <w:szCs w:val="24"/>
                <w:lang w:eastAsia="hr-HR"/>
              </w:rPr>
              <w:t>KUIS</w:t>
            </w:r>
            <w:proofErr w:type="spellEnd"/>
            <w:r>
              <w:rPr>
                <w:rFonts w:ascii="Calibri" w:eastAsia="Times New Roman" w:hAnsi="Calibri" w:cs="Calibri"/>
                <w:sz w:val="24"/>
                <w:szCs w:val="24"/>
                <w:lang w:eastAsia="hr-HR"/>
              </w:rPr>
              <w:t xml:space="preserve">, izložba </w:t>
            </w:r>
            <w:proofErr w:type="spellStart"/>
            <w:r>
              <w:rPr>
                <w:rFonts w:ascii="Calibri" w:eastAsia="Times New Roman" w:hAnsi="Calibri" w:cs="Calibri"/>
                <w:sz w:val="24"/>
                <w:szCs w:val="24"/>
                <w:lang w:eastAsia="hr-HR"/>
              </w:rPr>
              <w:t>iRPO</w:t>
            </w:r>
            <w:proofErr w:type="spellEnd"/>
            <w:r>
              <w:rPr>
                <w:rFonts w:ascii="Calibri" w:eastAsia="Times New Roman" w:hAnsi="Calibri" w:cs="Calibri"/>
                <w:sz w:val="24"/>
                <w:szCs w:val="24"/>
                <w:lang w:eastAsia="hr-HR"/>
              </w:rPr>
              <w:t xml:space="preserve">, Samoborski muzej, </w:t>
            </w:r>
            <w:proofErr w:type="spellStart"/>
            <w:r>
              <w:rPr>
                <w:rFonts w:ascii="Calibri" w:eastAsia="Times New Roman" w:hAnsi="Calibri" w:cs="Calibri"/>
                <w:sz w:val="24"/>
                <w:szCs w:val="24"/>
                <w:lang w:eastAsia="hr-HR"/>
              </w:rPr>
              <w:t>Rock&amp;Off</w:t>
            </w:r>
            <w:proofErr w:type="spellEnd"/>
            <w:r>
              <w:rPr>
                <w:rFonts w:ascii="Calibri" w:eastAsia="Times New Roman" w:hAnsi="Calibri" w:cs="Calibri"/>
                <w:sz w:val="24"/>
                <w:szCs w:val="24"/>
                <w:lang w:eastAsia="hr-HR"/>
              </w:rPr>
              <w:t xml:space="preserve">, </w:t>
            </w:r>
            <w:proofErr w:type="spellStart"/>
            <w:r>
              <w:rPr>
                <w:rFonts w:ascii="Calibri" w:eastAsia="Times New Roman" w:hAnsi="Calibri" w:cs="Calibri"/>
                <w:sz w:val="24"/>
                <w:szCs w:val="24"/>
                <w:lang w:eastAsia="hr-HR"/>
              </w:rPr>
              <w:t>Farmasi</w:t>
            </w:r>
            <w:proofErr w:type="spellEnd"/>
            <w:r>
              <w:rPr>
                <w:rFonts w:ascii="Calibri" w:eastAsia="Times New Roman" w:hAnsi="Calibri" w:cs="Calibri"/>
                <w:sz w:val="24"/>
                <w:szCs w:val="24"/>
                <w:lang w:eastAsia="hr-HR"/>
              </w:rPr>
              <w:t>, „</w:t>
            </w:r>
            <w:proofErr w:type="spellStart"/>
            <w:r>
              <w:rPr>
                <w:rFonts w:ascii="Calibri" w:eastAsia="Times New Roman" w:hAnsi="Calibri" w:cs="Calibri"/>
                <w:sz w:val="24"/>
                <w:szCs w:val="24"/>
                <w:lang w:eastAsia="hr-HR"/>
              </w:rPr>
              <w:t>YEM</w:t>
            </w:r>
            <w:proofErr w:type="spellEnd"/>
            <w:r>
              <w:rPr>
                <w:rFonts w:ascii="Calibri" w:eastAsia="Times New Roman" w:hAnsi="Calibri" w:cs="Calibri"/>
                <w:sz w:val="24"/>
                <w:szCs w:val="24"/>
                <w:lang w:eastAsia="hr-HR"/>
              </w:rPr>
              <w:t xml:space="preserve">“, </w:t>
            </w:r>
            <w:proofErr w:type="spellStart"/>
            <w:r>
              <w:rPr>
                <w:rFonts w:ascii="Calibri" w:hAnsi="Calibri" w:cs="Calibri"/>
                <w:color w:val="000000"/>
                <w:sz w:val="24"/>
                <w:szCs w:val="24"/>
              </w:rPr>
              <w:t>TZGS</w:t>
            </w:r>
            <w:proofErr w:type="spellEnd"/>
            <w:r>
              <w:rPr>
                <w:rFonts w:ascii="Calibri" w:hAnsi="Calibri" w:cs="Calibri"/>
                <w:color w:val="000000"/>
                <w:sz w:val="24"/>
                <w:szCs w:val="24"/>
              </w:rPr>
              <w:t xml:space="preserve"> – Fašnik, "</w:t>
            </w:r>
            <w:proofErr w:type="spellStart"/>
            <w:r>
              <w:rPr>
                <w:rFonts w:ascii="Calibri" w:hAnsi="Calibri" w:cs="Calibri"/>
                <w:color w:val="000000"/>
                <w:sz w:val="24"/>
                <w:szCs w:val="24"/>
              </w:rPr>
              <w:t>LAA</w:t>
            </w:r>
            <w:proofErr w:type="spellEnd"/>
            <w:r>
              <w:rPr>
                <w:rFonts w:ascii="Calibri" w:hAnsi="Calibri" w:cs="Calibri"/>
                <w:color w:val="000000"/>
                <w:sz w:val="24"/>
                <w:szCs w:val="24"/>
              </w:rPr>
              <w:t xml:space="preserve">", Pazi(n) Mladi!, </w:t>
            </w:r>
            <w:proofErr w:type="spellStart"/>
            <w:r>
              <w:rPr>
                <w:rFonts w:ascii="Calibri" w:hAnsi="Calibri" w:cs="Calibri"/>
                <w:color w:val="000000"/>
                <w:sz w:val="24"/>
                <w:szCs w:val="24"/>
              </w:rPr>
              <w:t>HAVC</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Cirkultura</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ROOM100</w:t>
            </w:r>
            <w:proofErr w:type="spellEnd"/>
            <w:r>
              <w:rPr>
                <w:rFonts w:ascii="Calibri" w:hAnsi="Calibri" w:cs="Calibri"/>
                <w:color w:val="000000"/>
                <w:sz w:val="24"/>
                <w:szCs w:val="24"/>
              </w:rPr>
              <w:t>, Klub poduzetnica Samobor, Udruga osoba s invaliditetom "</w:t>
            </w:r>
            <w:proofErr w:type="spellStart"/>
            <w:r>
              <w:rPr>
                <w:rFonts w:ascii="Calibri" w:hAnsi="Calibri" w:cs="Calibri"/>
                <w:color w:val="000000"/>
                <w:sz w:val="24"/>
                <w:szCs w:val="24"/>
              </w:rPr>
              <w:t>Sinergija",Udruga</w:t>
            </w:r>
            <w:proofErr w:type="spellEnd"/>
            <w:r>
              <w:rPr>
                <w:rFonts w:ascii="Calibri" w:hAnsi="Calibri" w:cs="Calibri"/>
                <w:color w:val="000000"/>
                <w:sz w:val="24"/>
                <w:szCs w:val="24"/>
              </w:rPr>
              <w:t xml:space="preserve"> Pozitiva, Volonterski centar "Kad bi svi", Udruga Sretno dijete, Plesni kub </w:t>
            </w:r>
            <w:proofErr w:type="spellStart"/>
            <w:r>
              <w:rPr>
                <w:rFonts w:ascii="Calibri" w:hAnsi="Calibri" w:cs="Calibri"/>
                <w:color w:val="000000"/>
                <w:sz w:val="24"/>
                <w:szCs w:val="24"/>
              </w:rPr>
              <w:t>Point</w:t>
            </w:r>
            <w:proofErr w:type="spellEnd"/>
            <w:r>
              <w:rPr>
                <w:rFonts w:ascii="Calibri" w:hAnsi="Calibri" w:cs="Calibri"/>
                <w:color w:val="000000"/>
                <w:sz w:val="24"/>
                <w:szCs w:val="24"/>
              </w:rPr>
              <w:t xml:space="preserve">, Nina Kraljić, Surla,  Volonterski centar "Kad bi svi", Udruga "U duhu s Kristom",  Udruga "Djeca za bolji svijet",  Matica Hrvatska Ogranak Samobor, Udruga branitelja 151. brigade, </w:t>
            </w:r>
          </w:p>
          <w:p w14:paraId="32525C1D" w14:textId="77777777" w:rsidR="00E038DD" w:rsidRDefault="00E038DD">
            <w:pPr>
              <w:spacing w:after="0" w:line="240" w:lineRule="auto"/>
              <w:rPr>
                <w:rFonts w:ascii="Calibri" w:hAnsi="Calibri" w:cs="Calibri"/>
                <w:color w:val="000000"/>
                <w:sz w:val="24"/>
                <w:szCs w:val="24"/>
              </w:rPr>
            </w:pPr>
            <w:r>
              <w:rPr>
                <w:rFonts w:ascii="Calibri" w:hAnsi="Calibri" w:cs="Calibri"/>
                <w:color w:val="000000"/>
                <w:sz w:val="24"/>
                <w:szCs w:val="24"/>
              </w:rPr>
              <w:t xml:space="preserve">Volonterski centar "Kad bi svi", Udruga Sretno dijete, </w:t>
            </w:r>
          </w:p>
          <w:p w14:paraId="1CA4A01A" w14:textId="77777777" w:rsidR="00E038DD" w:rsidRDefault="00E038DD">
            <w:pPr>
              <w:spacing w:after="0" w:line="240" w:lineRule="auto"/>
              <w:rPr>
                <w:rFonts w:ascii="Calibri" w:eastAsia="Times New Roman" w:hAnsi="Calibri" w:cs="Calibri"/>
                <w:sz w:val="24"/>
                <w:szCs w:val="24"/>
                <w:lang w:eastAsia="hr-HR"/>
              </w:rPr>
            </w:pPr>
            <w:r>
              <w:rPr>
                <w:rFonts w:ascii="Calibri" w:hAnsi="Calibri" w:cs="Calibri"/>
                <w:color w:val="000000"/>
                <w:sz w:val="24"/>
                <w:szCs w:val="24"/>
              </w:rPr>
              <w:t>"</w:t>
            </w:r>
            <w:proofErr w:type="spellStart"/>
            <w:r>
              <w:rPr>
                <w:rFonts w:ascii="Calibri" w:hAnsi="Calibri" w:cs="Calibri"/>
                <w:color w:val="000000"/>
                <w:sz w:val="24"/>
                <w:szCs w:val="24"/>
              </w:rPr>
              <w:t>Amazonas</w:t>
            </w:r>
            <w:proofErr w:type="spellEnd"/>
            <w:r>
              <w:rPr>
                <w:rFonts w:ascii="Calibri" w:hAnsi="Calibri" w:cs="Calibri"/>
                <w:color w:val="000000"/>
                <w:sz w:val="24"/>
                <w:szCs w:val="24"/>
              </w:rPr>
              <w:t>",</w:t>
            </w:r>
            <w:r>
              <w:rPr>
                <w:sz w:val="24"/>
                <w:szCs w:val="24"/>
              </w:rPr>
              <w:t xml:space="preserve"> </w:t>
            </w:r>
            <w:r>
              <w:rPr>
                <w:rFonts w:ascii="Calibri" w:hAnsi="Calibri" w:cs="Calibri"/>
                <w:color w:val="000000"/>
                <w:sz w:val="24"/>
                <w:szCs w:val="24"/>
              </w:rPr>
              <w:t>Udruga "Zamisli"</w:t>
            </w:r>
          </w:p>
        </w:tc>
        <w:tc>
          <w:tcPr>
            <w:tcW w:w="847" w:type="dxa"/>
            <w:tcBorders>
              <w:top w:val="single" w:sz="4" w:space="0" w:color="auto"/>
              <w:left w:val="single" w:sz="4" w:space="0" w:color="auto"/>
              <w:bottom w:val="single" w:sz="4" w:space="0" w:color="auto"/>
              <w:right w:val="single" w:sz="4" w:space="0" w:color="auto"/>
            </w:tcBorders>
            <w:noWrap/>
            <w:vAlign w:val="center"/>
            <w:hideMark/>
          </w:tcPr>
          <w:p w14:paraId="729EB79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31</w:t>
            </w:r>
          </w:p>
        </w:tc>
        <w:tc>
          <w:tcPr>
            <w:tcW w:w="1083" w:type="dxa"/>
            <w:tcBorders>
              <w:top w:val="nil"/>
              <w:left w:val="single" w:sz="4" w:space="0" w:color="auto"/>
              <w:bottom w:val="single" w:sz="4" w:space="0" w:color="auto"/>
              <w:right w:val="single" w:sz="4" w:space="0" w:color="auto"/>
            </w:tcBorders>
          </w:tcPr>
          <w:p w14:paraId="4DF549BC"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vAlign w:val="center"/>
            <w:hideMark/>
          </w:tcPr>
          <w:p w14:paraId="561A882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64</w:t>
            </w:r>
          </w:p>
        </w:tc>
        <w:tc>
          <w:tcPr>
            <w:tcW w:w="1145" w:type="dxa"/>
            <w:tcBorders>
              <w:top w:val="nil"/>
              <w:left w:val="nil"/>
              <w:bottom w:val="single" w:sz="4" w:space="0" w:color="auto"/>
              <w:right w:val="single" w:sz="4" w:space="0" w:color="auto"/>
            </w:tcBorders>
          </w:tcPr>
          <w:p w14:paraId="52E5948F" w14:textId="77777777" w:rsidR="00E038DD" w:rsidRDefault="00E038DD">
            <w:pPr>
              <w:spacing w:after="0" w:line="240" w:lineRule="auto"/>
              <w:rPr>
                <w:rFonts w:ascii="Calibri" w:eastAsia="Times New Roman" w:hAnsi="Calibri" w:cs="Calibri"/>
                <w:sz w:val="24"/>
                <w:szCs w:val="24"/>
                <w:lang w:eastAsia="hr-HR"/>
              </w:rPr>
            </w:pPr>
          </w:p>
        </w:tc>
      </w:tr>
      <w:tr w:rsidR="00E038DD" w14:paraId="47C8E586"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F51C32D" w14:textId="77777777" w:rsidR="00E038DD" w:rsidRDefault="00E038DD">
            <w:pPr>
              <w:spacing w:after="0" w:line="240" w:lineRule="auto"/>
              <w:jc w:val="right"/>
              <w:rPr>
                <w:rFonts w:ascii="Calibri" w:eastAsia="Times New Roman" w:hAnsi="Calibri" w:cs="Calibri"/>
                <w:b/>
                <w:sz w:val="24"/>
                <w:szCs w:val="24"/>
                <w:lang w:eastAsia="hr-HR"/>
              </w:rPr>
            </w:pPr>
            <w:r>
              <w:rPr>
                <w:rFonts w:ascii="Calibri" w:eastAsia="Times New Roman" w:hAnsi="Calibri" w:cs="Calibri"/>
                <w:b/>
                <w:sz w:val="24"/>
                <w:szCs w:val="24"/>
                <w:lang w:eastAsia="hr-HR"/>
              </w:rPr>
              <w:t>CENTAR ZA MLADE UKUPNO</w:t>
            </w:r>
          </w:p>
        </w:tc>
        <w:tc>
          <w:tcPr>
            <w:tcW w:w="8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EB95483"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136</w:t>
            </w:r>
          </w:p>
        </w:tc>
        <w:tc>
          <w:tcPr>
            <w:tcW w:w="1083" w:type="dxa"/>
            <w:tcBorders>
              <w:top w:val="nil"/>
              <w:left w:val="nil"/>
              <w:bottom w:val="single" w:sz="4" w:space="0" w:color="auto"/>
              <w:right w:val="single" w:sz="4" w:space="0" w:color="auto"/>
            </w:tcBorders>
            <w:shd w:val="clear" w:color="auto" w:fill="D9D9D9" w:themeFill="background1" w:themeFillShade="D9"/>
            <w:hideMark/>
          </w:tcPr>
          <w:p w14:paraId="36EC0426"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17</w:t>
            </w:r>
          </w:p>
        </w:tc>
        <w:tc>
          <w:tcPr>
            <w:tcW w:w="1041" w:type="dxa"/>
            <w:tcBorders>
              <w:top w:val="nil"/>
              <w:left w:val="nil"/>
              <w:bottom w:val="single" w:sz="4" w:space="0" w:color="auto"/>
              <w:right w:val="single" w:sz="4" w:space="0" w:color="auto"/>
            </w:tcBorders>
            <w:shd w:val="clear" w:color="auto" w:fill="D9D9D9" w:themeFill="background1" w:themeFillShade="D9"/>
            <w:hideMark/>
          </w:tcPr>
          <w:p w14:paraId="1768087D"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169</w:t>
            </w:r>
          </w:p>
        </w:tc>
        <w:tc>
          <w:tcPr>
            <w:tcW w:w="1145" w:type="dxa"/>
            <w:tcBorders>
              <w:top w:val="nil"/>
              <w:left w:val="nil"/>
              <w:bottom w:val="single" w:sz="4" w:space="0" w:color="auto"/>
              <w:right w:val="single" w:sz="4" w:space="0" w:color="auto"/>
            </w:tcBorders>
            <w:shd w:val="clear" w:color="auto" w:fill="D9D9D9" w:themeFill="background1" w:themeFillShade="D9"/>
            <w:hideMark/>
          </w:tcPr>
          <w:p w14:paraId="0D1A5F5B"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14</w:t>
            </w:r>
          </w:p>
        </w:tc>
      </w:tr>
      <w:tr w:rsidR="00E038DD" w14:paraId="6469F8AF"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11A19C1" w14:textId="77777777" w:rsidR="00E038DD" w:rsidRDefault="00E038DD">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SVEUKUPNO VLASTITIH PROGRAMA</w:t>
            </w:r>
          </w:p>
        </w:tc>
        <w:tc>
          <w:tcPr>
            <w:tcW w:w="84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5AACF2"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850</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hideMark/>
          </w:tcPr>
          <w:p w14:paraId="6EA9A3B8"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196</w:t>
            </w:r>
          </w:p>
        </w:tc>
        <w:tc>
          <w:tcPr>
            <w:tcW w:w="1041" w:type="dxa"/>
            <w:tcBorders>
              <w:top w:val="single" w:sz="4" w:space="0" w:color="auto"/>
              <w:left w:val="nil"/>
              <w:bottom w:val="single" w:sz="4" w:space="0" w:color="auto"/>
              <w:right w:val="single" w:sz="4" w:space="0" w:color="auto"/>
            </w:tcBorders>
            <w:shd w:val="clear" w:color="auto" w:fill="BFBFBF" w:themeFill="background1" w:themeFillShade="BF"/>
            <w:hideMark/>
          </w:tcPr>
          <w:p w14:paraId="7CFAAD0C"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1050</w:t>
            </w:r>
          </w:p>
        </w:tc>
        <w:tc>
          <w:tcPr>
            <w:tcW w:w="1145" w:type="dxa"/>
            <w:tcBorders>
              <w:top w:val="single" w:sz="4" w:space="0" w:color="auto"/>
              <w:left w:val="nil"/>
              <w:bottom w:val="single" w:sz="4" w:space="0" w:color="auto"/>
              <w:right w:val="single" w:sz="4" w:space="0" w:color="auto"/>
            </w:tcBorders>
            <w:shd w:val="clear" w:color="auto" w:fill="BFBFBF" w:themeFill="background1" w:themeFillShade="BF"/>
            <w:hideMark/>
          </w:tcPr>
          <w:p w14:paraId="37CD9215"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47</w:t>
            </w:r>
          </w:p>
        </w:tc>
      </w:tr>
      <w:tr w:rsidR="00E038DD" w14:paraId="7B0F525D"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50762F3C"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 xml:space="preserve">Ostalo </w:t>
            </w:r>
          </w:p>
        </w:tc>
        <w:tc>
          <w:tcPr>
            <w:tcW w:w="847" w:type="dxa"/>
            <w:tcBorders>
              <w:top w:val="single" w:sz="4" w:space="0" w:color="auto"/>
              <w:left w:val="nil"/>
              <w:bottom w:val="single" w:sz="4" w:space="0" w:color="auto"/>
              <w:right w:val="single" w:sz="4" w:space="0" w:color="auto"/>
            </w:tcBorders>
            <w:noWrap/>
            <w:vAlign w:val="center"/>
          </w:tcPr>
          <w:p w14:paraId="60FEEC95" w14:textId="77777777" w:rsidR="00E038DD" w:rsidRDefault="00E038DD">
            <w:pPr>
              <w:spacing w:after="0" w:line="240" w:lineRule="auto"/>
              <w:rPr>
                <w:rFonts w:ascii="Calibri" w:eastAsia="Times New Roman" w:hAnsi="Calibri" w:cs="Calibri"/>
                <w:sz w:val="24"/>
                <w:szCs w:val="24"/>
                <w:lang w:eastAsia="hr-HR"/>
              </w:rPr>
            </w:pPr>
          </w:p>
        </w:tc>
        <w:tc>
          <w:tcPr>
            <w:tcW w:w="1083" w:type="dxa"/>
            <w:tcBorders>
              <w:top w:val="single" w:sz="4" w:space="0" w:color="auto"/>
              <w:left w:val="nil"/>
              <w:bottom w:val="single" w:sz="4" w:space="0" w:color="auto"/>
              <w:right w:val="single" w:sz="4" w:space="0" w:color="auto"/>
            </w:tcBorders>
          </w:tcPr>
          <w:p w14:paraId="2EC6FD87"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tcPr>
          <w:p w14:paraId="22F8DF03" w14:textId="77777777" w:rsidR="00E038DD" w:rsidRDefault="00E038DD">
            <w:pPr>
              <w:spacing w:after="0" w:line="240" w:lineRule="auto"/>
              <w:rPr>
                <w:rFonts w:ascii="Calibri" w:eastAsia="Times New Roman" w:hAnsi="Calibri" w:cs="Calibri"/>
                <w:sz w:val="24"/>
                <w:szCs w:val="24"/>
                <w:lang w:eastAsia="hr-HR"/>
              </w:rPr>
            </w:pPr>
          </w:p>
        </w:tc>
        <w:tc>
          <w:tcPr>
            <w:tcW w:w="1145" w:type="dxa"/>
            <w:tcBorders>
              <w:top w:val="single" w:sz="4" w:space="0" w:color="auto"/>
              <w:left w:val="nil"/>
              <w:bottom w:val="single" w:sz="4" w:space="0" w:color="auto"/>
              <w:right w:val="single" w:sz="4" w:space="0" w:color="auto"/>
            </w:tcBorders>
          </w:tcPr>
          <w:p w14:paraId="40904E0E" w14:textId="77777777" w:rsidR="00E038DD" w:rsidRDefault="00E038DD">
            <w:pPr>
              <w:spacing w:after="0" w:line="240" w:lineRule="auto"/>
              <w:rPr>
                <w:rFonts w:ascii="Calibri" w:eastAsia="Times New Roman" w:hAnsi="Calibri" w:cs="Calibri"/>
                <w:sz w:val="24"/>
                <w:szCs w:val="24"/>
                <w:lang w:eastAsia="hr-HR"/>
              </w:rPr>
            </w:pPr>
          </w:p>
        </w:tc>
      </w:tr>
      <w:tr w:rsidR="00E038DD" w14:paraId="17050C0B" w14:textId="77777777" w:rsidTr="001073C3">
        <w:trPr>
          <w:gridAfter w:val="2"/>
          <w:wAfter w:w="3339" w:type="dxa"/>
          <w:trHeight w:val="630"/>
        </w:trPr>
        <w:tc>
          <w:tcPr>
            <w:tcW w:w="6046" w:type="dxa"/>
            <w:gridSpan w:val="4"/>
            <w:tcBorders>
              <w:top w:val="single" w:sz="4" w:space="0" w:color="auto"/>
              <w:left w:val="single" w:sz="4" w:space="0" w:color="auto"/>
              <w:bottom w:val="single" w:sz="4" w:space="0" w:color="auto"/>
              <w:right w:val="single" w:sz="4" w:space="0" w:color="auto"/>
            </w:tcBorders>
            <w:vAlign w:val="center"/>
            <w:hideMark/>
          </w:tcPr>
          <w:p w14:paraId="15D7AD7A"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OŠ Sveti Martin, OŠ Rude, Glazbena škola Ferdo Livadić,</w:t>
            </w:r>
          </w:p>
          <w:p w14:paraId="0E26E62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Matica Hrvatska Ogranak Samobor, Grad Samobor, </w:t>
            </w:r>
          </w:p>
          <w:p w14:paraId="055949C8"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Udruga zdravstvenih djelatnika, </w:t>
            </w:r>
            <w:proofErr w:type="spellStart"/>
            <w:r>
              <w:rPr>
                <w:rFonts w:ascii="Calibri" w:eastAsia="Times New Roman" w:hAnsi="Calibri" w:cs="Calibri"/>
                <w:sz w:val="24"/>
                <w:szCs w:val="24"/>
                <w:lang w:eastAsia="hr-HR"/>
              </w:rPr>
              <w:t>Unity</w:t>
            </w:r>
            <w:proofErr w:type="spellEnd"/>
            <w:r>
              <w:rPr>
                <w:rFonts w:ascii="Calibri" w:eastAsia="Times New Roman" w:hAnsi="Calibri" w:cs="Calibri"/>
                <w:sz w:val="24"/>
                <w:szCs w:val="24"/>
                <w:lang w:eastAsia="hr-HR"/>
              </w:rPr>
              <w:t xml:space="preserve"> mažoretkinje,</w:t>
            </w:r>
          </w:p>
          <w:p w14:paraId="4D7033A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Plesni klub </w:t>
            </w:r>
            <w:proofErr w:type="spellStart"/>
            <w:r>
              <w:rPr>
                <w:rFonts w:ascii="Calibri" w:eastAsia="Times New Roman" w:hAnsi="Calibri" w:cs="Calibri"/>
                <w:sz w:val="24"/>
                <w:szCs w:val="24"/>
                <w:lang w:eastAsia="hr-HR"/>
              </w:rPr>
              <w:t>Point</w:t>
            </w:r>
            <w:proofErr w:type="spellEnd"/>
            <w:r>
              <w:rPr>
                <w:rFonts w:ascii="Calibri" w:eastAsia="Times New Roman" w:hAnsi="Calibri" w:cs="Calibri"/>
                <w:sz w:val="24"/>
                <w:szCs w:val="24"/>
                <w:lang w:eastAsia="hr-HR"/>
              </w:rPr>
              <w:t>, Gradska glazba Samobor</w:t>
            </w:r>
          </w:p>
        </w:tc>
        <w:tc>
          <w:tcPr>
            <w:tcW w:w="847" w:type="dxa"/>
            <w:tcBorders>
              <w:top w:val="single" w:sz="4" w:space="0" w:color="auto"/>
              <w:left w:val="single" w:sz="4" w:space="0" w:color="auto"/>
              <w:bottom w:val="single" w:sz="4" w:space="0" w:color="auto"/>
              <w:right w:val="single" w:sz="4" w:space="0" w:color="auto"/>
            </w:tcBorders>
            <w:noWrap/>
            <w:vAlign w:val="center"/>
            <w:hideMark/>
          </w:tcPr>
          <w:p w14:paraId="647B72A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18</w:t>
            </w:r>
          </w:p>
        </w:tc>
        <w:tc>
          <w:tcPr>
            <w:tcW w:w="1083" w:type="dxa"/>
            <w:tcBorders>
              <w:top w:val="single" w:sz="4" w:space="0" w:color="auto"/>
              <w:left w:val="single" w:sz="4" w:space="0" w:color="auto"/>
              <w:bottom w:val="single" w:sz="4" w:space="0" w:color="auto"/>
              <w:right w:val="single" w:sz="4" w:space="0" w:color="auto"/>
            </w:tcBorders>
            <w:vAlign w:val="center"/>
          </w:tcPr>
          <w:p w14:paraId="6EE94AD9"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single" w:sz="4" w:space="0" w:color="auto"/>
              <w:bottom w:val="single" w:sz="4" w:space="0" w:color="auto"/>
              <w:right w:val="single" w:sz="4" w:space="0" w:color="auto"/>
            </w:tcBorders>
            <w:vAlign w:val="center"/>
            <w:hideMark/>
          </w:tcPr>
          <w:p w14:paraId="06E9682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18</w:t>
            </w:r>
          </w:p>
        </w:tc>
        <w:tc>
          <w:tcPr>
            <w:tcW w:w="1145" w:type="dxa"/>
            <w:tcBorders>
              <w:top w:val="single" w:sz="4" w:space="0" w:color="auto"/>
              <w:left w:val="single" w:sz="4" w:space="0" w:color="auto"/>
              <w:bottom w:val="single" w:sz="4" w:space="0" w:color="auto"/>
              <w:right w:val="single" w:sz="4" w:space="0" w:color="auto"/>
            </w:tcBorders>
          </w:tcPr>
          <w:p w14:paraId="434DB427" w14:textId="77777777" w:rsidR="00E038DD" w:rsidRDefault="00E038DD">
            <w:pPr>
              <w:spacing w:after="0" w:line="240" w:lineRule="auto"/>
              <w:rPr>
                <w:rFonts w:ascii="Calibri" w:eastAsia="Times New Roman" w:hAnsi="Calibri" w:cs="Calibri"/>
                <w:sz w:val="24"/>
                <w:szCs w:val="24"/>
                <w:lang w:eastAsia="hr-HR"/>
              </w:rPr>
            </w:pPr>
          </w:p>
        </w:tc>
      </w:tr>
      <w:tr w:rsidR="00E038DD" w14:paraId="2275F9FA"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hideMark/>
          </w:tcPr>
          <w:p w14:paraId="37ABCD9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b/>
                <w:sz w:val="24"/>
                <w:szCs w:val="24"/>
                <w:lang w:eastAsia="hr-HR"/>
              </w:rPr>
              <w:t>Iznajmljivanje tehničke opreme</w:t>
            </w:r>
            <w:r>
              <w:rPr>
                <w:rFonts w:ascii="Calibri" w:eastAsia="Times New Roman" w:hAnsi="Calibri" w:cs="Calibri"/>
                <w:sz w:val="24"/>
                <w:szCs w:val="24"/>
                <w:lang w:eastAsia="hr-HR"/>
              </w:rPr>
              <w:t xml:space="preserve"> (razglas, projektor) za tuđa događanja u drugim prostorima, besplatno korištenje razglasa izvan prostora POU Samobor</w:t>
            </w:r>
          </w:p>
        </w:tc>
        <w:tc>
          <w:tcPr>
            <w:tcW w:w="847" w:type="dxa"/>
            <w:tcBorders>
              <w:top w:val="single" w:sz="4" w:space="0" w:color="auto"/>
              <w:left w:val="single" w:sz="4" w:space="0" w:color="auto"/>
              <w:bottom w:val="single" w:sz="4" w:space="0" w:color="auto"/>
              <w:right w:val="single" w:sz="4" w:space="0" w:color="auto"/>
            </w:tcBorders>
            <w:vAlign w:val="center"/>
            <w:hideMark/>
          </w:tcPr>
          <w:p w14:paraId="54FB4AF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w:t>
            </w:r>
          </w:p>
        </w:tc>
        <w:tc>
          <w:tcPr>
            <w:tcW w:w="1083" w:type="dxa"/>
            <w:tcBorders>
              <w:top w:val="single" w:sz="4" w:space="0" w:color="auto"/>
              <w:left w:val="single" w:sz="4" w:space="0" w:color="auto"/>
              <w:bottom w:val="single" w:sz="4" w:space="0" w:color="auto"/>
              <w:right w:val="single" w:sz="4" w:space="0" w:color="auto"/>
            </w:tcBorders>
            <w:vAlign w:val="center"/>
          </w:tcPr>
          <w:p w14:paraId="47788EAC"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single" w:sz="4" w:space="0" w:color="auto"/>
              <w:bottom w:val="single" w:sz="4" w:space="0" w:color="auto"/>
              <w:right w:val="single" w:sz="4" w:space="0" w:color="auto"/>
            </w:tcBorders>
            <w:vAlign w:val="center"/>
            <w:hideMark/>
          </w:tcPr>
          <w:p w14:paraId="7706304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13</w:t>
            </w:r>
          </w:p>
        </w:tc>
        <w:tc>
          <w:tcPr>
            <w:tcW w:w="1145" w:type="dxa"/>
            <w:tcBorders>
              <w:top w:val="single" w:sz="4" w:space="0" w:color="auto"/>
              <w:left w:val="single" w:sz="4" w:space="0" w:color="auto"/>
              <w:bottom w:val="single" w:sz="4" w:space="0" w:color="auto"/>
              <w:right w:val="single" w:sz="4" w:space="0" w:color="auto"/>
            </w:tcBorders>
          </w:tcPr>
          <w:p w14:paraId="43760A4D" w14:textId="77777777" w:rsidR="00E038DD" w:rsidRDefault="00E038DD">
            <w:pPr>
              <w:spacing w:after="0" w:line="240" w:lineRule="auto"/>
              <w:rPr>
                <w:rFonts w:ascii="Calibri" w:eastAsia="Times New Roman" w:hAnsi="Calibri" w:cs="Calibri"/>
                <w:sz w:val="24"/>
                <w:szCs w:val="24"/>
                <w:lang w:eastAsia="hr-HR"/>
              </w:rPr>
            </w:pPr>
          </w:p>
        </w:tc>
      </w:tr>
      <w:tr w:rsidR="00E038DD" w14:paraId="3C540128" w14:textId="77777777" w:rsidTr="001073C3">
        <w:trPr>
          <w:gridAfter w:val="2"/>
          <w:wAfter w:w="3339" w:type="dxa"/>
          <w:trHeight w:val="977"/>
        </w:trPr>
        <w:tc>
          <w:tcPr>
            <w:tcW w:w="6046" w:type="dxa"/>
            <w:gridSpan w:val="4"/>
            <w:tcBorders>
              <w:top w:val="single" w:sz="4" w:space="0" w:color="auto"/>
              <w:left w:val="single" w:sz="4" w:space="0" w:color="auto"/>
              <w:bottom w:val="single" w:sz="4" w:space="0" w:color="auto"/>
              <w:right w:val="single" w:sz="4" w:space="0" w:color="auto"/>
            </w:tcBorders>
            <w:hideMark/>
          </w:tcPr>
          <w:p w14:paraId="2303A2AB"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 xml:space="preserve">Suorganizatori: </w:t>
            </w:r>
            <w:r>
              <w:rPr>
                <w:rFonts w:ascii="Calibri" w:eastAsia="Times New Roman" w:hAnsi="Calibri" w:cs="Calibri"/>
                <w:bCs/>
                <w:sz w:val="24"/>
                <w:szCs w:val="24"/>
                <w:lang w:eastAsia="hr-HR"/>
              </w:rPr>
              <w:t xml:space="preserve">LK </w:t>
            </w:r>
            <w:proofErr w:type="spellStart"/>
            <w:r>
              <w:rPr>
                <w:rFonts w:ascii="Calibri" w:eastAsia="Times New Roman" w:hAnsi="Calibri" w:cs="Calibri"/>
                <w:bCs/>
                <w:sz w:val="24"/>
                <w:szCs w:val="24"/>
                <w:lang w:eastAsia="hr-HR"/>
              </w:rPr>
              <w:t>Lutonjica</w:t>
            </w:r>
            <w:proofErr w:type="spellEnd"/>
            <w:r>
              <w:rPr>
                <w:rFonts w:ascii="Calibri" w:eastAsia="Times New Roman" w:hAnsi="Calibri" w:cs="Calibri"/>
                <w:bCs/>
                <w:sz w:val="24"/>
                <w:szCs w:val="24"/>
                <w:lang w:eastAsia="hr-HR"/>
              </w:rPr>
              <w:t xml:space="preserve"> </w:t>
            </w:r>
            <w:proofErr w:type="spellStart"/>
            <w:r>
              <w:rPr>
                <w:rFonts w:ascii="Calibri" w:eastAsia="Times New Roman" w:hAnsi="Calibri" w:cs="Calibri"/>
                <w:bCs/>
                <w:sz w:val="24"/>
                <w:szCs w:val="24"/>
                <w:lang w:eastAsia="hr-HR"/>
              </w:rPr>
              <w:t>Toporko</w:t>
            </w:r>
            <w:proofErr w:type="spellEnd"/>
            <w:r>
              <w:rPr>
                <w:rFonts w:ascii="Calibri" w:eastAsia="Times New Roman" w:hAnsi="Calibri" w:cs="Calibri"/>
                <w:bCs/>
                <w:sz w:val="24"/>
                <w:szCs w:val="24"/>
                <w:lang w:eastAsia="hr-HR"/>
              </w:rPr>
              <w:t xml:space="preserve">, </w:t>
            </w:r>
            <w:r>
              <w:rPr>
                <w:rFonts w:ascii="Calibri" w:eastAsia="Times New Roman" w:hAnsi="Calibri" w:cs="Calibri"/>
                <w:sz w:val="24"/>
                <w:szCs w:val="24"/>
                <w:lang w:eastAsia="hr-HR"/>
              </w:rPr>
              <w:t xml:space="preserve">Samoborski fašnik, Ljeto u Samoboru (5 dana), Ljetni </w:t>
            </w:r>
            <w:proofErr w:type="spellStart"/>
            <w:r>
              <w:rPr>
                <w:rFonts w:ascii="Calibri" w:eastAsia="Times New Roman" w:hAnsi="Calibri" w:cs="Calibri"/>
                <w:sz w:val="24"/>
                <w:szCs w:val="24"/>
                <w:lang w:eastAsia="hr-HR"/>
              </w:rPr>
              <w:t>STEM</w:t>
            </w:r>
            <w:proofErr w:type="spellEnd"/>
            <w:r>
              <w:rPr>
                <w:rFonts w:ascii="Calibri" w:eastAsia="Times New Roman" w:hAnsi="Calibri" w:cs="Calibri"/>
                <w:sz w:val="24"/>
                <w:szCs w:val="24"/>
                <w:lang w:eastAsia="hr-HR"/>
              </w:rPr>
              <w:t xml:space="preserve"> (5 dana), izložba </w:t>
            </w:r>
            <w:proofErr w:type="spellStart"/>
            <w:r>
              <w:rPr>
                <w:rFonts w:ascii="Calibri" w:eastAsia="Times New Roman" w:hAnsi="Calibri" w:cs="Calibri"/>
                <w:sz w:val="24"/>
                <w:szCs w:val="24"/>
                <w:lang w:eastAsia="hr-HR"/>
              </w:rPr>
              <w:t>Hobby</w:t>
            </w:r>
            <w:proofErr w:type="spellEnd"/>
            <w:r>
              <w:rPr>
                <w:rFonts w:ascii="Calibri" w:eastAsia="Times New Roman" w:hAnsi="Calibri" w:cs="Calibri"/>
                <w:sz w:val="24"/>
                <w:szCs w:val="24"/>
                <w:lang w:eastAsia="hr-HR"/>
              </w:rPr>
              <w:t xml:space="preserve"> Art, </w:t>
            </w:r>
            <w:proofErr w:type="spellStart"/>
            <w:r>
              <w:rPr>
                <w:rFonts w:ascii="Calibri" w:eastAsia="Times New Roman" w:hAnsi="Calibri" w:cs="Calibri"/>
                <w:sz w:val="24"/>
                <w:szCs w:val="24"/>
                <w:lang w:eastAsia="hr-HR"/>
              </w:rPr>
              <w:t>DKMK</w:t>
            </w:r>
            <w:proofErr w:type="spellEnd"/>
            <w:r>
              <w:rPr>
                <w:rFonts w:ascii="Calibri" w:eastAsia="Times New Roman" w:hAnsi="Calibri" w:cs="Calibri"/>
                <w:sz w:val="24"/>
                <w:szCs w:val="24"/>
                <w:lang w:eastAsia="hr-HR"/>
              </w:rPr>
              <w:t xml:space="preserve"> i Djeca medija</w:t>
            </w:r>
          </w:p>
        </w:tc>
        <w:tc>
          <w:tcPr>
            <w:tcW w:w="847" w:type="dxa"/>
            <w:tcBorders>
              <w:top w:val="single" w:sz="4" w:space="0" w:color="auto"/>
              <w:left w:val="single" w:sz="4" w:space="0" w:color="auto"/>
              <w:bottom w:val="single" w:sz="4" w:space="0" w:color="auto"/>
              <w:right w:val="single" w:sz="4" w:space="0" w:color="auto"/>
            </w:tcBorders>
            <w:vAlign w:val="center"/>
            <w:hideMark/>
          </w:tcPr>
          <w:p w14:paraId="5D84527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22</w:t>
            </w:r>
          </w:p>
        </w:tc>
        <w:tc>
          <w:tcPr>
            <w:tcW w:w="1083" w:type="dxa"/>
            <w:tcBorders>
              <w:top w:val="single" w:sz="4" w:space="0" w:color="auto"/>
              <w:left w:val="single" w:sz="4" w:space="0" w:color="auto"/>
              <w:bottom w:val="single" w:sz="4" w:space="0" w:color="auto"/>
              <w:right w:val="single" w:sz="4" w:space="0" w:color="auto"/>
            </w:tcBorders>
            <w:vAlign w:val="center"/>
          </w:tcPr>
          <w:p w14:paraId="385C58A0"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single" w:sz="4" w:space="0" w:color="auto"/>
              <w:bottom w:val="single" w:sz="4" w:space="0" w:color="auto"/>
              <w:right w:val="single" w:sz="4" w:space="0" w:color="auto"/>
            </w:tcBorders>
            <w:vAlign w:val="center"/>
            <w:hideMark/>
          </w:tcPr>
          <w:p w14:paraId="49C0D13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18</w:t>
            </w:r>
          </w:p>
        </w:tc>
        <w:tc>
          <w:tcPr>
            <w:tcW w:w="1145" w:type="dxa"/>
            <w:tcBorders>
              <w:top w:val="single" w:sz="4" w:space="0" w:color="auto"/>
              <w:left w:val="single" w:sz="4" w:space="0" w:color="auto"/>
              <w:bottom w:val="single" w:sz="4" w:space="0" w:color="auto"/>
              <w:right w:val="single" w:sz="4" w:space="0" w:color="auto"/>
            </w:tcBorders>
          </w:tcPr>
          <w:p w14:paraId="0526CB5A" w14:textId="77777777" w:rsidR="00E038DD" w:rsidRDefault="00E038DD">
            <w:pPr>
              <w:spacing w:after="0" w:line="240" w:lineRule="auto"/>
              <w:rPr>
                <w:rFonts w:ascii="Calibri" w:eastAsia="Times New Roman" w:hAnsi="Calibri" w:cs="Calibri"/>
                <w:sz w:val="24"/>
                <w:szCs w:val="24"/>
                <w:lang w:eastAsia="hr-HR"/>
              </w:rPr>
            </w:pPr>
          </w:p>
        </w:tc>
      </w:tr>
      <w:tr w:rsidR="00E038DD" w14:paraId="7AF598E3"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BD1D9D" w14:textId="77777777" w:rsidR="00E038DD" w:rsidRDefault="00E038DD">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Ukupno ostalih događanja</w:t>
            </w:r>
          </w:p>
        </w:tc>
        <w:tc>
          <w:tcPr>
            <w:tcW w:w="847" w:type="dxa"/>
            <w:tcBorders>
              <w:top w:val="nil"/>
              <w:left w:val="nil"/>
              <w:bottom w:val="single" w:sz="4" w:space="0" w:color="auto"/>
              <w:right w:val="single" w:sz="4" w:space="0" w:color="auto"/>
            </w:tcBorders>
            <w:shd w:val="clear" w:color="auto" w:fill="D9D9D9" w:themeFill="background1" w:themeFillShade="D9"/>
            <w:noWrap/>
            <w:vAlign w:val="center"/>
            <w:hideMark/>
          </w:tcPr>
          <w:p w14:paraId="5B26182E"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51</w:t>
            </w:r>
          </w:p>
        </w:tc>
        <w:tc>
          <w:tcPr>
            <w:tcW w:w="1083" w:type="dxa"/>
            <w:tcBorders>
              <w:top w:val="nil"/>
              <w:left w:val="nil"/>
              <w:bottom w:val="single" w:sz="4" w:space="0" w:color="auto"/>
              <w:right w:val="single" w:sz="4" w:space="0" w:color="auto"/>
            </w:tcBorders>
            <w:shd w:val="clear" w:color="auto" w:fill="D9D9D9" w:themeFill="background1" w:themeFillShade="D9"/>
          </w:tcPr>
          <w:p w14:paraId="5F7A7832" w14:textId="77777777" w:rsidR="00E038DD" w:rsidRDefault="00E038DD">
            <w:pPr>
              <w:spacing w:after="0" w:line="240" w:lineRule="auto"/>
              <w:rPr>
                <w:rFonts w:ascii="Calibri" w:eastAsia="Times New Roman" w:hAnsi="Calibri" w:cs="Calibri"/>
                <w:b/>
                <w:bCs/>
                <w:sz w:val="24"/>
                <w:szCs w:val="24"/>
                <w:lang w:eastAsia="hr-HR"/>
              </w:rPr>
            </w:pPr>
          </w:p>
        </w:tc>
        <w:tc>
          <w:tcPr>
            <w:tcW w:w="1041" w:type="dxa"/>
            <w:tcBorders>
              <w:top w:val="nil"/>
              <w:left w:val="nil"/>
              <w:bottom w:val="single" w:sz="4" w:space="0" w:color="auto"/>
              <w:right w:val="single" w:sz="4" w:space="0" w:color="auto"/>
            </w:tcBorders>
            <w:shd w:val="clear" w:color="auto" w:fill="D9D9D9" w:themeFill="background1" w:themeFillShade="D9"/>
            <w:hideMark/>
          </w:tcPr>
          <w:p w14:paraId="78620E0C"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49</w:t>
            </w:r>
          </w:p>
        </w:tc>
        <w:tc>
          <w:tcPr>
            <w:tcW w:w="1145" w:type="dxa"/>
            <w:tcBorders>
              <w:top w:val="nil"/>
              <w:left w:val="nil"/>
              <w:bottom w:val="single" w:sz="4" w:space="0" w:color="auto"/>
              <w:right w:val="single" w:sz="4" w:space="0" w:color="auto"/>
            </w:tcBorders>
            <w:shd w:val="clear" w:color="auto" w:fill="D9D9D9" w:themeFill="background1" w:themeFillShade="D9"/>
          </w:tcPr>
          <w:p w14:paraId="64C1D42C" w14:textId="77777777" w:rsidR="00E038DD" w:rsidRDefault="00E038DD">
            <w:pPr>
              <w:spacing w:after="0" w:line="240" w:lineRule="auto"/>
              <w:rPr>
                <w:rFonts w:ascii="Calibri" w:eastAsia="Times New Roman" w:hAnsi="Calibri" w:cs="Calibri"/>
                <w:b/>
                <w:bCs/>
                <w:sz w:val="24"/>
                <w:szCs w:val="24"/>
                <w:lang w:eastAsia="hr-HR"/>
              </w:rPr>
            </w:pPr>
          </w:p>
        </w:tc>
      </w:tr>
      <w:tr w:rsidR="00E038DD" w14:paraId="0756F0E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AF734CD" w14:textId="77777777" w:rsidR="00E038DD" w:rsidRDefault="00E038DD">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SVEUKUPNO DOGAĐANJA</w:t>
            </w:r>
          </w:p>
        </w:tc>
        <w:tc>
          <w:tcPr>
            <w:tcW w:w="847" w:type="dxa"/>
            <w:tcBorders>
              <w:top w:val="nil"/>
              <w:left w:val="nil"/>
              <w:bottom w:val="single" w:sz="4" w:space="0" w:color="auto"/>
              <w:right w:val="single" w:sz="4" w:space="0" w:color="auto"/>
            </w:tcBorders>
            <w:shd w:val="clear" w:color="auto" w:fill="BFBFBF" w:themeFill="background1" w:themeFillShade="BF"/>
            <w:noWrap/>
            <w:vAlign w:val="bottom"/>
            <w:hideMark/>
          </w:tcPr>
          <w:p w14:paraId="38B16B86"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901</w:t>
            </w:r>
          </w:p>
        </w:tc>
        <w:tc>
          <w:tcPr>
            <w:tcW w:w="1083" w:type="dxa"/>
            <w:tcBorders>
              <w:top w:val="nil"/>
              <w:left w:val="nil"/>
              <w:bottom w:val="single" w:sz="4" w:space="0" w:color="auto"/>
              <w:right w:val="single" w:sz="4" w:space="0" w:color="auto"/>
            </w:tcBorders>
            <w:shd w:val="clear" w:color="auto" w:fill="BFBFBF" w:themeFill="background1" w:themeFillShade="BF"/>
          </w:tcPr>
          <w:p w14:paraId="0976BF5C" w14:textId="77777777" w:rsidR="00E038DD" w:rsidRDefault="00E038DD">
            <w:pPr>
              <w:spacing w:after="0" w:line="240" w:lineRule="auto"/>
              <w:rPr>
                <w:rFonts w:ascii="Calibri" w:eastAsia="Times New Roman" w:hAnsi="Calibri" w:cs="Calibri"/>
                <w:b/>
                <w:bCs/>
                <w:sz w:val="24"/>
                <w:szCs w:val="24"/>
                <w:lang w:eastAsia="hr-HR"/>
              </w:rPr>
            </w:pPr>
          </w:p>
        </w:tc>
        <w:tc>
          <w:tcPr>
            <w:tcW w:w="1041" w:type="dxa"/>
            <w:tcBorders>
              <w:top w:val="nil"/>
              <w:left w:val="nil"/>
              <w:bottom w:val="single" w:sz="4" w:space="0" w:color="auto"/>
              <w:right w:val="single" w:sz="4" w:space="0" w:color="auto"/>
            </w:tcBorders>
            <w:shd w:val="clear" w:color="auto" w:fill="BFBFBF" w:themeFill="background1" w:themeFillShade="BF"/>
            <w:hideMark/>
          </w:tcPr>
          <w:p w14:paraId="2B97F16F" w14:textId="7D8BF426" w:rsidR="00E038DD" w:rsidRDefault="00115E22">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1102</w:t>
            </w:r>
          </w:p>
        </w:tc>
        <w:tc>
          <w:tcPr>
            <w:tcW w:w="1145" w:type="dxa"/>
            <w:tcBorders>
              <w:top w:val="nil"/>
              <w:left w:val="nil"/>
              <w:bottom w:val="single" w:sz="4" w:space="0" w:color="auto"/>
              <w:right w:val="single" w:sz="4" w:space="0" w:color="auto"/>
            </w:tcBorders>
            <w:shd w:val="clear" w:color="auto" w:fill="BFBFBF" w:themeFill="background1" w:themeFillShade="BF"/>
          </w:tcPr>
          <w:p w14:paraId="7F15EDF6" w14:textId="77777777" w:rsidR="00E038DD" w:rsidRDefault="00E038DD">
            <w:pPr>
              <w:spacing w:after="0" w:line="240" w:lineRule="auto"/>
              <w:rPr>
                <w:rFonts w:ascii="Calibri" w:eastAsia="Times New Roman" w:hAnsi="Calibri" w:cs="Calibri"/>
                <w:b/>
                <w:bCs/>
                <w:sz w:val="24"/>
                <w:szCs w:val="24"/>
                <w:lang w:eastAsia="hr-HR"/>
              </w:rPr>
            </w:pPr>
          </w:p>
        </w:tc>
      </w:tr>
      <w:tr w:rsidR="00E038DD" w14:paraId="3BBEF3BF" w14:textId="77777777" w:rsidTr="001073C3">
        <w:trPr>
          <w:gridAfter w:val="2"/>
          <w:wAfter w:w="3339" w:type="dxa"/>
          <w:trHeight w:val="315"/>
        </w:trPr>
        <w:tc>
          <w:tcPr>
            <w:tcW w:w="6046" w:type="dxa"/>
            <w:gridSpan w:val="4"/>
            <w:noWrap/>
            <w:vAlign w:val="center"/>
            <w:hideMark/>
          </w:tcPr>
          <w:p w14:paraId="2D639A9E" w14:textId="77777777" w:rsidR="00E038DD" w:rsidRDefault="00E038DD"/>
        </w:tc>
        <w:tc>
          <w:tcPr>
            <w:tcW w:w="847" w:type="dxa"/>
            <w:noWrap/>
            <w:vAlign w:val="center"/>
          </w:tcPr>
          <w:p w14:paraId="612F5FAF" w14:textId="77777777" w:rsidR="00E038DD" w:rsidRDefault="00E038DD">
            <w:pPr>
              <w:spacing w:after="0" w:line="240" w:lineRule="auto"/>
              <w:rPr>
                <w:rFonts w:ascii="Times New Roman" w:eastAsia="Times New Roman" w:hAnsi="Times New Roman" w:cs="Times New Roman"/>
                <w:sz w:val="20"/>
                <w:szCs w:val="20"/>
                <w:lang w:eastAsia="hr-HR"/>
              </w:rPr>
            </w:pPr>
          </w:p>
        </w:tc>
        <w:tc>
          <w:tcPr>
            <w:tcW w:w="1083" w:type="dxa"/>
          </w:tcPr>
          <w:p w14:paraId="7176B6EE" w14:textId="77777777" w:rsidR="00E038DD" w:rsidRDefault="00E038DD">
            <w:pPr>
              <w:spacing w:after="0" w:line="240" w:lineRule="auto"/>
              <w:rPr>
                <w:rFonts w:ascii="Times New Roman" w:eastAsia="Times New Roman" w:hAnsi="Times New Roman" w:cs="Times New Roman"/>
                <w:sz w:val="20"/>
                <w:szCs w:val="20"/>
                <w:lang w:eastAsia="hr-HR"/>
              </w:rPr>
            </w:pPr>
          </w:p>
        </w:tc>
        <w:tc>
          <w:tcPr>
            <w:tcW w:w="1041" w:type="dxa"/>
          </w:tcPr>
          <w:p w14:paraId="7254BA0D" w14:textId="77777777" w:rsidR="00E038DD" w:rsidRDefault="00E038DD">
            <w:pPr>
              <w:spacing w:after="0" w:line="240" w:lineRule="auto"/>
              <w:rPr>
                <w:rFonts w:ascii="Times New Roman" w:eastAsia="Times New Roman" w:hAnsi="Times New Roman" w:cs="Times New Roman"/>
                <w:sz w:val="20"/>
                <w:szCs w:val="20"/>
                <w:lang w:eastAsia="hr-HR"/>
              </w:rPr>
            </w:pPr>
          </w:p>
        </w:tc>
        <w:tc>
          <w:tcPr>
            <w:tcW w:w="1145" w:type="dxa"/>
          </w:tcPr>
          <w:p w14:paraId="37726CA6" w14:textId="77777777" w:rsidR="00E038DD" w:rsidRDefault="00E038DD">
            <w:pPr>
              <w:spacing w:after="0" w:line="240" w:lineRule="auto"/>
              <w:rPr>
                <w:rFonts w:ascii="Times New Roman" w:eastAsia="Times New Roman" w:hAnsi="Times New Roman" w:cs="Times New Roman"/>
                <w:sz w:val="20"/>
                <w:szCs w:val="20"/>
                <w:lang w:eastAsia="hr-HR"/>
              </w:rPr>
            </w:pPr>
          </w:p>
        </w:tc>
      </w:tr>
      <w:tr w:rsidR="00E038DD" w14:paraId="37493A19" w14:textId="77777777" w:rsidTr="001073C3">
        <w:trPr>
          <w:gridAfter w:val="7"/>
          <w:wAfter w:w="10769" w:type="dxa"/>
          <w:trHeight w:val="630"/>
        </w:trPr>
        <w:tc>
          <w:tcPr>
            <w:tcW w:w="1394" w:type="dxa"/>
            <w:vAlign w:val="bottom"/>
          </w:tcPr>
          <w:p w14:paraId="2799BF41" w14:textId="77777777" w:rsidR="00E038DD" w:rsidRDefault="00E038DD">
            <w:pPr>
              <w:spacing w:after="0" w:line="240" w:lineRule="auto"/>
              <w:rPr>
                <w:rFonts w:ascii="Calibri" w:eastAsia="Times New Roman" w:hAnsi="Calibri" w:cs="Calibri"/>
                <w:sz w:val="24"/>
                <w:szCs w:val="24"/>
                <w:lang w:eastAsia="hr-HR"/>
              </w:rPr>
            </w:pPr>
          </w:p>
        </w:tc>
        <w:tc>
          <w:tcPr>
            <w:tcW w:w="668" w:type="dxa"/>
          </w:tcPr>
          <w:p w14:paraId="504AE46C" w14:textId="77777777" w:rsidR="00E038DD" w:rsidRDefault="00E038DD">
            <w:pPr>
              <w:spacing w:after="0" w:line="240" w:lineRule="auto"/>
              <w:rPr>
                <w:rFonts w:ascii="Calibri" w:eastAsia="Times New Roman" w:hAnsi="Calibri" w:cs="Calibri"/>
                <w:sz w:val="24"/>
                <w:szCs w:val="24"/>
                <w:lang w:eastAsia="hr-HR"/>
              </w:rPr>
            </w:pPr>
          </w:p>
        </w:tc>
        <w:tc>
          <w:tcPr>
            <w:tcW w:w="670" w:type="dxa"/>
          </w:tcPr>
          <w:p w14:paraId="6429EBD5" w14:textId="77777777" w:rsidR="00E038DD" w:rsidRDefault="00E038DD">
            <w:pPr>
              <w:spacing w:after="0" w:line="240" w:lineRule="auto"/>
              <w:rPr>
                <w:rFonts w:ascii="Calibri" w:eastAsia="Times New Roman" w:hAnsi="Calibri" w:cs="Calibri"/>
                <w:sz w:val="24"/>
                <w:szCs w:val="24"/>
                <w:lang w:eastAsia="hr-HR"/>
              </w:rPr>
            </w:pPr>
          </w:p>
        </w:tc>
      </w:tr>
      <w:tr w:rsidR="00E038DD" w14:paraId="54283ED1"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0F46A441"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Broj posjetitelja na događanjima u vlastitoj organizaciji</w:t>
            </w:r>
          </w:p>
        </w:tc>
        <w:tc>
          <w:tcPr>
            <w:tcW w:w="847" w:type="dxa"/>
            <w:tcBorders>
              <w:top w:val="single" w:sz="4" w:space="0" w:color="auto"/>
              <w:left w:val="nil"/>
              <w:bottom w:val="single" w:sz="4" w:space="0" w:color="auto"/>
              <w:right w:val="single" w:sz="4" w:space="0" w:color="auto"/>
            </w:tcBorders>
            <w:noWrap/>
            <w:vAlign w:val="center"/>
          </w:tcPr>
          <w:p w14:paraId="24181CEB" w14:textId="77777777" w:rsidR="00E038DD" w:rsidRDefault="00E038DD">
            <w:pPr>
              <w:spacing w:after="0" w:line="240" w:lineRule="auto"/>
              <w:rPr>
                <w:rFonts w:ascii="Calibri" w:eastAsia="Times New Roman" w:hAnsi="Calibri" w:cs="Calibri"/>
                <w:b/>
                <w:bCs/>
                <w:sz w:val="24"/>
                <w:szCs w:val="24"/>
                <w:lang w:eastAsia="hr-HR"/>
              </w:rPr>
            </w:pPr>
          </w:p>
        </w:tc>
        <w:tc>
          <w:tcPr>
            <w:tcW w:w="1083" w:type="dxa"/>
            <w:tcBorders>
              <w:top w:val="single" w:sz="4" w:space="0" w:color="auto"/>
              <w:left w:val="nil"/>
              <w:bottom w:val="single" w:sz="4" w:space="0" w:color="auto"/>
              <w:right w:val="single" w:sz="4" w:space="0" w:color="auto"/>
            </w:tcBorders>
          </w:tcPr>
          <w:p w14:paraId="4C1A2BE7" w14:textId="77777777" w:rsidR="00E038DD" w:rsidRDefault="00E038DD">
            <w:pPr>
              <w:spacing w:after="0" w:line="240" w:lineRule="auto"/>
              <w:rPr>
                <w:rFonts w:ascii="Calibri" w:eastAsia="Times New Roman" w:hAnsi="Calibri" w:cs="Calibri"/>
                <w:b/>
                <w:bCs/>
                <w:sz w:val="24"/>
                <w:szCs w:val="24"/>
                <w:lang w:eastAsia="hr-HR"/>
              </w:rPr>
            </w:pPr>
          </w:p>
        </w:tc>
        <w:tc>
          <w:tcPr>
            <w:tcW w:w="1041" w:type="dxa"/>
            <w:tcBorders>
              <w:top w:val="single" w:sz="4" w:space="0" w:color="auto"/>
              <w:left w:val="nil"/>
              <w:bottom w:val="single" w:sz="4" w:space="0" w:color="auto"/>
              <w:right w:val="single" w:sz="4" w:space="0" w:color="auto"/>
            </w:tcBorders>
          </w:tcPr>
          <w:p w14:paraId="2313102A" w14:textId="77777777" w:rsidR="00E038DD" w:rsidRDefault="00E038DD">
            <w:pPr>
              <w:spacing w:after="0" w:line="240" w:lineRule="auto"/>
              <w:rPr>
                <w:rFonts w:ascii="Calibri" w:eastAsia="Times New Roman" w:hAnsi="Calibri" w:cs="Calibri"/>
                <w:b/>
                <w:bCs/>
                <w:sz w:val="24"/>
                <w:szCs w:val="24"/>
                <w:lang w:eastAsia="hr-HR"/>
              </w:rPr>
            </w:pPr>
          </w:p>
        </w:tc>
        <w:tc>
          <w:tcPr>
            <w:tcW w:w="1145" w:type="dxa"/>
            <w:tcBorders>
              <w:top w:val="single" w:sz="4" w:space="0" w:color="auto"/>
              <w:left w:val="nil"/>
              <w:bottom w:val="single" w:sz="4" w:space="0" w:color="auto"/>
              <w:right w:val="single" w:sz="4" w:space="0" w:color="auto"/>
            </w:tcBorders>
          </w:tcPr>
          <w:p w14:paraId="2D5FED88" w14:textId="77777777" w:rsidR="00E038DD" w:rsidRDefault="00E038DD">
            <w:pPr>
              <w:spacing w:after="0" w:line="240" w:lineRule="auto"/>
              <w:rPr>
                <w:rFonts w:ascii="Calibri" w:eastAsia="Times New Roman" w:hAnsi="Calibri" w:cs="Calibri"/>
                <w:b/>
                <w:bCs/>
                <w:sz w:val="24"/>
                <w:szCs w:val="24"/>
                <w:lang w:eastAsia="hr-HR"/>
              </w:rPr>
            </w:pPr>
          </w:p>
        </w:tc>
      </w:tr>
      <w:tr w:rsidR="00E038DD" w14:paraId="1FC2C63A"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26FEAB8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koncerata Samoborske glazbene jeseni</w:t>
            </w:r>
          </w:p>
        </w:tc>
        <w:tc>
          <w:tcPr>
            <w:tcW w:w="847" w:type="dxa"/>
            <w:tcBorders>
              <w:top w:val="nil"/>
              <w:left w:val="nil"/>
              <w:bottom w:val="single" w:sz="4" w:space="0" w:color="auto"/>
              <w:right w:val="single" w:sz="4" w:space="0" w:color="auto"/>
            </w:tcBorders>
            <w:noWrap/>
            <w:vAlign w:val="center"/>
            <w:hideMark/>
          </w:tcPr>
          <w:p w14:paraId="1307E89D"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690</w:t>
            </w:r>
          </w:p>
        </w:tc>
        <w:tc>
          <w:tcPr>
            <w:tcW w:w="1083" w:type="dxa"/>
            <w:tcBorders>
              <w:top w:val="nil"/>
              <w:left w:val="nil"/>
              <w:bottom w:val="single" w:sz="4" w:space="0" w:color="auto"/>
              <w:right w:val="single" w:sz="4" w:space="0" w:color="auto"/>
            </w:tcBorders>
          </w:tcPr>
          <w:p w14:paraId="31737ED7"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hideMark/>
          </w:tcPr>
          <w:p w14:paraId="36D5D39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700</w:t>
            </w:r>
          </w:p>
        </w:tc>
        <w:tc>
          <w:tcPr>
            <w:tcW w:w="1145" w:type="dxa"/>
            <w:tcBorders>
              <w:top w:val="nil"/>
              <w:left w:val="nil"/>
              <w:bottom w:val="single" w:sz="4" w:space="0" w:color="auto"/>
              <w:right w:val="single" w:sz="4" w:space="0" w:color="auto"/>
            </w:tcBorders>
          </w:tcPr>
          <w:p w14:paraId="44237816" w14:textId="77777777" w:rsidR="00E038DD" w:rsidRDefault="00E038DD">
            <w:pPr>
              <w:spacing w:after="0" w:line="240" w:lineRule="auto"/>
              <w:rPr>
                <w:rFonts w:ascii="Calibri" w:eastAsia="Times New Roman" w:hAnsi="Calibri" w:cs="Calibri"/>
                <w:sz w:val="24"/>
                <w:szCs w:val="24"/>
                <w:lang w:eastAsia="hr-HR"/>
              </w:rPr>
            </w:pPr>
          </w:p>
        </w:tc>
      </w:tr>
      <w:tr w:rsidR="00E038DD" w14:paraId="34D4934B"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0E3B579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Broj posjetitelja koncerata </w:t>
            </w:r>
            <w:proofErr w:type="spellStart"/>
            <w:r>
              <w:rPr>
                <w:rFonts w:ascii="Calibri" w:eastAsia="Times New Roman" w:hAnsi="Calibri" w:cs="Calibri"/>
                <w:sz w:val="24"/>
                <w:szCs w:val="24"/>
                <w:lang w:eastAsia="hr-HR"/>
              </w:rPr>
              <w:t>ISPF</w:t>
            </w:r>
            <w:proofErr w:type="spellEnd"/>
          </w:p>
        </w:tc>
        <w:tc>
          <w:tcPr>
            <w:tcW w:w="847" w:type="dxa"/>
            <w:tcBorders>
              <w:top w:val="nil"/>
              <w:left w:val="nil"/>
              <w:bottom w:val="single" w:sz="4" w:space="0" w:color="auto"/>
              <w:right w:val="single" w:sz="4" w:space="0" w:color="auto"/>
            </w:tcBorders>
            <w:noWrap/>
            <w:vAlign w:val="center"/>
            <w:hideMark/>
          </w:tcPr>
          <w:p w14:paraId="159B2DD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280</w:t>
            </w:r>
          </w:p>
        </w:tc>
        <w:tc>
          <w:tcPr>
            <w:tcW w:w="1083" w:type="dxa"/>
            <w:tcBorders>
              <w:top w:val="nil"/>
              <w:left w:val="nil"/>
              <w:bottom w:val="single" w:sz="4" w:space="0" w:color="auto"/>
              <w:right w:val="single" w:sz="4" w:space="0" w:color="auto"/>
            </w:tcBorders>
          </w:tcPr>
          <w:p w14:paraId="7D3B6F77"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hideMark/>
          </w:tcPr>
          <w:p w14:paraId="6C3035EB"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450</w:t>
            </w:r>
          </w:p>
        </w:tc>
        <w:tc>
          <w:tcPr>
            <w:tcW w:w="1145" w:type="dxa"/>
            <w:tcBorders>
              <w:top w:val="nil"/>
              <w:left w:val="nil"/>
              <w:bottom w:val="single" w:sz="4" w:space="0" w:color="auto"/>
              <w:right w:val="single" w:sz="4" w:space="0" w:color="auto"/>
            </w:tcBorders>
          </w:tcPr>
          <w:p w14:paraId="109164CC" w14:textId="77777777" w:rsidR="00E038DD" w:rsidRDefault="00E038DD">
            <w:pPr>
              <w:spacing w:after="0" w:line="240" w:lineRule="auto"/>
              <w:rPr>
                <w:rFonts w:ascii="Calibri" w:eastAsia="Times New Roman" w:hAnsi="Calibri" w:cs="Calibri"/>
                <w:sz w:val="24"/>
                <w:szCs w:val="24"/>
                <w:lang w:eastAsia="hr-HR"/>
              </w:rPr>
            </w:pPr>
          </w:p>
        </w:tc>
      </w:tr>
      <w:tr w:rsidR="00E038DD" w14:paraId="0181BACB"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5A236C0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koncerata u organizaciji POU</w:t>
            </w:r>
          </w:p>
        </w:tc>
        <w:tc>
          <w:tcPr>
            <w:tcW w:w="847" w:type="dxa"/>
            <w:tcBorders>
              <w:top w:val="single" w:sz="4" w:space="0" w:color="auto"/>
              <w:left w:val="nil"/>
              <w:bottom w:val="single" w:sz="4" w:space="0" w:color="auto"/>
              <w:right w:val="single" w:sz="4" w:space="0" w:color="auto"/>
            </w:tcBorders>
            <w:noWrap/>
            <w:vAlign w:val="center"/>
            <w:hideMark/>
          </w:tcPr>
          <w:p w14:paraId="1BF422D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360</w:t>
            </w:r>
          </w:p>
        </w:tc>
        <w:tc>
          <w:tcPr>
            <w:tcW w:w="1083" w:type="dxa"/>
            <w:tcBorders>
              <w:top w:val="single" w:sz="4" w:space="0" w:color="auto"/>
              <w:left w:val="nil"/>
              <w:bottom w:val="single" w:sz="4" w:space="0" w:color="auto"/>
              <w:right w:val="single" w:sz="4" w:space="0" w:color="auto"/>
            </w:tcBorders>
          </w:tcPr>
          <w:p w14:paraId="7FE91A7E"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hideMark/>
          </w:tcPr>
          <w:p w14:paraId="2CAA612A"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580</w:t>
            </w:r>
          </w:p>
        </w:tc>
        <w:tc>
          <w:tcPr>
            <w:tcW w:w="1145" w:type="dxa"/>
            <w:tcBorders>
              <w:top w:val="single" w:sz="4" w:space="0" w:color="auto"/>
              <w:left w:val="nil"/>
              <w:bottom w:val="single" w:sz="4" w:space="0" w:color="auto"/>
              <w:right w:val="single" w:sz="4" w:space="0" w:color="auto"/>
            </w:tcBorders>
          </w:tcPr>
          <w:p w14:paraId="1F5E58CF" w14:textId="77777777" w:rsidR="00E038DD" w:rsidRDefault="00E038DD">
            <w:pPr>
              <w:spacing w:after="0" w:line="240" w:lineRule="auto"/>
              <w:rPr>
                <w:rFonts w:ascii="Calibri" w:eastAsia="Times New Roman" w:hAnsi="Calibri" w:cs="Calibri"/>
                <w:sz w:val="24"/>
                <w:szCs w:val="24"/>
                <w:lang w:eastAsia="hr-HR"/>
              </w:rPr>
            </w:pPr>
          </w:p>
        </w:tc>
      </w:tr>
      <w:tr w:rsidR="00E038DD" w14:paraId="15FDF6AD"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68E7BD0F"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Broj posjetitelja kazališnih predstava (dječje, odrasle, amatersko kazalište, suradnja)</w:t>
            </w:r>
          </w:p>
        </w:tc>
        <w:tc>
          <w:tcPr>
            <w:tcW w:w="847" w:type="dxa"/>
            <w:tcBorders>
              <w:top w:val="single" w:sz="4" w:space="0" w:color="auto"/>
              <w:left w:val="nil"/>
              <w:bottom w:val="single" w:sz="4" w:space="0" w:color="auto"/>
              <w:right w:val="single" w:sz="4" w:space="0" w:color="auto"/>
            </w:tcBorders>
            <w:noWrap/>
            <w:vAlign w:val="center"/>
            <w:hideMark/>
          </w:tcPr>
          <w:p w14:paraId="1D4CD4F3"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2208</w:t>
            </w:r>
          </w:p>
        </w:tc>
        <w:tc>
          <w:tcPr>
            <w:tcW w:w="1083" w:type="dxa"/>
            <w:tcBorders>
              <w:top w:val="single" w:sz="4" w:space="0" w:color="auto"/>
              <w:left w:val="nil"/>
              <w:bottom w:val="single" w:sz="4" w:space="0" w:color="auto"/>
              <w:right w:val="single" w:sz="4" w:space="0" w:color="auto"/>
            </w:tcBorders>
            <w:hideMark/>
          </w:tcPr>
          <w:p w14:paraId="27922DD1" w14:textId="77777777" w:rsidR="00E038DD" w:rsidRPr="00115E22" w:rsidRDefault="00E038DD">
            <w:pPr>
              <w:spacing w:after="0" w:line="240" w:lineRule="auto"/>
              <w:rPr>
                <w:rFonts w:ascii="Calibri" w:eastAsia="Times New Roman" w:hAnsi="Calibri" w:cs="Calibri"/>
                <w:lang w:eastAsia="hr-HR"/>
              </w:rPr>
            </w:pPr>
            <w:r w:rsidRPr="00115E22">
              <w:rPr>
                <w:rFonts w:ascii="Calibri" w:eastAsia="Times New Roman" w:hAnsi="Calibri" w:cs="Calibri"/>
                <w:lang w:eastAsia="hr-HR"/>
              </w:rPr>
              <w:t xml:space="preserve">18.881 korisnika </w:t>
            </w:r>
            <w:proofErr w:type="spellStart"/>
            <w:r w:rsidRPr="00115E22">
              <w:rPr>
                <w:rFonts w:ascii="Calibri" w:eastAsia="Times New Roman" w:hAnsi="Calibri" w:cs="Calibri"/>
                <w:lang w:eastAsia="hr-HR"/>
              </w:rPr>
              <w:t>FB</w:t>
            </w:r>
            <w:proofErr w:type="spellEnd"/>
            <w:r w:rsidRPr="00115E22">
              <w:rPr>
                <w:rFonts w:ascii="Calibri" w:eastAsia="Times New Roman" w:hAnsi="Calibri" w:cs="Calibri"/>
                <w:lang w:eastAsia="hr-HR"/>
              </w:rPr>
              <w:t xml:space="preserve"> pogledali</w:t>
            </w:r>
          </w:p>
          <w:p w14:paraId="2DF485F7" w14:textId="77777777" w:rsidR="00E038DD" w:rsidRPr="00115E22" w:rsidRDefault="00E038DD">
            <w:pPr>
              <w:spacing w:after="0" w:line="240" w:lineRule="auto"/>
              <w:rPr>
                <w:rFonts w:ascii="Calibri" w:eastAsia="Times New Roman" w:hAnsi="Calibri" w:cs="Calibri"/>
                <w:lang w:eastAsia="hr-HR"/>
              </w:rPr>
            </w:pPr>
            <w:r w:rsidRPr="00115E22">
              <w:rPr>
                <w:rFonts w:ascii="Calibri" w:eastAsia="Times New Roman" w:hAnsi="Calibri" w:cs="Calibri"/>
                <w:lang w:eastAsia="hr-HR"/>
              </w:rPr>
              <w:t>stranicu</w:t>
            </w:r>
          </w:p>
        </w:tc>
        <w:tc>
          <w:tcPr>
            <w:tcW w:w="1041" w:type="dxa"/>
            <w:tcBorders>
              <w:top w:val="single" w:sz="4" w:space="0" w:color="auto"/>
              <w:left w:val="nil"/>
              <w:bottom w:val="single" w:sz="4" w:space="0" w:color="auto"/>
              <w:right w:val="single" w:sz="4" w:space="0" w:color="auto"/>
            </w:tcBorders>
            <w:vAlign w:val="center"/>
            <w:hideMark/>
          </w:tcPr>
          <w:p w14:paraId="18C422CF"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1296</w:t>
            </w:r>
          </w:p>
        </w:tc>
        <w:tc>
          <w:tcPr>
            <w:tcW w:w="1145" w:type="dxa"/>
            <w:tcBorders>
              <w:top w:val="single" w:sz="4" w:space="0" w:color="auto"/>
              <w:left w:val="nil"/>
              <w:bottom w:val="single" w:sz="4" w:space="0" w:color="auto"/>
              <w:right w:val="single" w:sz="4" w:space="0" w:color="auto"/>
            </w:tcBorders>
          </w:tcPr>
          <w:p w14:paraId="37781D04" w14:textId="77777777" w:rsidR="00E038DD" w:rsidRDefault="00E038DD">
            <w:pPr>
              <w:spacing w:after="0" w:line="240" w:lineRule="auto"/>
              <w:rPr>
                <w:rFonts w:ascii="Calibri" w:eastAsia="Times New Roman" w:hAnsi="Calibri" w:cs="Calibri"/>
                <w:sz w:val="24"/>
                <w:szCs w:val="24"/>
                <w:lang w:eastAsia="hr-HR"/>
              </w:rPr>
            </w:pPr>
          </w:p>
        </w:tc>
      </w:tr>
      <w:tr w:rsidR="00E038DD" w14:paraId="79F2C847"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4AED049E"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lastRenderedPageBreak/>
              <w:t xml:space="preserve">Broj posjetitelja festivala hrvatske ljubavne poezije </w:t>
            </w:r>
            <w:proofErr w:type="spellStart"/>
            <w:r w:rsidRPr="00115E22">
              <w:rPr>
                <w:rFonts w:ascii="Calibri" w:eastAsia="Times New Roman" w:hAnsi="Calibri" w:cs="Calibri"/>
                <w:sz w:val="24"/>
                <w:szCs w:val="24"/>
                <w:lang w:eastAsia="hr-HR"/>
              </w:rPr>
              <w:t>Vrazova</w:t>
            </w:r>
            <w:proofErr w:type="spellEnd"/>
            <w:r w:rsidRPr="00115E22">
              <w:rPr>
                <w:rFonts w:ascii="Calibri" w:eastAsia="Times New Roman" w:hAnsi="Calibri" w:cs="Calibri"/>
                <w:sz w:val="24"/>
                <w:szCs w:val="24"/>
                <w:lang w:eastAsia="hr-HR"/>
              </w:rPr>
              <w:t xml:space="preserve"> Ljubica</w:t>
            </w:r>
          </w:p>
        </w:tc>
        <w:tc>
          <w:tcPr>
            <w:tcW w:w="847" w:type="dxa"/>
            <w:tcBorders>
              <w:top w:val="single" w:sz="4" w:space="0" w:color="auto"/>
              <w:left w:val="nil"/>
              <w:bottom w:val="single" w:sz="4" w:space="0" w:color="auto"/>
              <w:right w:val="single" w:sz="4" w:space="0" w:color="auto"/>
            </w:tcBorders>
            <w:noWrap/>
            <w:vAlign w:val="center"/>
            <w:hideMark/>
          </w:tcPr>
          <w:p w14:paraId="01D6FCF7"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200</w:t>
            </w:r>
          </w:p>
        </w:tc>
        <w:tc>
          <w:tcPr>
            <w:tcW w:w="1083" w:type="dxa"/>
            <w:tcBorders>
              <w:top w:val="single" w:sz="4" w:space="0" w:color="auto"/>
              <w:left w:val="nil"/>
              <w:bottom w:val="single" w:sz="4" w:space="0" w:color="auto"/>
              <w:right w:val="single" w:sz="4" w:space="0" w:color="auto"/>
            </w:tcBorders>
            <w:vAlign w:val="center"/>
          </w:tcPr>
          <w:p w14:paraId="2FB341DC" w14:textId="77777777" w:rsidR="00E038DD" w:rsidRPr="00115E22"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vAlign w:val="center"/>
            <w:hideMark/>
          </w:tcPr>
          <w:p w14:paraId="0AF25C42"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200</w:t>
            </w:r>
          </w:p>
        </w:tc>
        <w:tc>
          <w:tcPr>
            <w:tcW w:w="1145" w:type="dxa"/>
            <w:tcBorders>
              <w:top w:val="single" w:sz="4" w:space="0" w:color="auto"/>
              <w:left w:val="nil"/>
              <w:bottom w:val="single" w:sz="4" w:space="0" w:color="auto"/>
              <w:right w:val="single" w:sz="4" w:space="0" w:color="auto"/>
            </w:tcBorders>
          </w:tcPr>
          <w:p w14:paraId="0ECA1776" w14:textId="77777777" w:rsidR="00E038DD" w:rsidRDefault="00E038DD">
            <w:pPr>
              <w:spacing w:after="0" w:line="240" w:lineRule="auto"/>
              <w:rPr>
                <w:rFonts w:ascii="Calibri" w:eastAsia="Times New Roman" w:hAnsi="Calibri" w:cs="Calibri"/>
                <w:sz w:val="24"/>
                <w:szCs w:val="24"/>
                <w:lang w:eastAsia="hr-HR"/>
              </w:rPr>
            </w:pPr>
          </w:p>
        </w:tc>
      </w:tr>
      <w:tr w:rsidR="00E038DD" w14:paraId="023EAC57"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71FA57C2"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Broj posjetitelja Večeri poezije i Poezije u prolazu</w:t>
            </w:r>
          </w:p>
        </w:tc>
        <w:tc>
          <w:tcPr>
            <w:tcW w:w="847" w:type="dxa"/>
            <w:tcBorders>
              <w:top w:val="single" w:sz="4" w:space="0" w:color="auto"/>
              <w:left w:val="nil"/>
              <w:bottom w:val="single" w:sz="4" w:space="0" w:color="auto"/>
              <w:right w:val="single" w:sz="4" w:space="0" w:color="auto"/>
            </w:tcBorders>
            <w:noWrap/>
            <w:vAlign w:val="center"/>
          </w:tcPr>
          <w:p w14:paraId="2C059302" w14:textId="77777777" w:rsidR="00E038DD" w:rsidRPr="00115E22" w:rsidRDefault="00E038DD">
            <w:pPr>
              <w:spacing w:after="0" w:line="240" w:lineRule="auto"/>
              <w:rPr>
                <w:rFonts w:ascii="Calibri" w:eastAsia="Times New Roman" w:hAnsi="Calibri" w:cs="Calibri"/>
                <w:sz w:val="24"/>
                <w:szCs w:val="24"/>
                <w:lang w:eastAsia="hr-HR"/>
              </w:rPr>
            </w:pPr>
          </w:p>
        </w:tc>
        <w:tc>
          <w:tcPr>
            <w:tcW w:w="1083" w:type="dxa"/>
            <w:tcBorders>
              <w:top w:val="single" w:sz="4" w:space="0" w:color="auto"/>
              <w:left w:val="nil"/>
              <w:bottom w:val="single" w:sz="4" w:space="0" w:color="auto"/>
              <w:right w:val="single" w:sz="4" w:space="0" w:color="auto"/>
            </w:tcBorders>
            <w:vAlign w:val="center"/>
          </w:tcPr>
          <w:p w14:paraId="6CE56BFF" w14:textId="77777777" w:rsidR="00E038DD" w:rsidRPr="00115E22"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vAlign w:val="center"/>
            <w:hideMark/>
          </w:tcPr>
          <w:p w14:paraId="386CFF49" w14:textId="0F23F30D" w:rsidR="00E038DD" w:rsidRPr="00115E22" w:rsidRDefault="00115E22">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55</w:t>
            </w:r>
          </w:p>
        </w:tc>
        <w:tc>
          <w:tcPr>
            <w:tcW w:w="1145" w:type="dxa"/>
            <w:tcBorders>
              <w:top w:val="single" w:sz="4" w:space="0" w:color="auto"/>
              <w:left w:val="nil"/>
              <w:bottom w:val="single" w:sz="4" w:space="0" w:color="auto"/>
              <w:right w:val="single" w:sz="4" w:space="0" w:color="auto"/>
            </w:tcBorders>
          </w:tcPr>
          <w:p w14:paraId="488A71DB" w14:textId="77777777" w:rsidR="00E038DD" w:rsidRDefault="00E038DD">
            <w:pPr>
              <w:spacing w:after="0" w:line="240" w:lineRule="auto"/>
              <w:rPr>
                <w:rFonts w:ascii="Calibri" w:eastAsia="Times New Roman" w:hAnsi="Calibri" w:cs="Calibri"/>
                <w:sz w:val="24"/>
                <w:szCs w:val="24"/>
                <w:lang w:eastAsia="hr-HR"/>
              </w:rPr>
            </w:pPr>
          </w:p>
        </w:tc>
      </w:tr>
      <w:tr w:rsidR="00E038DD" w14:paraId="7B3B3F96"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3966278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kino projekcija</w:t>
            </w:r>
          </w:p>
        </w:tc>
        <w:tc>
          <w:tcPr>
            <w:tcW w:w="847" w:type="dxa"/>
            <w:tcBorders>
              <w:top w:val="single" w:sz="4" w:space="0" w:color="auto"/>
              <w:left w:val="single" w:sz="4" w:space="0" w:color="auto"/>
              <w:bottom w:val="single" w:sz="4" w:space="0" w:color="auto"/>
              <w:right w:val="single" w:sz="4" w:space="0" w:color="auto"/>
            </w:tcBorders>
            <w:noWrap/>
            <w:vAlign w:val="bottom"/>
            <w:hideMark/>
          </w:tcPr>
          <w:p w14:paraId="1F080A9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11999</w:t>
            </w:r>
          </w:p>
        </w:tc>
        <w:tc>
          <w:tcPr>
            <w:tcW w:w="1083" w:type="dxa"/>
            <w:tcBorders>
              <w:top w:val="single" w:sz="4" w:space="0" w:color="auto"/>
              <w:left w:val="single" w:sz="4" w:space="0" w:color="auto"/>
              <w:bottom w:val="single" w:sz="4" w:space="0" w:color="auto"/>
              <w:right w:val="single" w:sz="4" w:space="0" w:color="auto"/>
            </w:tcBorders>
          </w:tcPr>
          <w:p w14:paraId="128A2BF4"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single" w:sz="4" w:space="0" w:color="auto"/>
              <w:bottom w:val="single" w:sz="4" w:space="0" w:color="auto"/>
              <w:right w:val="single" w:sz="4" w:space="0" w:color="auto"/>
            </w:tcBorders>
            <w:hideMark/>
          </w:tcPr>
          <w:p w14:paraId="59C4E9D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16922</w:t>
            </w:r>
          </w:p>
        </w:tc>
        <w:tc>
          <w:tcPr>
            <w:tcW w:w="1145" w:type="dxa"/>
            <w:tcBorders>
              <w:top w:val="single" w:sz="4" w:space="0" w:color="auto"/>
              <w:left w:val="single" w:sz="4" w:space="0" w:color="auto"/>
              <w:bottom w:val="single" w:sz="4" w:space="0" w:color="auto"/>
              <w:right w:val="single" w:sz="4" w:space="0" w:color="auto"/>
            </w:tcBorders>
          </w:tcPr>
          <w:p w14:paraId="724C7BEE" w14:textId="77777777" w:rsidR="00E038DD" w:rsidRDefault="00E038DD">
            <w:pPr>
              <w:spacing w:after="0" w:line="240" w:lineRule="auto"/>
              <w:rPr>
                <w:rFonts w:ascii="Calibri" w:eastAsia="Times New Roman" w:hAnsi="Calibri" w:cs="Calibri"/>
                <w:sz w:val="24"/>
                <w:szCs w:val="24"/>
                <w:lang w:eastAsia="hr-HR"/>
              </w:rPr>
            </w:pPr>
          </w:p>
        </w:tc>
      </w:tr>
      <w:tr w:rsidR="00E038DD" w14:paraId="799FAE3D"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2B034D8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izložbi</w:t>
            </w:r>
          </w:p>
        </w:tc>
        <w:tc>
          <w:tcPr>
            <w:tcW w:w="847" w:type="dxa"/>
            <w:tcBorders>
              <w:top w:val="single" w:sz="4" w:space="0" w:color="auto"/>
              <w:left w:val="nil"/>
              <w:bottom w:val="single" w:sz="4" w:space="0" w:color="auto"/>
              <w:right w:val="single" w:sz="4" w:space="0" w:color="auto"/>
            </w:tcBorders>
            <w:noWrap/>
            <w:vAlign w:val="center"/>
            <w:hideMark/>
          </w:tcPr>
          <w:p w14:paraId="38C1635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1670</w:t>
            </w:r>
          </w:p>
        </w:tc>
        <w:tc>
          <w:tcPr>
            <w:tcW w:w="1083" w:type="dxa"/>
            <w:tcBorders>
              <w:top w:val="single" w:sz="4" w:space="0" w:color="auto"/>
              <w:left w:val="nil"/>
              <w:bottom w:val="single" w:sz="4" w:space="0" w:color="auto"/>
              <w:right w:val="single" w:sz="4" w:space="0" w:color="auto"/>
            </w:tcBorders>
            <w:vAlign w:val="center"/>
            <w:hideMark/>
          </w:tcPr>
          <w:p w14:paraId="6E0D0F1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11097</w:t>
            </w:r>
          </w:p>
        </w:tc>
        <w:tc>
          <w:tcPr>
            <w:tcW w:w="1041" w:type="dxa"/>
            <w:tcBorders>
              <w:top w:val="single" w:sz="4" w:space="0" w:color="auto"/>
              <w:left w:val="nil"/>
              <w:bottom w:val="single" w:sz="4" w:space="0" w:color="auto"/>
              <w:right w:val="single" w:sz="4" w:space="0" w:color="auto"/>
            </w:tcBorders>
            <w:hideMark/>
          </w:tcPr>
          <w:p w14:paraId="0609DE2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2839</w:t>
            </w:r>
          </w:p>
        </w:tc>
        <w:tc>
          <w:tcPr>
            <w:tcW w:w="1145" w:type="dxa"/>
            <w:tcBorders>
              <w:top w:val="single" w:sz="4" w:space="0" w:color="auto"/>
              <w:left w:val="nil"/>
              <w:bottom w:val="single" w:sz="4" w:space="0" w:color="auto"/>
              <w:right w:val="single" w:sz="4" w:space="0" w:color="auto"/>
            </w:tcBorders>
            <w:hideMark/>
          </w:tcPr>
          <w:p w14:paraId="439D0398"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11718</w:t>
            </w:r>
          </w:p>
        </w:tc>
      </w:tr>
      <w:tr w:rsidR="00E038DD" w14:paraId="62586EF0"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7DEC5A0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Broj polaznika radionica u Galeriji Prica i organiziranih vodstva </w:t>
            </w:r>
          </w:p>
        </w:tc>
        <w:tc>
          <w:tcPr>
            <w:tcW w:w="847" w:type="dxa"/>
            <w:tcBorders>
              <w:top w:val="single" w:sz="4" w:space="0" w:color="auto"/>
              <w:left w:val="nil"/>
              <w:bottom w:val="single" w:sz="4" w:space="0" w:color="auto"/>
              <w:right w:val="single" w:sz="4" w:space="0" w:color="auto"/>
            </w:tcBorders>
            <w:noWrap/>
            <w:vAlign w:val="center"/>
            <w:hideMark/>
          </w:tcPr>
          <w:p w14:paraId="6F47F40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244</w:t>
            </w:r>
          </w:p>
        </w:tc>
        <w:tc>
          <w:tcPr>
            <w:tcW w:w="1083" w:type="dxa"/>
            <w:tcBorders>
              <w:top w:val="single" w:sz="4" w:space="0" w:color="auto"/>
              <w:left w:val="nil"/>
              <w:bottom w:val="single" w:sz="4" w:space="0" w:color="auto"/>
              <w:right w:val="single" w:sz="4" w:space="0" w:color="auto"/>
            </w:tcBorders>
            <w:vAlign w:val="center"/>
            <w:hideMark/>
          </w:tcPr>
          <w:p w14:paraId="366A614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3537</w:t>
            </w:r>
          </w:p>
        </w:tc>
        <w:tc>
          <w:tcPr>
            <w:tcW w:w="1041" w:type="dxa"/>
            <w:tcBorders>
              <w:top w:val="single" w:sz="4" w:space="0" w:color="auto"/>
              <w:left w:val="nil"/>
              <w:bottom w:val="single" w:sz="4" w:space="0" w:color="auto"/>
              <w:right w:val="single" w:sz="4" w:space="0" w:color="auto"/>
            </w:tcBorders>
            <w:vAlign w:val="center"/>
            <w:hideMark/>
          </w:tcPr>
          <w:p w14:paraId="2A22B07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503</w:t>
            </w:r>
          </w:p>
        </w:tc>
        <w:tc>
          <w:tcPr>
            <w:tcW w:w="1145" w:type="dxa"/>
            <w:tcBorders>
              <w:top w:val="single" w:sz="4" w:space="0" w:color="auto"/>
              <w:left w:val="nil"/>
              <w:bottom w:val="single" w:sz="4" w:space="0" w:color="auto"/>
              <w:right w:val="single" w:sz="4" w:space="0" w:color="auto"/>
            </w:tcBorders>
            <w:vAlign w:val="center"/>
          </w:tcPr>
          <w:p w14:paraId="0FD7BC1D" w14:textId="77777777" w:rsidR="00E038DD" w:rsidRDefault="00E038DD">
            <w:pPr>
              <w:spacing w:after="0" w:line="240" w:lineRule="auto"/>
              <w:rPr>
                <w:rFonts w:ascii="Calibri" w:eastAsia="Times New Roman" w:hAnsi="Calibri" w:cs="Calibri"/>
                <w:sz w:val="24"/>
                <w:szCs w:val="24"/>
                <w:lang w:eastAsia="hr-HR"/>
              </w:rPr>
            </w:pPr>
          </w:p>
        </w:tc>
      </w:tr>
      <w:tr w:rsidR="00E038DD" w14:paraId="4D9F1001"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75A4D52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polaznika Prica u gostima, Znanost i umjetnost za mlade</w:t>
            </w:r>
          </w:p>
        </w:tc>
        <w:tc>
          <w:tcPr>
            <w:tcW w:w="847" w:type="dxa"/>
            <w:tcBorders>
              <w:top w:val="single" w:sz="4" w:space="0" w:color="auto"/>
              <w:left w:val="nil"/>
              <w:bottom w:val="single" w:sz="4" w:space="0" w:color="auto"/>
              <w:right w:val="single" w:sz="4" w:space="0" w:color="auto"/>
            </w:tcBorders>
            <w:noWrap/>
            <w:vAlign w:val="center"/>
            <w:hideMark/>
          </w:tcPr>
          <w:p w14:paraId="4F9370C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0</w:t>
            </w:r>
          </w:p>
        </w:tc>
        <w:tc>
          <w:tcPr>
            <w:tcW w:w="1083" w:type="dxa"/>
            <w:tcBorders>
              <w:top w:val="single" w:sz="4" w:space="0" w:color="auto"/>
              <w:left w:val="nil"/>
              <w:bottom w:val="single" w:sz="4" w:space="0" w:color="auto"/>
              <w:right w:val="single" w:sz="4" w:space="0" w:color="auto"/>
            </w:tcBorders>
            <w:vAlign w:val="center"/>
          </w:tcPr>
          <w:p w14:paraId="665A29C7"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vAlign w:val="center"/>
            <w:hideMark/>
          </w:tcPr>
          <w:p w14:paraId="2C01ACE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0</w:t>
            </w:r>
          </w:p>
        </w:tc>
        <w:tc>
          <w:tcPr>
            <w:tcW w:w="1145" w:type="dxa"/>
            <w:tcBorders>
              <w:top w:val="single" w:sz="4" w:space="0" w:color="auto"/>
              <w:left w:val="nil"/>
              <w:bottom w:val="single" w:sz="4" w:space="0" w:color="auto"/>
              <w:right w:val="single" w:sz="4" w:space="0" w:color="auto"/>
            </w:tcBorders>
          </w:tcPr>
          <w:p w14:paraId="5754070B" w14:textId="77777777" w:rsidR="00E038DD" w:rsidRDefault="00E038DD">
            <w:pPr>
              <w:spacing w:after="0" w:line="240" w:lineRule="auto"/>
              <w:rPr>
                <w:rFonts w:ascii="Calibri" w:eastAsia="Times New Roman" w:hAnsi="Calibri" w:cs="Calibri"/>
                <w:sz w:val="24"/>
                <w:szCs w:val="24"/>
                <w:lang w:eastAsia="hr-HR"/>
              </w:rPr>
            </w:pPr>
          </w:p>
        </w:tc>
      </w:tr>
      <w:tr w:rsidR="00E038DD" w14:paraId="4EEEC1CD"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6A35DC7D"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Broj polaznika radionica u Dječjem kutku Galerije Prica </w:t>
            </w:r>
          </w:p>
        </w:tc>
        <w:tc>
          <w:tcPr>
            <w:tcW w:w="847" w:type="dxa"/>
            <w:tcBorders>
              <w:top w:val="single" w:sz="4" w:space="0" w:color="auto"/>
              <w:left w:val="nil"/>
              <w:bottom w:val="single" w:sz="4" w:space="0" w:color="auto"/>
              <w:right w:val="single" w:sz="4" w:space="0" w:color="auto"/>
            </w:tcBorders>
            <w:noWrap/>
            <w:vAlign w:val="center"/>
            <w:hideMark/>
          </w:tcPr>
          <w:p w14:paraId="2F58975B"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149</w:t>
            </w:r>
          </w:p>
        </w:tc>
        <w:tc>
          <w:tcPr>
            <w:tcW w:w="1083" w:type="dxa"/>
            <w:tcBorders>
              <w:top w:val="single" w:sz="4" w:space="0" w:color="auto"/>
              <w:left w:val="nil"/>
              <w:bottom w:val="single" w:sz="4" w:space="0" w:color="auto"/>
              <w:right w:val="single" w:sz="4" w:space="0" w:color="auto"/>
            </w:tcBorders>
            <w:vAlign w:val="center"/>
          </w:tcPr>
          <w:p w14:paraId="74B33FC5"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hideMark/>
          </w:tcPr>
          <w:p w14:paraId="1BA24DD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115</w:t>
            </w:r>
          </w:p>
        </w:tc>
        <w:tc>
          <w:tcPr>
            <w:tcW w:w="1145" w:type="dxa"/>
            <w:tcBorders>
              <w:top w:val="single" w:sz="4" w:space="0" w:color="auto"/>
              <w:left w:val="nil"/>
              <w:bottom w:val="single" w:sz="4" w:space="0" w:color="auto"/>
              <w:right w:val="single" w:sz="4" w:space="0" w:color="auto"/>
            </w:tcBorders>
          </w:tcPr>
          <w:p w14:paraId="3C922DAB" w14:textId="77777777" w:rsidR="00E038DD" w:rsidRDefault="00E038DD">
            <w:pPr>
              <w:spacing w:after="0" w:line="240" w:lineRule="auto"/>
              <w:rPr>
                <w:rFonts w:ascii="Calibri" w:eastAsia="Times New Roman" w:hAnsi="Calibri" w:cs="Calibri"/>
                <w:sz w:val="24"/>
                <w:szCs w:val="24"/>
                <w:lang w:eastAsia="hr-HR"/>
              </w:rPr>
            </w:pPr>
          </w:p>
        </w:tc>
      </w:tr>
      <w:tr w:rsidR="00E038DD" w14:paraId="74D15EA3"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388DB6A8"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na Građanskom utorku, predavanjima u projektima</w:t>
            </w:r>
          </w:p>
        </w:tc>
        <w:tc>
          <w:tcPr>
            <w:tcW w:w="847" w:type="dxa"/>
            <w:tcBorders>
              <w:top w:val="single" w:sz="4" w:space="0" w:color="auto"/>
              <w:left w:val="nil"/>
              <w:bottom w:val="single" w:sz="4" w:space="0" w:color="auto"/>
              <w:right w:val="single" w:sz="4" w:space="0" w:color="auto"/>
            </w:tcBorders>
            <w:noWrap/>
            <w:vAlign w:val="center"/>
            <w:hideMark/>
          </w:tcPr>
          <w:p w14:paraId="2FA5151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371</w:t>
            </w:r>
          </w:p>
        </w:tc>
        <w:tc>
          <w:tcPr>
            <w:tcW w:w="1083" w:type="dxa"/>
            <w:tcBorders>
              <w:top w:val="single" w:sz="4" w:space="0" w:color="auto"/>
              <w:left w:val="nil"/>
              <w:bottom w:val="single" w:sz="4" w:space="0" w:color="auto"/>
              <w:right w:val="single" w:sz="4" w:space="0" w:color="auto"/>
            </w:tcBorders>
            <w:vAlign w:val="center"/>
            <w:hideMark/>
          </w:tcPr>
          <w:p w14:paraId="6B25CBF8"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1914</w:t>
            </w:r>
          </w:p>
        </w:tc>
        <w:tc>
          <w:tcPr>
            <w:tcW w:w="1041" w:type="dxa"/>
            <w:tcBorders>
              <w:top w:val="single" w:sz="4" w:space="0" w:color="auto"/>
              <w:left w:val="nil"/>
              <w:bottom w:val="single" w:sz="4" w:space="0" w:color="auto"/>
              <w:right w:val="single" w:sz="4" w:space="0" w:color="auto"/>
            </w:tcBorders>
            <w:vAlign w:val="center"/>
            <w:hideMark/>
          </w:tcPr>
          <w:p w14:paraId="240EDC0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505</w:t>
            </w:r>
          </w:p>
        </w:tc>
        <w:tc>
          <w:tcPr>
            <w:tcW w:w="1145" w:type="dxa"/>
            <w:tcBorders>
              <w:top w:val="single" w:sz="4" w:space="0" w:color="auto"/>
              <w:left w:val="nil"/>
              <w:bottom w:val="single" w:sz="4" w:space="0" w:color="auto"/>
              <w:right w:val="single" w:sz="4" w:space="0" w:color="auto"/>
            </w:tcBorders>
            <w:vAlign w:val="center"/>
            <w:hideMark/>
          </w:tcPr>
          <w:p w14:paraId="691C115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3152 </w:t>
            </w:r>
          </w:p>
        </w:tc>
      </w:tr>
      <w:tr w:rsidR="00E038DD" w14:paraId="4434EC5F" w14:textId="77777777" w:rsidTr="001073C3">
        <w:trPr>
          <w:gridAfter w:val="2"/>
          <w:wAfter w:w="3339" w:type="dxa"/>
          <w:trHeight w:val="6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1F2889FB"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Broj polaznika obrazovnih programa za djecu (12 grupa)</w:t>
            </w:r>
          </w:p>
        </w:tc>
        <w:tc>
          <w:tcPr>
            <w:tcW w:w="847" w:type="dxa"/>
            <w:tcBorders>
              <w:top w:val="single" w:sz="4" w:space="0" w:color="auto"/>
              <w:left w:val="nil"/>
              <w:bottom w:val="single" w:sz="4" w:space="0" w:color="auto"/>
              <w:right w:val="single" w:sz="4" w:space="0" w:color="auto"/>
            </w:tcBorders>
            <w:noWrap/>
            <w:vAlign w:val="center"/>
            <w:hideMark/>
          </w:tcPr>
          <w:p w14:paraId="714211E9"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105</w:t>
            </w:r>
          </w:p>
        </w:tc>
        <w:tc>
          <w:tcPr>
            <w:tcW w:w="1083" w:type="dxa"/>
            <w:tcBorders>
              <w:top w:val="single" w:sz="4" w:space="0" w:color="auto"/>
              <w:left w:val="nil"/>
              <w:bottom w:val="single" w:sz="4" w:space="0" w:color="auto"/>
              <w:right w:val="single" w:sz="4" w:space="0" w:color="auto"/>
            </w:tcBorders>
            <w:vAlign w:val="center"/>
          </w:tcPr>
          <w:p w14:paraId="0EB60C89" w14:textId="77777777" w:rsidR="00E038DD" w:rsidRPr="00115E22"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hideMark/>
          </w:tcPr>
          <w:p w14:paraId="790BA507" w14:textId="77777777" w:rsidR="00E038DD" w:rsidRPr="00115E22" w:rsidRDefault="00E038DD">
            <w:pPr>
              <w:spacing w:after="0" w:line="240" w:lineRule="auto"/>
              <w:rPr>
                <w:rFonts w:ascii="Calibri" w:eastAsia="Times New Roman" w:hAnsi="Calibri" w:cs="Calibri"/>
                <w:sz w:val="24"/>
                <w:szCs w:val="24"/>
                <w:lang w:eastAsia="hr-HR"/>
              </w:rPr>
            </w:pPr>
            <w:r w:rsidRPr="00115E22">
              <w:rPr>
                <w:rFonts w:ascii="Calibri" w:eastAsia="Times New Roman" w:hAnsi="Calibri" w:cs="Calibri"/>
                <w:sz w:val="24"/>
                <w:szCs w:val="24"/>
                <w:lang w:eastAsia="hr-HR"/>
              </w:rPr>
              <w:t>133</w:t>
            </w:r>
          </w:p>
        </w:tc>
        <w:tc>
          <w:tcPr>
            <w:tcW w:w="1145" w:type="dxa"/>
            <w:tcBorders>
              <w:top w:val="single" w:sz="4" w:space="0" w:color="auto"/>
              <w:left w:val="nil"/>
              <w:bottom w:val="single" w:sz="4" w:space="0" w:color="auto"/>
              <w:right w:val="single" w:sz="4" w:space="0" w:color="auto"/>
            </w:tcBorders>
          </w:tcPr>
          <w:p w14:paraId="4EC705C3" w14:textId="77777777" w:rsidR="00E038DD" w:rsidRDefault="00E038DD">
            <w:pPr>
              <w:spacing w:after="0" w:line="240" w:lineRule="auto"/>
              <w:rPr>
                <w:rFonts w:ascii="Calibri" w:eastAsia="Times New Roman" w:hAnsi="Calibri" w:cs="Calibri"/>
                <w:sz w:val="24"/>
                <w:szCs w:val="24"/>
                <w:highlight w:val="yellow"/>
                <w:lang w:eastAsia="hr-HR"/>
              </w:rPr>
            </w:pPr>
          </w:p>
        </w:tc>
      </w:tr>
      <w:tr w:rsidR="00E038DD" w14:paraId="04C7B629" w14:textId="77777777" w:rsidTr="001073C3">
        <w:trPr>
          <w:gridAfter w:val="2"/>
          <w:wAfter w:w="3339" w:type="dxa"/>
          <w:trHeight w:val="315"/>
        </w:trPr>
        <w:tc>
          <w:tcPr>
            <w:tcW w:w="6046" w:type="dxa"/>
            <w:gridSpan w:val="4"/>
            <w:tcBorders>
              <w:top w:val="single" w:sz="4" w:space="0" w:color="auto"/>
              <w:left w:val="single" w:sz="4" w:space="0" w:color="auto"/>
              <w:bottom w:val="single" w:sz="4" w:space="0" w:color="auto"/>
              <w:right w:val="single" w:sz="4" w:space="0" w:color="auto"/>
            </w:tcBorders>
            <w:noWrap/>
            <w:vAlign w:val="center"/>
            <w:hideMark/>
          </w:tcPr>
          <w:p w14:paraId="3D5CCCE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polaznika obrazovnih programa za odrasle (23 grupe)</w:t>
            </w:r>
          </w:p>
        </w:tc>
        <w:tc>
          <w:tcPr>
            <w:tcW w:w="847" w:type="dxa"/>
            <w:tcBorders>
              <w:top w:val="single" w:sz="4" w:space="0" w:color="auto"/>
              <w:left w:val="nil"/>
              <w:bottom w:val="single" w:sz="4" w:space="0" w:color="auto"/>
              <w:right w:val="single" w:sz="4" w:space="0" w:color="auto"/>
            </w:tcBorders>
            <w:noWrap/>
            <w:vAlign w:val="center"/>
            <w:hideMark/>
          </w:tcPr>
          <w:p w14:paraId="2C2CC1C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249</w:t>
            </w:r>
          </w:p>
        </w:tc>
        <w:tc>
          <w:tcPr>
            <w:tcW w:w="1083" w:type="dxa"/>
            <w:tcBorders>
              <w:top w:val="single" w:sz="4" w:space="0" w:color="auto"/>
              <w:left w:val="nil"/>
              <w:bottom w:val="single" w:sz="4" w:space="0" w:color="auto"/>
              <w:right w:val="single" w:sz="4" w:space="0" w:color="auto"/>
            </w:tcBorders>
            <w:vAlign w:val="center"/>
          </w:tcPr>
          <w:p w14:paraId="4C13F585"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single" w:sz="4" w:space="0" w:color="auto"/>
              <w:left w:val="nil"/>
              <w:bottom w:val="single" w:sz="4" w:space="0" w:color="auto"/>
              <w:right w:val="single" w:sz="4" w:space="0" w:color="auto"/>
            </w:tcBorders>
            <w:hideMark/>
          </w:tcPr>
          <w:p w14:paraId="34BEC88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409</w:t>
            </w:r>
          </w:p>
        </w:tc>
        <w:tc>
          <w:tcPr>
            <w:tcW w:w="1145" w:type="dxa"/>
            <w:tcBorders>
              <w:top w:val="single" w:sz="4" w:space="0" w:color="auto"/>
              <w:left w:val="nil"/>
              <w:bottom w:val="single" w:sz="4" w:space="0" w:color="auto"/>
              <w:right w:val="single" w:sz="4" w:space="0" w:color="auto"/>
            </w:tcBorders>
          </w:tcPr>
          <w:p w14:paraId="1620D63E" w14:textId="77777777" w:rsidR="00E038DD" w:rsidRDefault="00E038DD">
            <w:pPr>
              <w:spacing w:after="0" w:line="240" w:lineRule="auto"/>
              <w:rPr>
                <w:rFonts w:ascii="Calibri" w:eastAsia="Times New Roman" w:hAnsi="Calibri" w:cs="Calibri"/>
                <w:sz w:val="24"/>
                <w:szCs w:val="24"/>
                <w:lang w:eastAsia="hr-HR"/>
              </w:rPr>
            </w:pPr>
          </w:p>
        </w:tc>
      </w:tr>
      <w:tr w:rsidR="00E038DD" w14:paraId="1B13E825"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CA3E7C2" w14:textId="77777777" w:rsidR="00E038DD" w:rsidRDefault="00E038DD">
            <w:pPr>
              <w:spacing w:after="0" w:line="240" w:lineRule="auto"/>
              <w:jc w:val="right"/>
              <w:rPr>
                <w:rFonts w:ascii="Calibri" w:eastAsia="Times New Roman" w:hAnsi="Calibri" w:cs="Calibri"/>
                <w:b/>
                <w:sz w:val="24"/>
                <w:szCs w:val="24"/>
                <w:lang w:eastAsia="hr-HR"/>
              </w:rPr>
            </w:pPr>
            <w:r>
              <w:rPr>
                <w:rFonts w:ascii="Calibri" w:eastAsia="Times New Roman" w:hAnsi="Calibri" w:cs="Calibri"/>
                <w:b/>
                <w:sz w:val="24"/>
                <w:szCs w:val="24"/>
                <w:lang w:eastAsia="hr-HR"/>
              </w:rPr>
              <w:t>ukupno</w:t>
            </w:r>
          </w:p>
        </w:tc>
        <w:tc>
          <w:tcPr>
            <w:tcW w:w="847" w:type="dxa"/>
            <w:tcBorders>
              <w:top w:val="nil"/>
              <w:left w:val="nil"/>
              <w:bottom w:val="single" w:sz="4" w:space="0" w:color="auto"/>
              <w:right w:val="single" w:sz="4" w:space="0" w:color="auto"/>
            </w:tcBorders>
            <w:noWrap/>
            <w:vAlign w:val="center"/>
            <w:hideMark/>
          </w:tcPr>
          <w:p w14:paraId="36FEE567"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18525</w:t>
            </w:r>
          </w:p>
        </w:tc>
        <w:tc>
          <w:tcPr>
            <w:tcW w:w="1083" w:type="dxa"/>
            <w:tcBorders>
              <w:top w:val="nil"/>
              <w:left w:val="nil"/>
              <w:bottom w:val="single" w:sz="4" w:space="0" w:color="auto"/>
              <w:right w:val="single" w:sz="4" w:space="0" w:color="auto"/>
            </w:tcBorders>
            <w:hideMark/>
          </w:tcPr>
          <w:p w14:paraId="6BB377DB"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35429</w:t>
            </w:r>
          </w:p>
        </w:tc>
        <w:tc>
          <w:tcPr>
            <w:tcW w:w="1041" w:type="dxa"/>
            <w:tcBorders>
              <w:top w:val="nil"/>
              <w:left w:val="nil"/>
              <w:bottom w:val="single" w:sz="4" w:space="0" w:color="auto"/>
              <w:right w:val="single" w:sz="4" w:space="0" w:color="auto"/>
            </w:tcBorders>
            <w:hideMark/>
          </w:tcPr>
          <w:p w14:paraId="5F0A0BC9" w14:textId="55050236" w:rsidR="00E038DD" w:rsidRDefault="00115E22">
            <w:pPr>
              <w:spacing w:after="0" w:line="240" w:lineRule="auto"/>
              <w:rPr>
                <w:rFonts w:ascii="Calibri" w:eastAsia="Times New Roman" w:hAnsi="Calibri" w:cs="Calibri"/>
                <w:b/>
                <w:color w:val="FF0000"/>
                <w:sz w:val="24"/>
                <w:szCs w:val="24"/>
                <w:lang w:eastAsia="hr-HR"/>
              </w:rPr>
            </w:pPr>
            <w:r>
              <w:rPr>
                <w:rFonts w:ascii="Calibri" w:eastAsia="Times New Roman" w:hAnsi="Calibri" w:cs="Calibri"/>
                <w:b/>
                <w:sz w:val="24"/>
                <w:szCs w:val="24"/>
                <w:lang w:eastAsia="hr-HR"/>
              </w:rPr>
              <w:t>24562</w:t>
            </w:r>
          </w:p>
        </w:tc>
        <w:tc>
          <w:tcPr>
            <w:tcW w:w="1145" w:type="dxa"/>
            <w:tcBorders>
              <w:top w:val="nil"/>
              <w:left w:val="nil"/>
              <w:bottom w:val="single" w:sz="4" w:space="0" w:color="auto"/>
              <w:right w:val="single" w:sz="4" w:space="0" w:color="auto"/>
            </w:tcBorders>
            <w:hideMark/>
          </w:tcPr>
          <w:p w14:paraId="1F730858" w14:textId="77777777" w:rsidR="00E038DD" w:rsidRDefault="00E038DD">
            <w:pPr>
              <w:spacing w:after="0" w:line="240" w:lineRule="auto"/>
              <w:rPr>
                <w:rFonts w:ascii="Calibri" w:eastAsia="Times New Roman" w:hAnsi="Calibri" w:cs="Calibri"/>
                <w:b/>
                <w:color w:val="FF0000"/>
                <w:sz w:val="24"/>
                <w:szCs w:val="24"/>
                <w:lang w:eastAsia="hr-HR"/>
              </w:rPr>
            </w:pPr>
            <w:r>
              <w:rPr>
                <w:rFonts w:ascii="Calibri" w:eastAsia="Times New Roman" w:hAnsi="Calibri" w:cs="Calibri"/>
                <w:b/>
                <w:sz w:val="24"/>
                <w:szCs w:val="24"/>
                <w:lang w:eastAsia="hr-HR"/>
              </w:rPr>
              <w:t>14870</w:t>
            </w:r>
          </w:p>
        </w:tc>
      </w:tr>
      <w:tr w:rsidR="00E038DD" w14:paraId="1454019D"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65BD948D" w14:textId="77777777" w:rsidR="00E038DD" w:rsidRDefault="00E038DD">
            <w:pPr>
              <w:spacing w:after="0" w:line="240" w:lineRule="auto"/>
              <w:rPr>
                <w:rFonts w:ascii="Calibri" w:eastAsia="Times New Roman" w:hAnsi="Calibri" w:cs="Calibri"/>
                <w:b/>
                <w:sz w:val="24"/>
                <w:szCs w:val="24"/>
                <w:lang w:eastAsia="hr-HR"/>
              </w:rPr>
            </w:pPr>
            <w:r>
              <w:rPr>
                <w:rFonts w:ascii="Calibri" w:eastAsia="Times New Roman" w:hAnsi="Calibri" w:cs="Calibri"/>
                <w:b/>
                <w:sz w:val="24"/>
                <w:szCs w:val="24"/>
                <w:lang w:eastAsia="hr-HR"/>
              </w:rPr>
              <w:t xml:space="preserve">Centar za mlade Bunker </w:t>
            </w:r>
          </w:p>
        </w:tc>
        <w:tc>
          <w:tcPr>
            <w:tcW w:w="847" w:type="dxa"/>
            <w:tcBorders>
              <w:top w:val="nil"/>
              <w:left w:val="nil"/>
              <w:bottom w:val="single" w:sz="4" w:space="0" w:color="auto"/>
              <w:right w:val="single" w:sz="4" w:space="0" w:color="auto"/>
            </w:tcBorders>
            <w:noWrap/>
            <w:vAlign w:val="center"/>
          </w:tcPr>
          <w:p w14:paraId="34F8DF82" w14:textId="77777777" w:rsidR="00E038DD" w:rsidRDefault="00E038DD">
            <w:pPr>
              <w:spacing w:after="0" w:line="240" w:lineRule="auto"/>
              <w:rPr>
                <w:rFonts w:ascii="Calibri" w:eastAsia="Times New Roman" w:hAnsi="Calibri" w:cs="Calibri"/>
                <w:sz w:val="24"/>
                <w:szCs w:val="24"/>
                <w:lang w:eastAsia="hr-HR"/>
              </w:rPr>
            </w:pPr>
          </w:p>
        </w:tc>
        <w:tc>
          <w:tcPr>
            <w:tcW w:w="1083" w:type="dxa"/>
            <w:tcBorders>
              <w:top w:val="nil"/>
              <w:left w:val="nil"/>
              <w:bottom w:val="single" w:sz="4" w:space="0" w:color="auto"/>
              <w:right w:val="single" w:sz="4" w:space="0" w:color="auto"/>
            </w:tcBorders>
          </w:tcPr>
          <w:p w14:paraId="4AA3427C"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tcPr>
          <w:p w14:paraId="743A7B17" w14:textId="77777777" w:rsidR="00E038DD" w:rsidRDefault="00E038DD">
            <w:pPr>
              <w:spacing w:after="0" w:line="240" w:lineRule="auto"/>
              <w:rPr>
                <w:rFonts w:ascii="Calibri" w:eastAsia="Times New Roman" w:hAnsi="Calibri" w:cs="Calibri"/>
                <w:sz w:val="24"/>
                <w:szCs w:val="24"/>
                <w:lang w:eastAsia="hr-HR"/>
              </w:rPr>
            </w:pPr>
          </w:p>
        </w:tc>
        <w:tc>
          <w:tcPr>
            <w:tcW w:w="1145" w:type="dxa"/>
            <w:tcBorders>
              <w:top w:val="nil"/>
              <w:left w:val="nil"/>
              <w:bottom w:val="single" w:sz="4" w:space="0" w:color="auto"/>
              <w:right w:val="single" w:sz="4" w:space="0" w:color="auto"/>
            </w:tcBorders>
          </w:tcPr>
          <w:p w14:paraId="02911EB7" w14:textId="77777777" w:rsidR="00E038DD" w:rsidRDefault="00E038DD">
            <w:pPr>
              <w:spacing w:after="0" w:line="240" w:lineRule="auto"/>
              <w:rPr>
                <w:rFonts w:ascii="Calibri" w:eastAsia="Times New Roman" w:hAnsi="Calibri" w:cs="Calibri"/>
                <w:sz w:val="24"/>
                <w:szCs w:val="24"/>
                <w:lang w:eastAsia="hr-HR"/>
              </w:rPr>
            </w:pPr>
          </w:p>
        </w:tc>
      </w:tr>
      <w:tr w:rsidR="00E038DD" w14:paraId="57EF0AF9"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75CEA12D"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glazbenih programa u Bunkeru</w:t>
            </w:r>
          </w:p>
        </w:tc>
        <w:tc>
          <w:tcPr>
            <w:tcW w:w="847" w:type="dxa"/>
            <w:tcBorders>
              <w:top w:val="nil"/>
              <w:left w:val="nil"/>
              <w:bottom w:val="single" w:sz="4" w:space="0" w:color="auto"/>
              <w:right w:val="single" w:sz="4" w:space="0" w:color="auto"/>
            </w:tcBorders>
            <w:noWrap/>
            <w:vAlign w:val="center"/>
            <w:hideMark/>
          </w:tcPr>
          <w:p w14:paraId="130A349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1180</w:t>
            </w:r>
          </w:p>
        </w:tc>
        <w:tc>
          <w:tcPr>
            <w:tcW w:w="1083" w:type="dxa"/>
            <w:tcBorders>
              <w:top w:val="nil"/>
              <w:left w:val="nil"/>
              <w:bottom w:val="single" w:sz="4" w:space="0" w:color="auto"/>
              <w:right w:val="single" w:sz="4" w:space="0" w:color="auto"/>
            </w:tcBorders>
          </w:tcPr>
          <w:p w14:paraId="09900E13"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hideMark/>
          </w:tcPr>
          <w:p w14:paraId="7678AF7D"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85</w:t>
            </w:r>
          </w:p>
        </w:tc>
        <w:tc>
          <w:tcPr>
            <w:tcW w:w="1145" w:type="dxa"/>
            <w:tcBorders>
              <w:top w:val="nil"/>
              <w:left w:val="nil"/>
              <w:bottom w:val="single" w:sz="4" w:space="0" w:color="auto"/>
              <w:right w:val="single" w:sz="4" w:space="0" w:color="auto"/>
            </w:tcBorders>
          </w:tcPr>
          <w:p w14:paraId="0EF13E48" w14:textId="77777777" w:rsidR="00E038DD" w:rsidRDefault="00E038DD">
            <w:pPr>
              <w:spacing w:after="0" w:line="240" w:lineRule="auto"/>
              <w:rPr>
                <w:rFonts w:ascii="Calibri" w:eastAsia="Times New Roman" w:hAnsi="Calibri" w:cs="Calibri"/>
                <w:sz w:val="24"/>
                <w:szCs w:val="24"/>
                <w:lang w:eastAsia="hr-HR"/>
              </w:rPr>
            </w:pPr>
          </w:p>
        </w:tc>
      </w:tr>
      <w:tr w:rsidR="00E038DD" w14:paraId="6AC665FB"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0884E2DA"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filmskih projekcija u Bunkeru</w:t>
            </w:r>
          </w:p>
        </w:tc>
        <w:tc>
          <w:tcPr>
            <w:tcW w:w="847" w:type="dxa"/>
            <w:tcBorders>
              <w:top w:val="nil"/>
              <w:left w:val="nil"/>
              <w:bottom w:val="single" w:sz="4" w:space="0" w:color="auto"/>
              <w:right w:val="single" w:sz="4" w:space="0" w:color="auto"/>
            </w:tcBorders>
            <w:noWrap/>
            <w:vAlign w:val="center"/>
            <w:hideMark/>
          </w:tcPr>
          <w:p w14:paraId="6CFF8A5A"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20</w:t>
            </w:r>
          </w:p>
        </w:tc>
        <w:tc>
          <w:tcPr>
            <w:tcW w:w="1083" w:type="dxa"/>
            <w:tcBorders>
              <w:top w:val="nil"/>
              <w:left w:val="nil"/>
              <w:bottom w:val="single" w:sz="4" w:space="0" w:color="auto"/>
              <w:right w:val="single" w:sz="4" w:space="0" w:color="auto"/>
            </w:tcBorders>
            <w:hideMark/>
          </w:tcPr>
          <w:p w14:paraId="226B91A3"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932</w:t>
            </w:r>
          </w:p>
        </w:tc>
        <w:tc>
          <w:tcPr>
            <w:tcW w:w="1041" w:type="dxa"/>
            <w:tcBorders>
              <w:top w:val="nil"/>
              <w:left w:val="nil"/>
              <w:bottom w:val="single" w:sz="4" w:space="0" w:color="auto"/>
              <w:right w:val="single" w:sz="4" w:space="0" w:color="auto"/>
            </w:tcBorders>
            <w:hideMark/>
          </w:tcPr>
          <w:p w14:paraId="13BEE64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61</w:t>
            </w:r>
          </w:p>
        </w:tc>
        <w:tc>
          <w:tcPr>
            <w:tcW w:w="1145" w:type="dxa"/>
            <w:tcBorders>
              <w:top w:val="nil"/>
              <w:left w:val="nil"/>
              <w:bottom w:val="single" w:sz="4" w:space="0" w:color="auto"/>
              <w:right w:val="single" w:sz="4" w:space="0" w:color="auto"/>
            </w:tcBorders>
          </w:tcPr>
          <w:p w14:paraId="1D94A68E" w14:textId="77777777" w:rsidR="00E038DD" w:rsidRDefault="00E038DD">
            <w:pPr>
              <w:spacing w:after="0" w:line="240" w:lineRule="auto"/>
              <w:rPr>
                <w:rFonts w:ascii="Calibri" w:eastAsia="Times New Roman" w:hAnsi="Calibri" w:cs="Calibri"/>
                <w:sz w:val="24"/>
                <w:szCs w:val="24"/>
                <w:lang w:eastAsia="hr-HR"/>
              </w:rPr>
            </w:pPr>
          </w:p>
        </w:tc>
      </w:tr>
      <w:tr w:rsidR="00E038DD" w14:paraId="7F26E66D"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58434A9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izložbi u Bunkeru</w:t>
            </w:r>
          </w:p>
        </w:tc>
        <w:tc>
          <w:tcPr>
            <w:tcW w:w="847" w:type="dxa"/>
            <w:tcBorders>
              <w:top w:val="nil"/>
              <w:left w:val="nil"/>
              <w:bottom w:val="single" w:sz="4" w:space="0" w:color="auto"/>
              <w:right w:val="single" w:sz="4" w:space="0" w:color="auto"/>
            </w:tcBorders>
            <w:noWrap/>
            <w:vAlign w:val="center"/>
            <w:hideMark/>
          </w:tcPr>
          <w:p w14:paraId="2890643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538</w:t>
            </w:r>
          </w:p>
        </w:tc>
        <w:tc>
          <w:tcPr>
            <w:tcW w:w="1083" w:type="dxa"/>
            <w:tcBorders>
              <w:top w:val="nil"/>
              <w:left w:val="nil"/>
              <w:bottom w:val="single" w:sz="4" w:space="0" w:color="auto"/>
              <w:right w:val="single" w:sz="4" w:space="0" w:color="auto"/>
            </w:tcBorders>
            <w:hideMark/>
          </w:tcPr>
          <w:p w14:paraId="4662172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4837</w:t>
            </w:r>
          </w:p>
        </w:tc>
        <w:tc>
          <w:tcPr>
            <w:tcW w:w="1041" w:type="dxa"/>
            <w:tcBorders>
              <w:top w:val="nil"/>
              <w:left w:val="nil"/>
              <w:bottom w:val="single" w:sz="4" w:space="0" w:color="auto"/>
              <w:right w:val="single" w:sz="4" w:space="0" w:color="auto"/>
            </w:tcBorders>
            <w:hideMark/>
          </w:tcPr>
          <w:p w14:paraId="3C202131"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2081</w:t>
            </w:r>
          </w:p>
        </w:tc>
        <w:tc>
          <w:tcPr>
            <w:tcW w:w="1145" w:type="dxa"/>
            <w:tcBorders>
              <w:top w:val="nil"/>
              <w:left w:val="nil"/>
              <w:bottom w:val="single" w:sz="4" w:space="0" w:color="auto"/>
              <w:right w:val="single" w:sz="4" w:space="0" w:color="auto"/>
            </w:tcBorders>
          </w:tcPr>
          <w:p w14:paraId="37A63AB4" w14:textId="77777777" w:rsidR="00E038DD" w:rsidRDefault="00E038DD">
            <w:pPr>
              <w:spacing w:after="0" w:line="240" w:lineRule="auto"/>
              <w:rPr>
                <w:rFonts w:ascii="Calibri" w:eastAsia="Times New Roman" w:hAnsi="Calibri" w:cs="Calibri"/>
                <w:sz w:val="24"/>
                <w:szCs w:val="24"/>
                <w:lang w:eastAsia="hr-HR"/>
              </w:rPr>
            </w:pPr>
          </w:p>
        </w:tc>
      </w:tr>
      <w:tr w:rsidR="00E038DD" w14:paraId="67A0DFFF"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1262D80A"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polaznika radionica u Bunkeru likovnih</w:t>
            </w:r>
          </w:p>
        </w:tc>
        <w:tc>
          <w:tcPr>
            <w:tcW w:w="847" w:type="dxa"/>
            <w:tcBorders>
              <w:top w:val="nil"/>
              <w:left w:val="nil"/>
              <w:bottom w:val="single" w:sz="4" w:space="0" w:color="auto"/>
              <w:right w:val="single" w:sz="4" w:space="0" w:color="auto"/>
            </w:tcBorders>
            <w:noWrap/>
            <w:vAlign w:val="center"/>
            <w:hideMark/>
          </w:tcPr>
          <w:p w14:paraId="7506B598"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25</w:t>
            </w:r>
          </w:p>
        </w:tc>
        <w:tc>
          <w:tcPr>
            <w:tcW w:w="1083" w:type="dxa"/>
            <w:tcBorders>
              <w:top w:val="nil"/>
              <w:left w:val="nil"/>
              <w:bottom w:val="single" w:sz="4" w:space="0" w:color="auto"/>
              <w:right w:val="single" w:sz="4" w:space="0" w:color="auto"/>
            </w:tcBorders>
            <w:hideMark/>
          </w:tcPr>
          <w:p w14:paraId="1D7190B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25</w:t>
            </w:r>
          </w:p>
        </w:tc>
        <w:tc>
          <w:tcPr>
            <w:tcW w:w="1041" w:type="dxa"/>
            <w:tcBorders>
              <w:top w:val="nil"/>
              <w:left w:val="nil"/>
              <w:bottom w:val="single" w:sz="4" w:space="0" w:color="auto"/>
              <w:right w:val="single" w:sz="4" w:space="0" w:color="auto"/>
            </w:tcBorders>
            <w:hideMark/>
          </w:tcPr>
          <w:p w14:paraId="28CA7AB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w:t>
            </w:r>
          </w:p>
        </w:tc>
        <w:tc>
          <w:tcPr>
            <w:tcW w:w="1145" w:type="dxa"/>
            <w:tcBorders>
              <w:top w:val="nil"/>
              <w:left w:val="nil"/>
              <w:bottom w:val="single" w:sz="4" w:space="0" w:color="auto"/>
              <w:right w:val="single" w:sz="4" w:space="0" w:color="auto"/>
            </w:tcBorders>
          </w:tcPr>
          <w:p w14:paraId="7AD20F46" w14:textId="77777777" w:rsidR="00E038DD" w:rsidRDefault="00E038DD">
            <w:pPr>
              <w:spacing w:after="0" w:line="240" w:lineRule="auto"/>
              <w:rPr>
                <w:rFonts w:ascii="Calibri" w:eastAsia="Times New Roman" w:hAnsi="Calibri" w:cs="Calibri"/>
                <w:sz w:val="24"/>
                <w:szCs w:val="24"/>
                <w:lang w:eastAsia="hr-HR"/>
              </w:rPr>
            </w:pPr>
          </w:p>
        </w:tc>
      </w:tr>
      <w:tr w:rsidR="00E038DD" w14:paraId="369FC8AF"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21BE2550"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predavanja/radionica u Bunkeru</w:t>
            </w:r>
          </w:p>
        </w:tc>
        <w:tc>
          <w:tcPr>
            <w:tcW w:w="847" w:type="dxa"/>
            <w:tcBorders>
              <w:top w:val="nil"/>
              <w:left w:val="nil"/>
              <w:bottom w:val="single" w:sz="4" w:space="0" w:color="auto"/>
              <w:right w:val="single" w:sz="4" w:space="0" w:color="auto"/>
            </w:tcBorders>
            <w:noWrap/>
            <w:vAlign w:val="center"/>
            <w:hideMark/>
          </w:tcPr>
          <w:p w14:paraId="16AA2237"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376</w:t>
            </w:r>
          </w:p>
        </w:tc>
        <w:tc>
          <w:tcPr>
            <w:tcW w:w="1083" w:type="dxa"/>
            <w:tcBorders>
              <w:top w:val="nil"/>
              <w:left w:val="nil"/>
              <w:bottom w:val="single" w:sz="4" w:space="0" w:color="auto"/>
              <w:right w:val="single" w:sz="4" w:space="0" w:color="auto"/>
            </w:tcBorders>
            <w:hideMark/>
          </w:tcPr>
          <w:p w14:paraId="17EF5BA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14172</w:t>
            </w:r>
          </w:p>
        </w:tc>
        <w:tc>
          <w:tcPr>
            <w:tcW w:w="1041" w:type="dxa"/>
            <w:tcBorders>
              <w:top w:val="nil"/>
              <w:left w:val="nil"/>
              <w:bottom w:val="single" w:sz="4" w:space="0" w:color="auto"/>
              <w:right w:val="single" w:sz="4" w:space="0" w:color="auto"/>
            </w:tcBorders>
            <w:hideMark/>
          </w:tcPr>
          <w:p w14:paraId="549B7D3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471</w:t>
            </w:r>
          </w:p>
        </w:tc>
        <w:tc>
          <w:tcPr>
            <w:tcW w:w="1145" w:type="dxa"/>
            <w:tcBorders>
              <w:top w:val="nil"/>
              <w:left w:val="nil"/>
              <w:bottom w:val="single" w:sz="4" w:space="0" w:color="auto"/>
              <w:right w:val="single" w:sz="4" w:space="0" w:color="auto"/>
            </w:tcBorders>
            <w:hideMark/>
          </w:tcPr>
          <w:p w14:paraId="6C20851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71</w:t>
            </w:r>
          </w:p>
        </w:tc>
      </w:tr>
      <w:tr w:rsidR="00E038DD" w14:paraId="16FF2B92"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2AE2B3E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Broj redovnih posjetitelja </w:t>
            </w:r>
            <w:proofErr w:type="spellStart"/>
            <w:r>
              <w:rPr>
                <w:rFonts w:ascii="Calibri" w:eastAsia="Times New Roman" w:hAnsi="Calibri" w:cs="Calibri"/>
                <w:sz w:val="24"/>
                <w:szCs w:val="24"/>
                <w:lang w:eastAsia="hr-HR"/>
              </w:rPr>
              <w:t>Chill</w:t>
            </w:r>
            <w:proofErr w:type="spellEnd"/>
            <w:r>
              <w:rPr>
                <w:rFonts w:ascii="Calibri" w:eastAsia="Times New Roman" w:hAnsi="Calibri" w:cs="Calibri"/>
                <w:sz w:val="24"/>
                <w:szCs w:val="24"/>
                <w:lang w:eastAsia="hr-HR"/>
              </w:rPr>
              <w:t xml:space="preserve"> </w:t>
            </w:r>
            <w:proofErr w:type="spellStart"/>
            <w:r>
              <w:rPr>
                <w:rFonts w:ascii="Calibri" w:eastAsia="Times New Roman" w:hAnsi="Calibri" w:cs="Calibri"/>
                <w:sz w:val="24"/>
                <w:szCs w:val="24"/>
                <w:lang w:eastAsia="hr-HR"/>
              </w:rPr>
              <w:t>out</w:t>
            </w:r>
            <w:proofErr w:type="spellEnd"/>
          </w:p>
        </w:tc>
        <w:tc>
          <w:tcPr>
            <w:tcW w:w="847" w:type="dxa"/>
            <w:tcBorders>
              <w:top w:val="nil"/>
              <w:left w:val="nil"/>
              <w:bottom w:val="single" w:sz="4" w:space="0" w:color="auto"/>
              <w:right w:val="single" w:sz="4" w:space="0" w:color="auto"/>
            </w:tcBorders>
            <w:noWrap/>
            <w:vAlign w:val="center"/>
            <w:hideMark/>
          </w:tcPr>
          <w:p w14:paraId="561D301C"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1021</w:t>
            </w:r>
          </w:p>
        </w:tc>
        <w:tc>
          <w:tcPr>
            <w:tcW w:w="1083" w:type="dxa"/>
            <w:tcBorders>
              <w:top w:val="nil"/>
              <w:left w:val="nil"/>
              <w:bottom w:val="single" w:sz="4" w:space="0" w:color="auto"/>
              <w:right w:val="single" w:sz="4" w:space="0" w:color="auto"/>
            </w:tcBorders>
          </w:tcPr>
          <w:p w14:paraId="38CB9809"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hideMark/>
          </w:tcPr>
          <w:p w14:paraId="75946064"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1095</w:t>
            </w:r>
          </w:p>
        </w:tc>
        <w:tc>
          <w:tcPr>
            <w:tcW w:w="1145" w:type="dxa"/>
            <w:tcBorders>
              <w:top w:val="nil"/>
              <w:left w:val="nil"/>
              <w:bottom w:val="single" w:sz="4" w:space="0" w:color="auto"/>
              <w:right w:val="single" w:sz="4" w:space="0" w:color="auto"/>
            </w:tcBorders>
          </w:tcPr>
          <w:p w14:paraId="5842D556" w14:textId="77777777" w:rsidR="00E038DD" w:rsidRDefault="00E038DD">
            <w:pPr>
              <w:spacing w:after="0" w:line="240" w:lineRule="auto"/>
              <w:rPr>
                <w:rFonts w:ascii="Calibri" w:eastAsia="Times New Roman" w:hAnsi="Calibri" w:cs="Calibri"/>
                <w:sz w:val="24"/>
                <w:szCs w:val="24"/>
                <w:lang w:eastAsia="hr-HR"/>
              </w:rPr>
            </w:pPr>
          </w:p>
        </w:tc>
      </w:tr>
      <w:tr w:rsidR="00E038DD" w14:paraId="1AAE2440"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56374605"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Broj redovnih posjetitelja </w:t>
            </w:r>
            <w:proofErr w:type="spellStart"/>
            <w:r>
              <w:rPr>
                <w:rFonts w:ascii="Calibri" w:eastAsia="Times New Roman" w:hAnsi="Calibri" w:cs="Calibri"/>
                <w:sz w:val="24"/>
                <w:szCs w:val="24"/>
                <w:lang w:eastAsia="hr-HR"/>
              </w:rPr>
              <w:t>Study</w:t>
            </w:r>
            <w:proofErr w:type="spellEnd"/>
            <w:r>
              <w:rPr>
                <w:rFonts w:ascii="Calibri" w:eastAsia="Times New Roman" w:hAnsi="Calibri" w:cs="Calibri"/>
                <w:sz w:val="24"/>
                <w:szCs w:val="24"/>
                <w:lang w:eastAsia="hr-HR"/>
              </w:rPr>
              <w:t xml:space="preserve"> room</w:t>
            </w:r>
          </w:p>
        </w:tc>
        <w:tc>
          <w:tcPr>
            <w:tcW w:w="847" w:type="dxa"/>
            <w:tcBorders>
              <w:top w:val="nil"/>
              <w:left w:val="nil"/>
              <w:bottom w:val="single" w:sz="4" w:space="0" w:color="auto"/>
              <w:right w:val="single" w:sz="4" w:space="0" w:color="auto"/>
            </w:tcBorders>
            <w:noWrap/>
            <w:vAlign w:val="center"/>
            <w:hideMark/>
          </w:tcPr>
          <w:p w14:paraId="218620A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425</w:t>
            </w:r>
          </w:p>
        </w:tc>
        <w:tc>
          <w:tcPr>
            <w:tcW w:w="1083" w:type="dxa"/>
            <w:tcBorders>
              <w:top w:val="nil"/>
              <w:left w:val="nil"/>
              <w:bottom w:val="single" w:sz="4" w:space="0" w:color="auto"/>
              <w:right w:val="single" w:sz="4" w:space="0" w:color="auto"/>
            </w:tcBorders>
          </w:tcPr>
          <w:p w14:paraId="31A09E82"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hideMark/>
          </w:tcPr>
          <w:p w14:paraId="79EDBF4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438</w:t>
            </w:r>
          </w:p>
        </w:tc>
        <w:tc>
          <w:tcPr>
            <w:tcW w:w="1145" w:type="dxa"/>
            <w:tcBorders>
              <w:top w:val="nil"/>
              <w:left w:val="nil"/>
              <w:bottom w:val="single" w:sz="4" w:space="0" w:color="auto"/>
              <w:right w:val="single" w:sz="4" w:space="0" w:color="auto"/>
            </w:tcBorders>
          </w:tcPr>
          <w:p w14:paraId="30CF459B" w14:textId="77777777" w:rsidR="00E038DD" w:rsidRDefault="00E038DD">
            <w:pPr>
              <w:spacing w:after="0" w:line="240" w:lineRule="auto"/>
              <w:rPr>
                <w:rFonts w:ascii="Calibri" w:eastAsia="Times New Roman" w:hAnsi="Calibri" w:cs="Calibri"/>
                <w:sz w:val="24"/>
                <w:szCs w:val="24"/>
                <w:lang w:eastAsia="hr-HR"/>
              </w:rPr>
            </w:pPr>
          </w:p>
        </w:tc>
      </w:tr>
      <w:tr w:rsidR="00E038DD" w14:paraId="14C88741"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25B17608"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Broj posjetitelja ostalih događanja </w:t>
            </w:r>
          </w:p>
        </w:tc>
        <w:tc>
          <w:tcPr>
            <w:tcW w:w="847" w:type="dxa"/>
            <w:tcBorders>
              <w:top w:val="nil"/>
              <w:left w:val="nil"/>
              <w:bottom w:val="single" w:sz="4" w:space="0" w:color="auto"/>
              <w:right w:val="single" w:sz="4" w:space="0" w:color="auto"/>
            </w:tcBorders>
            <w:noWrap/>
            <w:vAlign w:val="center"/>
            <w:hideMark/>
          </w:tcPr>
          <w:p w14:paraId="2409CF0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1615</w:t>
            </w:r>
          </w:p>
        </w:tc>
        <w:tc>
          <w:tcPr>
            <w:tcW w:w="1083" w:type="dxa"/>
            <w:tcBorders>
              <w:top w:val="nil"/>
              <w:left w:val="nil"/>
              <w:bottom w:val="single" w:sz="4" w:space="0" w:color="auto"/>
              <w:right w:val="single" w:sz="4" w:space="0" w:color="auto"/>
            </w:tcBorders>
            <w:hideMark/>
          </w:tcPr>
          <w:p w14:paraId="2757E2E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15171</w:t>
            </w:r>
          </w:p>
        </w:tc>
        <w:tc>
          <w:tcPr>
            <w:tcW w:w="1041" w:type="dxa"/>
            <w:tcBorders>
              <w:top w:val="nil"/>
              <w:left w:val="nil"/>
              <w:bottom w:val="single" w:sz="4" w:space="0" w:color="auto"/>
              <w:right w:val="single" w:sz="4" w:space="0" w:color="auto"/>
            </w:tcBorders>
            <w:hideMark/>
          </w:tcPr>
          <w:p w14:paraId="71A8D44A"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705</w:t>
            </w:r>
          </w:p>
        </w:tc>
        <w:tc>
          <w:tcPr>
            <w:tcW w:w="1145" w:type="dxa"/>
            <w:tcBorders>
              <w:top w:val="nil"/>
              <w:left w:val="nil"/>
              <w:bottom w:val="single" w:sz="4" w:space="0" w:color="auto"/>
              <w:right w:val="single" w:sz="4" w:space="0" w:color="auto"/>
            </w:tcBorders>
            <w:hideMark/>
          </w:tcPr>
          <w:p w14:paraId="74E51E4E"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108</w:t>
            </w:r>
          </w:p>
        </w:tc>
      </w:tr>
      <w:tr w:rsidR="00E038DD" w14:paraId="15E19F87"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center"/>
            <w:hideMark/>
          </w:tcPr>
          <w:p w14:paraId="6BF99842"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Broj posjetitelja događanja u suorganizaciji</w:t>
            </w:r>
          </w:p>
        </w:tc>
        <w:tc>
          <w:tcPr>
            <w:tcW w:w="847" w:type="dxa"/>
            <w:tcBorders>
              <w:top w:val="nil"/>
              <w:left w:val="nil"/>
              <w:bottom w:val="single" w:sz="4" w:space="0" w:color="auto"/>
              <w:right w:val="single" w:sz="4" w:space="0" w:color="auto"/>
            </w:tcBorders>
            <w:noWrap/>
            <w:vAlign w:val="center"/>
            <w:hideMark/>
          </w:tcPr>
          <w:p w14:paraId="61531F66"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846</w:t>
            </w:r>
          </w:p>
        </w:tc>
        <w:tc>
          <w:tcPr>
            <w:tcW w:w="1083" w:type="dxa"/>
            <w:tcBorders>
              <w:top w:val="nil"/>
              <w:left w:val="nil"/>
              <w:bottom w:val="single" w:sz="4" w:space="0" w:color="auto"/>
              <w:right w:val="single" w:sz="4" w:space="0" w:color="auto"/>
            </w:tcBorders>
          </w:tcPr>
          <w:p w14:paraId="4CE87CF9" w14:textId="77777777" w:rsidR="00E038DD" w:rsidRDefault="00E038DD">
            <w:pPr>
              <w:spacing w:after="0" w:line="240" w:lineRule="auto"/>
              <w:rPr>
                <w:rFonts w:ascii="Calibri" w:eastAsia="Times New Roman" w:hAnsi="Calibri" w:cs="Calibri"/>
                <w:sz w:val="24"/>
                <w:szCs w:val="24"/>
                <w:lang w:eastAsia="hr-HR"/>
              </w:rPr>
            </w:pPr>
          </w:p>
        </w:tc>
        <w:tc>
          <w:tcPr>
            <w:tcW w:w="1041" w:type="dxa"/>
            <w:tcBorders>
              <w:top w:val="nil"/>
              <w:left w:val="nil"/>
              <w:bottom w:val="single" w:sz="4" w:space="0" w:color="auto"/>
              <w:right w:val="single" w:sz="4" w:space="0" w:color="auto"/>
            </w:tcBorders>
            <w:hideMark/>
          </w:tcPr>
          <w:p w14:paraId="0E0F2C09"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6517</w:t>
            </w:r>
          </w:p>
        </w:tc>
        <w:tc>
          <w:tcPr>
            <w:tcW w:w="1145" w:type="dxa"/>
            <w:tcBorders>
              <w:top w:val="nil"/>
              <w:left w:val="nil"/>
              <w:bottom w:val="single" w:sz="4" w:space="0" w:color="auto"/>
              <w:right w:val="single" w:sz="4" w:space="0" w:color="auto"/>
            </w:tcBorders>
            <w:hideMark/>
          </w:tcPr>
          <w:p w14:paraId="771904FF" w14:textId="77777777" w:rsidR="00E038DD" w:rsidRDefault="00E038DD">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51</w:t>
            </w:r>
          </w:p>
        </w:tc>
      </w:tr>
      <w:tr w:rsidR="00E038DD" w14:paraId="262126EC"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0BB1BF4F" w14:textId="77777777" w:rsidR="00E038DD" w:rsidRDefault="00E038DD">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Ukupno u Bunkeru</w:t>
            </w:r>
          </w:p>
        </w:tc>
        <w:tc>
          <w:tcPr>
            <w:tcW w:w="847" w:type="dxa"/>
            <w:tcBorders>
              <w:top w:val="nil"/>
              <w:left w:val="nil"/>
              <w:bottom w:val="single" w:sz="4" w:space="0" w:color="auto"/>
              <w:right w:val="single" w:sz="4" w:space="0" w:color="auto"/>
            </w:tcBorders>
            <w:noWrap/>
            <w:vAlign w:val="bottom"/>
            <w:hideMark/>
          </w:tcPr>
          <w:p w14:paraId="3D04F531"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6046</w:t>
            </w:r>
          </w:p>
        </w:tc>
        <w:tc>
          <w:tcPr>
            <w:tcW w:w="1083" w:type="dxa"/>
            <w:tcBorders>
              <w:top w:val="nil"/>
              <w:left w:val="nil"/>
              <w:bottom w:val="single" w:sz="4" w:space="0" w:color="auto"/>
              <w:right w:val="single" w:sz="4" w:space="0" w:color="auto"/>
            </w:tcBorders>
            <w:hideMark/>
          </w:tcPr>
          <w:p w14:paraId="023F3B30"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35137</w:t>
            </w:r>
          </w:p>
        </w:tc>
        <w:tc>
          <w:tcPr>
            <w:tcW w:w="1041" w:type="dxa"/>
            <w:tcBorders>
              <w:top w:val="nil"/>
              <w:left w:val="nil"/>
              <w:bottom w:val="single" w:sz="4" w:space="0" w:color="auto"/>
              <w:right w:val="single" w:sz="4" w:space="0" w:color="auto"/>
            </w:tcBorders>
            <w:hideMark/>
          </w:tcPr>
          <w:p w14:paraId="4ECE4082"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11460</w:t>
            </w:r>
          </w:p>
        </w:tc>
        <w:tc>
          <w:tcPr>
            <w:tcW w:w="1145" w:type="dxa"/>
            <w:tcBorders>
              <w:top w:val="nil"/>
              <w:left w:val="nil"/>
              <w:bottom w:val="single" w:sz="4" w:space="0" w:color="auto"/>
              <w:right w:val="single" w:sz="4" w:space="0" w:color="auto"/>
            </w:tcBorders>
            <w:hideMark/>
          </w:tcPr>
          <w:p w14:paraId="598D8B2D"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230</w:t>
            </w:r>
          </w:p>
        </w:tc>
      </w:tr>
      <w:tr w:rsidR="00E038DD" w14:paraId="0ADAFA29" w14:textId="77777777" w:rsidTr="001073C3">
        <w:trPr>
          <w:gridAfter w:val="2"/>
          <w:wAfter w:w="3339" w:type="dxa"/>
          <w:trHeight w:val="315"/>
        </w:trPr>
        <w:tc>
          <w:tcPr>
            <w:tcW w:w="6046" w:type="dxa"/>
            <w:gridSpan w:val="4"/>
            <w:tcBorders>
              <w:top w:val="nil"/>
              <w:left w:val="single" w:sz="4" w:space="0" w:color="auto"/>
              <w:bottom w:val="single" w:sz="4" w:space="0" w:color="auto"/>
              <w:right w:val="single" w:sz="4" w:space="0" w:color="auto"/>
            </w:tcBorders>
            <w:noWrap/>
            <w:vAlign w:val="bottom"/>
            <w:hideMark/>
          </w:tcPr>
          <w:p w14:paraId="60DF02F3" w14:textId="77777777" w:rsidR="00E038DD" w:rsidRDefault="00E038DD">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SVEUKUPNO</w:t>
            </w:r>
          </w:p>
        </w:tc>
        <w:tc>
          <w:tcPr>
            <w:tcW w:w="847" w:type="dxa"/>
            <w:tcBorders>
              <w:top w:val="nil"/>
              <w:left w:val="nil"/>
              <w:bottom w:val="single" w:sz="4" w:space="0" w:color="auto"/>
              <w:right w:val="single" w:sz="4" w:space="0" w:color="auto"/>
            </w:tcBorders>
            <w:noWrap/>
            <w:vAlign w:val="bottom"/>
            <w:hideMark/>
          </w:tcPr>
          <w:p w14:paraId="66810E99"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24571</w:t>
            </w:r>
          </w:p>
        </w:tc>
        <w:tc>
          <w:tcPr>
            <w:tcW w:w="1083" w:type="dxa"/>
            <w:tcBorders>
              <w:top w:val="nil"/>
              <w:left w:val="nil"/>
              <w:bottom w:val="single" w:sz="4" w:space="0" w:color="auto"/>
              <w:right w:val="single" w:sz="4" w:space="0" w:color="auto"/>
            </w:tcBorders>
            <w:hideMark/>
          </w:tcPr>
          <w:p w14:paraId="0019FA1F"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70566</w:t>
            </w:r>
          </w:p>
        </w:tc>
        <w:tc>
          <w:tcPr>
            <w:tcW w:w="1041" w:type="dxa"/>
            <w:tcBorders>
              <w:top w:val="nil"/>
              <w:left w:val="nil"/>
              <w:bottom w:val="single" w:sz="4" w:space="0" w:color="auto"/>
              <w:right w:val="single" w:sz="4" w:space="0" w:color="auto"/>
            </w:tcBorders>
            <w:hideMark/>
          </w:tcPr>
          <w:p w14:paraId="7F9D385F" w14:textId="77777777" w:rsidR="00E038DD" w:rsidRDefault="00E038DD">
            <w:pPr>
              <w:spacing w:after="0" w:line="240" w:lineRule="auto"/>
              <w:rPr>
                <w:rFonts w:ascii="Calibri" w:eastAsia="Times New Roman" w:hAnsi="Calibri" w:cs="Calibri"/>
                <w:b/>
                <w:bCs/>
                <w:color w:val="FF0000"/>
                <w:sz w:val="24"/>
                <w:szCs w:val="24"/>
                <w:lang w:eastAsia="hr-HR"/>
              </w:rPr>
            </w:pPr>
            <w:r>
              <w:rPr>
                <w:rFonts w:ascii="Calibri" w:eastAsia="Times New Roman" w:hAnsi="Calibri" w:cs="Calibri"/>
                <w:b/>
                <w:bCs/>
                <w:sz w:val="24"/>
                <w:szCs w:val="24"/>
                <w:lang w:eastAsia="hr-HR"/>
              </w:rPr>
              <w:t>36017</w:t>
            </w:r>
          </w:p>
        </w:tc>
        <w:tc>
          <w:tcPr>
            <w:tcW w:w="1145" w:type="dxa"/>
            <w:tcBorders>
              <w:top w:val="nil"/>
              <w:left w:val="nil"/>
              <w:bottom w:val="single" w:sz="4" w:space="0" w:color="auto"/>
              <w:right w:val="single" w:sz="4" w:space="0" w:color="auto"/>
            </w:tcBorders>
            <w:hideMark/>
          </w:tcPr>
          <w:p w14:paraId="4D888ECC" w14:textId="77777777" w:rsidR="00E038DD" w:rsidRDefault="00E038DD">
            <w:pPr>
              <w:spacing w:after="0" w:line="240" w:lineRule="auto"/>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15100</w:t>
            </w:r>
          </w:p>
        </w:tc>
      </w:tr>
    </w:tbl>
    <w:p w14:paraId="54647077" w14:textId="5BEB823F" w:rsidR="00653BBA" w:rsidRDefault="00653BBA" w:rsidP="00653BBA"/>
    <w:p w14:paraId="74F08AA4" w14:textId="77777777" w:rsidR="00083B39" w:rsidRDefault="00083B39" w:rsidP="00653BBA"/>
    <w:p w14:paraId="7BE650C7" w14:textId="199C7EE3" w:rsidR="00653BBA" w:rsidRDefault="00653BBA" w:rsidP="00653BBA"/>
    <w:p w14:paraId="3BC8833C" w14:textId="77777777" w:rsidR="001073C3" w:rsidRDefault="001073C3" w:rsidP="00653BBA"/>
    <w:p w14:paraId="165F5E61" w14:textId="77777777" w:rsidR="001073C3" w:rsidRDefault="001073C3" w:rsidP="00653BBA"/>
    <w:p w14:paraId="23BC97DE" w14:textId="5A075F77" w:rsidR="00E038DD" w:rsidRDefault="00E038DD" w:rsidP="00653BBA"/>
    <w:p w14:paraId="67E62D1F" w14:textId="2EACE4C7" w:rsidR="00E038DD" w:rsidRDefault="00E038DD" w:rsidP="00653BBA"/>
    <w:p w14:paraId="39D1774B" w14:textId="1861B586" w:rsidR="00E038DD" w:rsidRDefault="00E038DD" w:rsidP="00653BBA"/>
    <w:p w14:paraId="777D9956" w14:textId="2B64230D" w:rsidR="00E038DD" w:rsidRDefault="00E038DD" w:rsidP="00653BBA"/>
    <w:p w14:paraId="3BA170E8" w14:textId="77777777" w:rsidR="00E038DD" w:rsidRPr="00653BBA" w:rsidRDefault="00E038DD" w:rsidP="00653BBA"/>
    <w:p w14:paraId="424CA84F" w14:textId="0F28F222" w:rsidR="00C164C4" w:rsidRPr="00133320" w:rsidRDefault="00A54759" w:rsidP="00C164C4">
      <w:pPr>
        <w:pStyle w:val="Heading1"/>
        <w:rPr>
          <w:rFonts w:eastAsia="Times New Roman"/>
        </w:rPr>
      </w:pPr>
      <w:bookmarkStart w:id="5" w:name="_Toc66347996"/>
      <w:r w:rsidRPr="00133320">
        <w:rPr>
          <w:rFonts w:eastAsia="Times New Roman"/>
        </w:rPr>
        <w:lastRenderedPageBreak/>
        <w:t>4</w:t>
      </w:r>
      <w:r w:rsidR="00653BBA">
        <w:rPr>
          <w:rFonts w:eastAsia="Times New Roman"/>
        </w:rPr>
        <w:t>6</w:t>
      </w:r>
      <w:r w:rsidR="00C164C4" w:rsidRPr="00133320">
        <w:rPr>
          <w:rFonts w:eastAsia="Times New Roman"/>
        </w:rPr>
        <w:t>. SAMOBORSKA GLAZBENA JESEN</w:t>
      </w:r>
      <w:bookmarkEnd w:id="1"/>
      <w:bookmarkEnd w:id="5"/>
      <w:r w:rsidR="00C164C4" w:rsidRPr="00133320">
        <w:rPr>
          <w:rFonts w:eastAsia="Times New Roman"/>
        </w:rPr>
        <w:t xml:space="preserve">  </w:t>
      </w:r>
    </w:p>
    <w:p w14:paraId="02C7F16A" w14:textId="1C6BC3EA" w:rsidR="007F207A" w:rsidRPr="00D73716" w:rsidRDefault="007F207A" w:rsidP="007F207A">
      <w:pPr>
        <w:spacing w:after="0" w:line="240" w:lineRule="auto"/>
        <w:rPr>
          <w:rFonts w:ascii="Calibri" w:eastAsia="Times New Roman" w:hAnsi="Calibri" w:cs="Calibri"/>
          <w:sz w:val="24"/>
          <w:szCs w:val="24"/>
        </w:rPr>
      </w:pPr>
      <w:r w:rsidRPr="003A0C0D">
        <w:rPr>
          <w:rFonts w:ascii="Calibri" w:eastAsia="Times New Roman" w:hAnsi="Calibri" w:cs="Calibri"/>
          <w:sz w:val="24"/>
          <w:szCs w:val="24"/>
        </w:rPr>
        <w:br/>
      </w:r>
    </w:p>
    <w:p w14:paraId="4B8ACABD" w14:textId="3640BD55" w:rsidR="00614A3F" w:rsidRDefault="00614A3F" w:rsidP="00614A3F">
      <w:pPr>
        <w:rPr>
          <w:rFonts w:eastAsia="Times New Roman"/>
          <w:color w:val="000000"/>
          <w:sz w:val="24"/>
          <w:szCs w:val="24"/>
        </w:rPr>
      </w:pPr>
      <w:r>
        <w:rPr>
          <w:rFonts w:eastAsia="Times New Roman"/>
          <w:color w:val="000000"/>
          <w:sz w:val="24"/>
          <w:szCs w:val="24"/>
        </w:rPr>
        <w:t xml:space="preserve">46. </w:t>
      </w:r>
      <w:r w:rsidR="003B4F0B">
        <w:rPr>
          <w:rFonts w:eastAsia="Times New Roman"/>
          <w:color w:val="000000"/>
          <w:sz w:val="24"/>
          <w:szCs w:val="24"/>
        </w:rPr>
        <w:t>Samoborska glazbena jesen održana</w:t>
      </w:r>
      <w:r>
        <w:rPr>
          <w:rFonts w:eastAsia="Times New Roman"/>
          <w:color w:val="000000"/>
          <w:sz w:val="24"/>
          <w:szCs w:val="24"/>
        </w:rPr>
        <w:t xml:space="preserve"> je od 25.  rujna do 3. listopada 2021.  u Samoboru. Ovo smo festivalsko izdanje mahom organizirali s hrvatskim umjetnicima, uz neke iznimke. Koncerti su održani u Župnoj crkvi Sv. Anastazije i Galeriji Prica. Sastavni dio Samoborske glazbene jeseni su i dva natjecanja : 18. Međunarodno natjecanje mladih glazbenika Ferdo Livadić i 10. Međunarodno skladateljsko natjecanje NEW NOTE. Oba su natjecanja uspješno održana, a pobjednici  su tenor Filip Filipovića (nagrada za na</w:t>
      </w:r>
      <w:r w:rsidR="003B4F0B">
        <w:rPr>
          <w:rFonts w:eastAsia="Times New Roman"/>
          <w:color w:val="000000"/>
          <w:sz w:val="24"/>
          <w:szCs w:val="24"/>
        </w:rPr>
        <w:t>j</w:t>
      </w:r>
      <w:r>
        <w:rPr>
          <w:rFonts w:eastAsia="Times New Roman"/>
          <w:color w:val="000000"/>
          <w:sz w:val="24"/>
          <w:szCs w:val="24"/>
        </w:rPr>
        <w:t xml:space="preserve">uspješniju umjetničku osobnost – Ferdo Livadić), oboist Antonio </w:t>
      </w:r>
      <w:proofErr w:type="spellStart"/>
      <w:r>
        <w:rPr>
          <w:rFonts w:eastAsia="Times New Roman"/>
          <w:color w:val="000000"/>
          <w:sz w:val="24"/>
          <w:szCs w:val="24"/>
        </w:rPr>
        <w:t>Haller</w:t>
      </w:r>
      <w:proofErr w:type="spellEnd"/>
      <w:r w:rsidR="008D3B37">
        <w:rPr>
          <w:rFonts w:eastAsia="Times New Roman"/>
          <w:color w:val="000000"/>
          <w:sz w:val="24"/>
          <w:szCs w:val="24"/>
        </w:rPr>
        <w:t xml:space="preserve"> </w:t>
      </w:r>
      <w:r>
        <w:rPr>
          <w:rFonts w:eastAsia="Times New Roman"/>
          <w:color w:val="000000"/>
          <w:sz w:val="24"/>
          <w:szCs w:val="24"/>
        </w:rPr>
        <w:t>(najbolja izvedba djela hrvatskog skladatelja – nagrada HDS</w:t>
      </w:r>
      <w:r w:rsidR="008D3B37">
        <w:rPr>
          <w:rFonts w:eastAsia="Times New Roman"/>
          <w:color w:val="000000"/>
          <w:sz w:val="24"/>
          <w:szCs w:val="24"/>
        </w:rPr>
        <w:t>-</w:t>
      </w:r>
      <w:r>
        <w:rPr>
          <w:rFonts w:eastAsia="Times New Roman"/>
          <w:color w:val="000000"/>
          <w:sz w:val="24"/>
          <w:szCs w:val="24"/>
        </w:rPr>
        <w:t xml:space="preserve">a i Grada Samobora) i </w:t>
      </w:r>
      <w:proofErr w:type="spellStart"/>
      <w:r>
        <w:rPr>
          <w:rFonts w:eastAsia="Times New Roman"/>
          <w:color w:val="000000"/>
          <w:sz w:val="24"/>
          <w:szCs w:val="24"/>
        </w:rPr>
        <w:t>Frej</w:t>
      </w:r>
      <w:proofErr w:type="spellEnd"/>
      <w:r>
        <w:rPr>
          <w:rFonts w:eastAsia="Times New Roman"/>
          <w:color w:val="000000"/>
          <w:sz w:val="24"/>
          <w:szCs w:val="24"/>
        </w:rPr>
        <w:t xml:space="preserve"> </w:t>
      </w:r>
      <w:proofErr w:type="spellStart"/>
      <w:r>
        <w:rPr>
          <w:rFonts w:eastAsia="Times New Roman"/>
          <w:color w:val="000000"/>
          <w:sz w:val="24"/>
          <w:szCs w:val="24"/>
        </w:rPr>
        <w:t>Wedlund</w:t>
      </w:r>
      <w:proofErr w:type="spellEnd"/>
      <w:r>
        <w:rPr>
          <w:rFonts w:eastAsia="Times New Roman"/>
          <w:color w:val="000000"/>
          <w:sz w:val="24"/>
          <w:szCs w:val="24"/>
        </w:rPr>
        <w:t>, skladatelj iz Švedske, čiju je pobjedničku kompoziciju „</w:t>
      </w:r>
      <w:proofErr w:type="spellStart"/>
      <w:r>
        <w:rPr>
          <w:rFonts w:eastAsia="Times New Roman"/>
          <w:color w:val="000000"/>
          <w:sz w:val="24"/>
          <w:szCs w:val="24"/>
        </w:rPr>
        <w:t>Crumblings</w:t>
      </w:r>
      <w:proofErr w:type="spellEnd"/>
      <w:r>
        <w:rPr>
          <w:rFonts w:eastAsia="Times New Roman"/>
          <w:color w:val="000000"/>
          <w:sz w:val="24"/>
          <w:szCs w:val="24"/>
        </w:rPr>
        <w:t>““premijerno izveo Zagrebački kvartet saksofona.  HRT je na trećem programu uživo prenosio koncert otvaranja Festivala 25. 9. 2021.  Ostale ko</w:t>
      </w:r>
      <w:r w:rsidR="003B4F0B">
        <w:rPr>
          <w:rFonts w:eastAsia="Times New Roman"/>
          <w:color w:val="000000"/>
          <w:sz w:val="24"/>
          <w:szCs w:val="24"/>
        </w:rPr>
        <w:t>ncerte snimao je Hrvatski radio.</w:t>
      </w:r>
      <w:r>
        <w:rPr>
          <w:rFonts w:eastAsia="Times New Roman"/>
          <w:color w:val="000000"/>
          <w:sz w:val="24"/>
          <w:szCs w:val="24"/>
        </w:rPr>
        <w:t xml:space="preserve"> Šest koncerata snimili smo u vlastitoj organizaciji, kako bismo te koncerte mogli objavljivati na </w:t>
      </w:r>
      <w:proofErr w:type="spellStart"/>
      <w:r>
        <w:rPr>
          <w:rFonts w:eastAsia="Times New Roman"/>
          <w:color w:val="000000"/>
          <w:sz w:val="24"/>
          <w:szCs w:val="24"/>
        </w:rPr>
        <w:t>you</w:t>
      </w:r>
      <w:r w:rsidR="003B4F0B">
        <w:rPr>
          <w:rFonts w:eastAsia="Times New Roman"/>
          <w:color w:val="000000"/>
          <w:sz w:val="24"/>
          <w:szCs w:val="24"/>
        </w:rPr>
        <w:t>tube</w:t>
      </w:r>
      <w:proofErr w:type="spellEnd"/>
      <w:r w:rsidR="003B4F0B">
        <w:rPr>
          <w:rFonts w:eastAsia="Times New Roman"/>
          <w:color w:val="000000"/>
          <w:sz w:val="24"/>
          <w:szCs w:val="24"/>
        </w:rPr>
        <w:t>-u i ostalim online platfor</w:t>
      </w:r>
      <w:r>
        <w:rPr>
          <w:rFonts w:eastAsia="Times New Roman"/>
          <w:color w:val="000000"/>
          <w:sz w:val="24"/>
          <w:szCs w:val="24"/>
        </w:rPr>
        <w:t>mama</w:t>
      </w:r>
      <w:r w:rsidR="008D3B37">
        <w:rPr>
          <w:rFonts w:eastAsia="Times New Roman"/>
          <w:color w:val="000000"/>
          <w:sz w:val="24"/>
          <w:szCs w:val="24"/>
        </w:rPr>
        <w:t>.</w:t>
      </w:r>
    </w:p>
    <w:p w14:paraId="006CA483" w14:textId="77801DD9" w:rsidR="00614A3F" w:rsidRPr="008D3B37" w:rsidRDefault="00614A3F" w:rsidP="00614A3F">
      <w:pPr>
        <w:rPr>
          <w:rFonts w:eastAsia="Times New Roman"/>
          <w:i/>
          <w:iCs/>
          <w:color w:val="000000"/>
          <w:sz w:val="24"/>
          <w:szCs w:val="24"/>
          <w:u w:val="single"/>
        </w:rPr>
      </w:pPr>
      <w:r w:rsidRPr="008D3B37">
        <w:rPr>
          <w:rFonts w:eastAsia="Times New Roman"/>
          <w:i/>
          <w:iCs/>
          <w:color w:val="000000"/>
          <w:sz w:val="24"/>
          <w:szCs w:val="24"/>
          <w:u w:val="single"/>
        </w:rPr>
        <w:t>Popis umjetnika:</w:t>
      </w:r>
    </w:p>
    <w:p w14:paraId="62EFD3EF" w14:textId="77777777" w:rsidR="00614A3F" w:rsidRDefault="00614A3F" w:rsidP="00614A3F">
      <w:pPr>
        <w:rPr>
          <w:rFonts w:eastAsia="Times New Roman"/>
          <w:color w:val="000000"/>
          <w:sz w:val="24"/>
          <w:szCs w:val="24"/>
        </w:rPr>
      </w:pPr>
      <w:r>
        <w:rPr>
          <w:rFonts w:eastAsia="Times New Roman"/>
          <w:color w:val="000000"/>
          <w:sz w:val="24"/>
          <w:szCs w:val="24"/>
        </w:rPr>
        <w:t xml:space="preserve">Borivoj Martinić Jerčić, Krunoslav Marić, Aleksandar Milošev, , Monika Leskovar, Ivan </w:t>
      </w:r>
      <w:proofErr w:type="spellStart"/>
      <w:r>
        <w:rPr>
          <w:rFonts w:eastAsia="Times New Roman"/>
          <w:color w:val="000000"/>
          <w:sz w:val="24"/>
          <w:szCs w:val="24"/>
        </w:rPr>
        <w:t>Nestić</w:t>
      </w:r>
      <w:proofErr w:type="spellEnd"/>
      <w:r>
        <w:rPr>
          <w:rFonts w:eastAsia="Times New Roman"/>
          <w:color w:val="000000"/>
          <w:sz w:val="24"/>
          <w:szCs w:val="24"/>
        </w:rPr>
        <w:t xml:space="preserve">, Mihael Paar, Bank </w:t>
      </w:r>
      <w:proofErr w:type="spellStart"/>
      <w:r>
        <w:rPr>
          <w:rFonts w:eastAsia="Times New Roman"/>
          <w:color w:val="000000"/>
          <w:sz w:val="24"/>
          <w:szCs w:val="24"/>
        </w:rPr>
        <w:t>Harkay</w:t>
      </w:r>
      <w:proofErr w:type="spellEnd"/>
      <w:r>
        <w:rPr>
          <w:rFonts w:eastAsia="Times New Roman"/>
          <w:color w:val="000000"/>
          <w:sz w:val="24"/>
          <w:szCs w:val="24"/>
        </w:rPr>
        <w:t xml:space="preserve"> ,Branko Mihanović, Lucija Stilinović , Bruno Philipp, </w:t>
      </w:r>
      <w:proofErr w:type="spellStart"/>
      <w:r>
        <w:rPr>
          <w:rFonts w:eastAsia="Times New Roman"/>
          <w:color w:val="000000"/>
          <w:sz w:val="24"/>
          <w:szCs w:val="24"/>
        </w:rPr>
        <w:t>Istvan</w:t>
      </w:r>
      <w:proofErr w:type="spellEnd"/>
      <w:r>
        <w:rPr>
          <w:rFonts w:eastAsia="Times New Roman"/>
          <w:color w:val="000000"/>
          <w:sz w:val="24"/>
          <w:szCs w:val="24"/>
        </w:rPr>
        <w:t xml:space="preserve"> </w:t>
      </w:r>
      <w:proofErr w:type="spellStart"/>
      <w:r>
        <w:rPr>
          <w:rFonts w:eastAsia="Times New Roman"/>
          <w:color w:val="000000"/>
          <w:sz w:val="24"/>
          <w:szCs w:val="24"/>
        </w:rPr>
        <w:t>Matay</w:t>
      </w:r>
      <w:proofErr w:type="spellEnd"/>
      <w:r>
        <w:rPr>
          <w:rFonts w:eastAsia="Times New Roman"/>
          <w:color w:val="000000"/>
          <w:sz w:val="24"/>
          <w:szCs w:val="24"/>
        </w:rPr>
        <w:t xml:space="preserve">, Zoran Katić, Luka Buljan, Lana Bradić, Ivan Šverko, Ivana Bilić, </w:t>
      </w:r>
      <w:proofErr w:type="spellStart"/>
      <w:r>
        <w:rPr>
          <w:rFonts w:eastAsia="Times New Roman"/>
          <w:color w:val="000000"/>
          <w:sz w:val="24"/>
          <w:szCs w:val="24"/>
        </w:rPr>
        <w:t>Veton</w:t>
      </w:r>
      <w:proofErr w:type="spellEnd"/>
      <w:r>
        <w:rPr>
          <w:rFonts w:eastAsia="Times New Roman"/>
          <w:color w:val="000000"/>
          <w:sz w:val="24"/>
          <w:szCs w:val="24"/>
        </w:rPr>
        <w:t xml:space="preserve"> </w:t>
      </w:r>
      <w:proofErr w:type="spellStart"/>
      <w:r>
        <w:rPr>
          <w:rFonts w:eastAsia="Times New Roman"/>
          <w:color w:val="000000"/>
          <w:sz w:val="24"/>
          <w:szCs w:val="24"/>
        </w:rPr>
        <w:t>Marevci</w:t>
      </w:r>
      <w:proofErr w:type="spellEnd"/>
      <w:r>
        <w:rPr>
          <w:rFonts w:eastAsia="Times New Roman"/>
          <w:color w:val="000000"/>
          <w:sz w:val="24"/>
          <w:szCs w:val="24"/>
        </w:rPr>
        <w:t xml:space="preserve">, Mia </w:t>
      </w:r>
      <w:proofErr w:type="spellStart"/>
      <w:r>
        <w:rPr>
          <w:rFonts w:eastAsia="Times New Roman"/>
          <w:color w:val="000000"/>
          <w:sz w:val="24"/>
          <w:szCs w:val="24"/>
        </w:rPr>
        <w:t>Pečnik</w:t>
      </w:r>
      <w:proofErr w:type="spellEnd"/>
      <w:r>
        <w:rPr>
          <w:rFonts w:eastAsia="Times New Roman"/>
          <w:color w:val="000000"/>
          <w:sz w:val="24"/>
          <w:szCs w:val="24"/>
        </w:rPr>
        <w:t xml:space="preserve">, </w:t>
      </w:r>
      <w:proofErr w:type="spellStart"/>
      <w:r>
        <w:rPr>
          <w:rFonts w:eastAsia="Times New Roman"/>
          <w:color w:val="000000"/>
          <w:sz w:val="24"/>
          <w:szCs w:val="24"/>
        </w:rPr>
        <w:t>Melika</w:t>
      </w:r>
      <w:proofErr w:type="spellEnd"/>
      <w:r>
        <w:rPr>
          <w:rFonts w:eastAsia="Times New Roman"/>
          <w:color w:val="000000"/>
          <w:sz w:val="24"/>
          <w:szCs w:val="24"/>
        </w:rPr>
        <w:t xml:space="preserve"> </w:t>
      </w:r>
      <w:proofErr w:type="spellStart"/>
      <w:r>
        <w:rPr>
          <w:rFonts w:eastAsia="Times New Roman"/>
          <w:color w:val="000000"/>
          <w:sz w:val="24"/>
          <w:szCs w:val="24"/>
        </w:rPr>
        <w:t>Buza</w:t>
      </w:r>
      <w:proofErr w:type="spellEnd"/>
      <w:r>
        <w:rPr>
          <w:rFonts w:eastAsia="Times New Roman"/>
          <w:color w:val="000000"/>
          <w:sz w:val="24"/>
          <w:szCs w:val="24"/>
        </w:rPr>
        <w:t xml:space="preserve">, Lucija Dogan, Filip Filipović, Roland Grlica, Antonio </w:t>
      </w:r>
      <w:proofErr w:type="spellStart"/>
      <w:r>
        <w:rPr>
          <w:rFonts w:eastAsia="Times New Roman"/>
          <w:color w:val="000000"/>
          <w:sz w:val="24"/>
          <w:szCs w:val="24"/>
        </w:rPr>
        <w:t>Haller</w:t>
      </w:r>
      <w:proofErr w:type="spellEnd"/>
      <w:r>
        <w:rPr>
          <w:rFonts w:eastAsia="Times New Roman"/>
          <w:color w:val="000000"/>
          <w:sz w:val="24"/>
          <w:szCs w:val="24"/>
        </w:rPr>
        <w:t xml:space="preserve">, Filip Fak, Roko Radovan, Krešimir Starčević, Zrinka Ivančić </w:t>
      </w:r>
      <w:proofErr w:type="spellStart"/>
      <w:r>
        <w:rPr>
          <w:rFonts w:eastAsia="Times New Roman"/>
          <w:color w:val="000000"/>
          <w:sz w:val="24"/>
          <w:szCs w:val="24"/>
        </w:rPr>
        <w:t>Cikojević</w:t>
      </w:r>
      <w:proofErr w:type="spellEnd"/>
      <w:r>
        <w:rPr>
          <w:rFonts w:eastAsia="Times New Roman"/>
          <w:color w:val="000000"/>
          <w:sz w:val="24"/>
          <w:szCs w:val="24"/>
        </w:rPr>
        <w:t xml:space="preserve">, Javor </w:t>
      </w:r>
      <w:proofErr w:type="spellStart"/>
      <w:r>
        <w:rPr>
          <w:rFonts w:eastAsia="Times New Roman"/>
          <w:color w:val="000000"/>
          <w:sz w:val="24"/>
          <w:szCs w:val="24"/>
        </w:rPr>
        <w:t>Bračić</w:t>
      </w:r>
      <w:proofErr w:type="spellEnd"/>
      <w:r>
        <w:rPr>
          <w:rFonts w:eastAsia="Times New Roman"/>
          <w:color w:val="000000"/>
          <w:sz w:val="24"/>
          <w:szCs w:val="24"/>
        </w:rPr>
        <w:t xml:space="preserve">, Zagrebački kvartet saksofona, </w:t>
      </w:r>
      <w:proofErr w:type="spellStart"/>
      <w:r>
        <w:rPr>
          <w:rFonts w:eastAsia="Times New Roman"/>
          <w:color w:val="000000"/>
          <w:sz w:val="24"/>
          <w:szCs w:val="24"/>
        </w:rPr>
        <w:t>Thueringer</w:t>
      </w:r>
      <w:proofErr w:type="spellEnd"/>
      <w:r>
        <w:rPr>
          <w:rFonts w:eastAsia="Times New Roman"/>
          <w:color w:val="000000"/>
          <w:sz w:val="24"/>
          <w:szCs w:val="24"/>
        </w:rPr>
        <w:t xml:space="preserve"> Bach </w:t>
      </w:r>
      <w:proofErr w:type="spellStart"/>
      <w:r>
        <w:rPr>
          <w:rFonts w:eastAsia="Times New Roman"/>
          <w:color w:val="000000"/>
          <w:sz w:val="24"/>
          <w:szCs w:val="24"/>
        </w:rPr>
        <w:t>Collegium</w:t>
      </w:r>
      <w:proofErr w:type="spellEnd"/>
      <w:r>
        <w:rPr>
          <w:rFonts w:eastAsia="Times New Roman"/>
          <w:color w:val="000000"/>
          <w:sz w:val="24"/>
          <w:szCs w:val="24"/>
        </w:rPr>
        <w:t xml:space="preserve">, Marta </w:t>
      </w:r>
      <w:proofErr w:type="spellStart"/>
      <w:r>
        <w:rPr>
          <w:rFonts w:eastAsia="Times New Roman"/>
          <w:color w:val="000000"/>
          <w:sz w:val="24"/>
          <w:szCs w:val="24"/>
        </w:rPr>
        <w:t>Schwaiger</w:t>
      </w:r>
      <w:proofErr w:type="spellEnd"/>
      <w:r>
        <w:rPr>
          <w:rFonts w:eastAsia="Times New Roman"/>
          <w:color w:val="000000"/>
          <w:sz w:val="24"/>
          <w:szCs w:val="24"/>
        </w:rPr>
        <w:t xml:space="preserve">, Aleksandar Ivić, , Jelena </w:t>
      </w:r>
      <w:proofErr w:type="spellStart"/>
      <w:r>
        <w:rPr>
          <w:rFonts w:eastAsia="Times New Roman"/>
          <w:color w:val="000000"/>
          <w:sz w:val="24"/>
          <w:szCs w:val="24"/>
        </w:rPr>
        <w:t>Očić</w:t>
      </w:r>
      <w:proofErr w:type="spellEnd"/>
      <w:r>
        <w:rPr>
          <w:rFonts w:eastAsia="Times New Roman"/>
          <w:color w:val="000000"/>
          <w:sz w:val="24"/>
          <w:szCs w:val="24"/>
        </w:rPr>
        <w:t xml:space="preserve">, Mirela </w:t>
      </w:r>
      <w:proofErr w:type="spellStart"/>
      <w:r>
        <w:rPr>
          <w:rFonts w:eastAsia="Times New Roman"/>
          <w:color w:val="000000"/>
          <w:sz w:val="24"/>
          <w:szCs w:val="24"/>
        </w:rPr>
        <w:t>Ivičević</w:t>
      </w:r>
      <w:proofErr w:type="spellEnd"/>
      <w:r>
        <w:rPr>
          <w:rFonts w:eastAsia="Times New Roman"/>
          <w:color w:val="000000"/>
          <w:sz w:val="24"/>
          <w:szCs w:val="24"/>
        </w:rPr>
        <w:t xml:space="preserve">, </w:t>
      </w:r>
      <w:proofErr w:type="spellStart"/>
      <w:r>
        <w:rPr>
          <w:rFonts w:eastAsia="Times New Roman"/>
          <w:color w:val="000000"/>
          <w:sz w:val="24"/>
          <w:szCs w:val="24"/>
        </w:rPr>
        <w:t>Frej</w:t>
      </w:r>
      <w:proofErr w:type="spellEnd"/>
      <w:r>
        <w:rPr>
          <w:rFonts w:eastAsia="Times New Roman"/>
          <w:color w:val="000000"/>
          <w:sz w:val="24"/>
          <w:szCs w:val="24"/>
        </w:rPr>
        <w:t xml:space="preserve"> </w:t>
      </w:r>
      <w:proofErr w:type="spellStart"/>
      <w:r>
        <w:rPr>
          <w:rFonts w:eastAsia="Times New Roman"/>
          <w:color w:val="000000"/>
          <w:sz w:val="24"/>
          <w:szCs w:val="24"/>
        </w:rPr>
        <w:t>Wedlund</w:t>
      </w:r>
      <w:proofErr w:type="spellEnd"/>
    </w:p>
    <w:p w14:paraId="779C83F6" w14:textId="42C5BE60" w:rsidR="00614A3F" w:rsidRPr="008D3B37" w:rsidRDefault="00614A3F" w:rsidP="00614A3F">
      <w:pPr>
        <w:rPr>
          <w:rFonts w:eastAsia="Times New Roman"/>
          <w:i/>
          <w:iCs/>
          <w:color w:val="000000"/>
          <w:sz w:val="24"/>
          <w:szCs w:val="24"/>
          <w:u w:val="single"/>
        </w:rPr>
      </w:pPr>
      <w:r w:rsidRPr="008D3B37">
        <w:rPr>
          <w:rFonts w:eastAsia="Times New Roman"/>
          <w:i/>
          <w:iCs/>
          <w:color w:val="000000"/>
          <w:sz w:val="24"/>
          <w:szCs w:val="24"/>
          <w:u w:val="single"/>
        </w:rPr>
        <w:t>Popis stručnih suradnika:</w:t>
      </w:r>
    </w:p>
    <w:p w14:paraId="4A7F77CB" w14:textId="6CAC2C89" w:rsidR="00614A3F" w:rsidRDefault="008D3B37" w:rsidP="008D3B37">
      <w:pPr>
        <w:spacing w:after="0"/>
        <w:rPr>
          <w:rFonts w:eastAsia="Times New Roman"/>
          <w:color w:val="000000"/>
          <w:sz w:val="24"/>
          <w:szCs w:val="24"/>
        </w:rPr>
      </w:pPr>
      <w:r>
        <w:rPr>
          <w:rFonts w:eastAsia="Times New Roman"/>
          <w:color w:val="000000"/>
          <w:sz w:val="24"/>
          <w:szCs w:val="24"/>
        </w:rPr>
        <w:t>U</w:t>
      </w:r>
      <w:r w:rsidR="00614A3F">
        <w:rPr>
          <w:rFonts w:eastAsia="Times New Roman"/>
          <w:color w:val="000000"/>
          <w:sz w:val="24"/>
          <w:szCs w:val="24"/>
        </w:rPr>
        <w:t>mjetnički ravnatelj Festivala</w:t>
      </w:r>
      <w:r w:rsidR="003B4F0B">
        <w:rPr>
          <w:rFonts w:eastAsia="Times New Roman"/>
          <w:color w:val="000000"/>
          <w:sz w:val="24"/>
          <w:szCs w:val="24"/>
        </w:rPr>
        <w:t>:</w:t>
      </w:r>
      <w:r w:rsidR="00614A3F">
        <w:rPr>
          <w:rFonts w:eastAsia="Times New Roman"/>
          <w:color w:val="000000"/>
          <w:sz w:val="24"/>
          <w:szCs w:val="24"/>
        </w:rPr>
        <w:t xml:space="preserve"> Srećko Bradić</w:t>
      </w:r>
    </w:p>
    <w:p w14:paraId="1723714D" w14:textId="2446C443" w:rsidR="00614A3F" w:rsidRDefault="008D3B37" w:rsidP="008D3B37">
      <w:pPr>
        <w:spacing w:after="0"/>
        <w:rPr>
          <w:rFonts w:eastAsia="Times New Roman"/>
          <w:color w:val="000000"/>
          <w:sz w:val="24"/>
          <w:szCs w:val="24"/>
        </w:rPr>
      </w:pPr>
      <w:r>
        <w:rPr>
          <w:rFonts w:eastAsia="Times New Roman"/>
          <w:color w:val="000000"/>
          <w:sz w:val="24"/>
          <w:szCs w:val="24"/>
        </w:rPr>
        <w:t>Ž</w:t>
      </w:r>
      <w:r w:rsidR="00614A3F">
        <w:rPr>
          <w:rFonts w:eastAsia="Times New Roman"/>
          <w:color w:val="000000"/>
          <w:sz w:val="24"/>
          <w:szCs w:val="24"/>
        </w:rPr>
        <w:t xml:space="preserve">iri NEW NOTE: Nikša </w:t>
      </w:r>
      <w:proofErr w:type="spellStart"/>
      <w:r w:rsidR="00614A3F">
        <w:rPr>
          <w:rFonts w:eastAsia="Times New Roman"/>
          <w:color w:val="000000"/>
          <w:sz w:val="24"/>
          <w:szCs w:val="24"/>
        </w:rPr>
        <w:t>Gligo</w:t>
      </w:r>
      <w:proofErr w:type="spellEnd"/>
      <w:r w:rsidR="00614A3F">
        <w:rPr>
          <w:rFonts w:eastAsia="Times New Roman"/>
          <w:color w:val="000000"/>
          <w:sz w:val="24"/>
          <w:szCs w:val="24"/>
        </w:rPr>
        <w:t xml:space="preserve">, Srećko Bradić, Dragan </w:t>
      </w:r>
      <w:proofErr w:type="spellStart"/>
      <w:r w:rsidR="00614A3F">
        <w:rPr>
          <w:rFonts w:eastAsia="Times New Roman"/>
          <w:color w:val="000000"/>
          <w:sz w:val="24"/>
          <w:szCs w:val="24"/>
        </w:rPr>
        <w:t>Sremec</w:t>
      </w:r>
      <w:proofErr w:type="spellEnd"/>
    </w:p>
    <w:p w14:paraId="45BE668C" w14:textId="5F359578" w:rsidR="00614A3F" w:rsidRDefault="008D3B37" w:rsidP="008D3B37">
      <w:pPr>
        <w:spacing w:after="0"/>
        <w:rPr>
          <w:rFonts w:eastAsia="Times New Roman"/>
          <w:color w:val="000000"/>
          <w:sz w:val="24"/>
          <w:szCs w:val="24"/>
        </w:rPr>
      </w:pPr>
      <w:r>
        <w:rPr>
          <w:rFonts w:eastAsia="Times New Roman"/>
          <w:color w:val="000000"/>
          <w:sz w:val="24"/>
          <w:szCs w:val="24"/>
        </w:rPr>
        <w:t>Ž</w:t>
      </w:r>
      <w:r w:rsidR="00614A3F">
        <w:rPr>
          <w:rFonts w:eastAsia="Times New Roman"/>
          <w:color w:val="000000"/>
          <w:sz w:val="24"/>
          <w:szCs w:val="24"/>
        </w:rPr>
        <w:t xml:space="preserve">iri </w:t>
      </w:r>
      <w:r w:rsidR="00EA66A9">
        <w:rPr>
          <w:rFonts w:eastAsia="Times New Roman"/>
          <w:color w:val="000000"/>
          <w:sz w:val="24"/>
          <w:szCs w:val="24"/>
        </w:rPr>
        <w:t>FERDO LIVADIĆ</w:t>
      </w:r>
      <w:r w:rsidR="00614A3F">
        <w:rPr>
          <w:rFonts w:eastAsia="Times New Roman"/>
          <w:color w:val="000000"/>
          <w:sz w:val="24"/>
          <w:szCs w:val="24"/>
        </w:rPr>
        <w:t xml:space="preserve">: Branko Mihanović, Ivana Kocelj, Tomislav </w:t>
      </w:r>
      <w:proofErr w:type="spellStart"/>
      <w:r w:rsidR="00614A3F">
        <w:rPr>
          <w:rFonts w:eastAsia="Times New Roman"/>
          <w:color w:val="000000"/>
          <w:sz w:val="24"/>
          <w:szCs w:val="24"/>
        </w:rPr>
        <w:t>Fačini</w:t>
      </w:r>
      <w:proofErr w:type="spellEnd"/>
      <w:r w:rsidR="00614A3F">
        <w:rPr>
          <w:rFonts w:eastAsia="Times New Roman"/>
          <w:color w:val="000000"/>
          <w:sz w:val="24"/>
          <w:szCs w:val="24"/>
        </w:rPr>
        <w:t xml:space="preserve">, Srećko Bradić, Zdravko </w:t>
      </w:r>
      <w:proofErr w:type="spellStart"/>
      <w:r w:rsidR="00614A3F">
        <w:rPr>
          <w:rFonts w:eastAsia="Times New Roman"/>
          <w:color w:val="000000"/>
          <w:sz w:val="24"/>
          <w:szCs w:val="24"/>
        </w:rPr>
        <w:t>Šljivac</w:t>
      </w:r>
      <w:proofErr w:type="spellEnd"/>
    </w:p>
    <w:p w14:paraId="3470DEF4" w14:textId="77777777" w:rsidR="00614A3F" w:rsidRDefault="00614A3F" w:rsidP="008D3B37">
      <w:pPr>
        <w:spacing w:after="0"/>
        <w:rPr>
          <w:rFonts w:eastAsia="Times New Roman"/>
          <w:color w:val="000000"/>
          <w:sz w:val="24"/>
          <w:szCs w:val="24"/>
        </w:rPr>
      </w:pPr>
      <w:r>
        <w:rPr>
          <w:rFonts w:eastAsia="Times New Roman"/>
          <w:color w:val="000000"/>
          <w:sz w:val="24"/>
          <w:szCs w:val="24"/>
        </w:rPr>
        <w:t>Tekstovi: Dina Puhovski</w:t>
      </w:r>
    </w:p>
    <w:p w14:paraId="72A103E2" w14:textId="77777777" w:rsidR="00614A3F" w:rsidRDefault="00614A3F" w:rsidP="00614A3F">
      <w:pPr>
        <w:rPr>
          <w:rFonts w:eastAsia="Times New Roman"/>
          <w:color w:val="000000"/>
          <w:sz w:val="24"/>
          <w:szCs w:val="24"/>
        </w:rPr>
      </w:pPr>
    </w:p>
    <w:p w14:paraId="5C4285DF" w14:textId="1DE00C37" w:rsidR="000E4BA3" w:rsidRPr="00A32D01" w:rsidRDefault="00A32D01" w:rsidP="003B4F0B">
      <w:pPr>
        <w:snapToGrid w:val="0"/>
        <w:spacing w:after="0"/>
        <w:rPr>
          <w:rFonts w:cstheme="minorHAnsi"/>
          <w:bCs/>
          <w:i/>
          <w:iCs/>
          <w:sz w:val="24"/>
          <w:szCs w:val="24"/>
          <w:u w:val="single"/>
        </w:rPr>
      </w:pPr>
      <w:r w:rsidRPr="00A32D01">
        <w:rPr>
          <w:rFonts w:cstheme="minorHAnsi"/>
          <w:bCs/>
          <w:i/>
          <w:iCs/>
          <w:sz w:val="24"/>
          <w:szCs w:val="24"/>
          <w:u w:val="single"/>
        </w:rPr>
        <w:t>PROGRAM FESTIVALA:</w:t>
      </w:r>
    </w:p>
    <w:p w14:paraId="7F16A4AF" w14:textId="77777777" w:rsidR="000E4BA3" w:rsidRPr="00A32D01" w:rsidRDefault="000E4BA3" w:rsidP="003B4F0B">
      <w:pPr>
        <w:snapToGrid w:val="0"/>
        <w:spacing w:after="0"/>
        <w:rPr>
          <w:rFonts w:cstheme="minorHAnsi"/>
          <w:bCs/>
          <w:sz w:val="24"/>
          <w:szCs w:val="24"/>
        </w:rPr>
      </w:pPr>
      <w:r w:rsidRPr="00A32D01">
        <w:rPr>
          <w:rFonts w:cstheme="minorHAnsi"/>
          <w:bCs/>
          <w:sz w:val="24"/>
          <w:szCs w:val="24"/>
        </w:rPr>
        <w:t>25. rujna 2021., Župna crkva sv. Anastazije u 20 sati - Svečano otvaranje</w:t>
      </w:r>
    </w:p>
    <w:p w14:paraId="23F13877" w14:textId="3331C636" w:rsidR="000E4BA3" w:rsidRPr="001C7F34" w:rsidRDefault="000E4BA3" w:rsidP="003B4F0B">
      <w:pPr>
        <w:spacing w:after="0"/>
        <w:rPr>
          <w:rFonts w:eastAsia="Calibri" w:cstheme="minorHAnsi"/>
          <w:b/>
          <w:bCs/>
          <w:i/>
          <w:iCs/>
          <w:sz w:val="24"/>
          <w:szCs w:val="24"/>
        </w:rPr>
      </w:pPr>
      <w:r w:rsidRPr="001C7F34">
        <w:rPr>
          <w:rFonts w:eastAsia="Calibri" w:cstheme="minorHAnsi"/>
          <w:b/>
          <w:bCs/>
          <w:i/>
          <w:iCs/>
          <w:sz w:val="24"/>
          <w:szCs w:val="24"/>
        </w:rPr>
        <w:t>FESTIVALSKI ORKESTAR</w:t>
      </w:r>
      <w:r w:rsidR="00A32D01">
        <w:rPr>
          <w:rFonts w:eastAsia="Calibri" w:cstheme="minorHAnsi"/>
          <w:b/>
          <w:bCs/>
          <w:i/>
          <w:iCs/>
          <w:sz w:val="24"/>
          <w:szCs w:val="24"/>
        </w:rPr>
        <w:t xml:space="preserve">: </w:t>
      </w:r>
      <w:r w:rsidRPr="001C7F34">
        <w:rPr>
          <w:rFonts w:eastAsia="Calibri" w:cstheme="minorHAnsi"/>
          <w:b/>
          <w:bCs/>
          <w:i/>
          <w:iCs/>
          <w:sz w:val="24"/>
          <w:szCs w:val="24"/>
        </w:rPr>
        <w:t>Borivoj Martinić-Jerčić, violina</w:t>
      </w:r>
      <w:r w:rsidR="00A32D01">
        <w:rPr>
          <w:rFonts w:eastAsia="Calibri" w:cstheme="minorHAnsi"/>
          <w:b/>
          <w:bCs/>
          <w:i/>
          <w:iCs/>
          <w:sz w:val="24"/>
          <w:szCs w:val="24"/>
        </w:rPr>
        <w:t xml:space="preserve">, </w:t>
      </w:r>
      <w:r w:rsidRPr="001C7F34">
        <w:rPr>
          <w:rFonts w:eastAsia="Calibri" w:cstheme="minorHAnsi"/>
          <w:b/>
          <w:bCs/>
          <w:i/>
          <w:iCs/>
          <w:sz w:val="24"/>
          <w:szCs w:val="24"/>
        </w:rPr>
        <w:t>Krunoslav Marić, violina</w:t>
      </w:r>
      <w:r w:rsidR="00A32D01">
        <w:rPr>
          <w:rFonts w:eastAsia="Calibri" w:cstheme="minorHAnsi"/>
          <w:b/>
          <w:bCs/>
          <w:i/>
          <w:iCs/>
          <w:sz w:val="24"/>
          <w:szCs w:val="24"/>
        </w:rPr>
        <w:t xml:space="preserve">, </w:t>
      </w:r>
      <w:r w:rsidRPr="001C7F34">
        <w:rPr>
          <w:rFonts w:eastAsia="Calibri" w:cstheme="minorHAnsi"/>
          <w:b/>
          <w:bCs/>
          <w:i/>
          <w:iCs/>
          <w:sz w:val="24"/>
          <w:szCs w:val="24"/>
        </w:rPr>
        <w:t>Aleksandar Milošev, viola</w:t>
      </w:r>
      <w:r w:rsidR="00A32D01">
        <w:rPr>
          <w:rFonts w:eastAsia="Calibri" w:cstheme="minorHAnsi"/>
          <w:b/>
          <w:bCs/>
          <w:i/>
          <w:iCs/>
          <w:sz w:val="24"/>
          <w:szCs w:val="24"/>
        </w:rPr>
        <w:t xml:space="preserve">, </w:t>
      </w:r>
      <w:r w:rsidRPr="001C7F34">
        <w:rPr>
          <w:rFonts w:eastAsia="Calibri" w:cstheme="minorHAnsi"/>
          <w:b/>
          <w:bCs/>
          <w:i/>
          <w:iCs/>
          <w:sz w:val="24"/>
          <w:szCs w:val="24"/>
        </w:rPr>
        <w:t>Monika Leskovar, violončelo</w:t>
      </w:r>
      <w:r w:rsidR="00A32D01">
        <w:rPr>
          <w:rFonts w:eastAsia="Calibri" w:cstheme="minorHAnsi"/>
          <w:b/>
          <w:bCs/>
          <w:i/>
          <w:iCs/>
          <w:sz w:val="24"/>
          <w:szCs w:val="24"/>
        </w:rPr>
        <w:t xml:space="preserve">, </w:t>
      </w:r>
      <w:r w:rsidRPr="001C7F34">
        <w:rPr>
          <w:rFonts w:eastAsia="Calibri" w:cstheme="minorHAnsi"/>
          <w:b/>
          <w:bCs/>
          <w:i/>
          <w:iCs/>
          <w:sz w:val="24"/>
          <w:szCs w:val="24"/>
        </w:rPr>
        <w:t xml:space="preserve">Ivan </w:t>
      </w:r>
      <w:proofErr w:type="spellStart"/>
      <w:r w:rsidRPr="001C7F34">
        <w:rPr>
          <w:rFonts w:eastAsia="Calibri" w:cstheme="minorHAnsi"/>
          <w:b/>
          <w:bCs/>
          <w:i/>
          <w:iCs/>
          <w:sz w:val="24"/>
          <w:szCs w:val="24"/>
        </w:rPr>
        <w:t>Nestić</w:t>
      </w:r>
      <w:proofErr w:type="spellEnd"/>
      <w:r w:rsidRPr="001C7F34">
        <w:rPr>
          <w:rFonts w:eastAsia="Calibri" w:cstheme="minorHAnsi"/>
          <w:b/>
          <w:bCs/>
          <w:i/>
          <w:iCs/>
          <w:sz w:val="24"/>
          <w:szCs w:val="24"/>
        </w:rPr>
        <w:t>, kontrabas</w:t>
      </w:r>
      <w:r w:rsidR="00A32D01">
        <w:rPr>
          <w:rFonts w:eastAsia="Calibri" w:cstheme="minorHAnsi"/>
          <w:b/>
          <w:bCs/>
          <w:i/>
          <w:iCs/>
          <w:sz w:val="24"/>
          <w:szCs w:val="24"/>
        </w:rPr>
        <w:t xml:space="preserve">, </w:t>
      </w:r>
      <w:r w:rsidR="006D287A">
        <w:rPr>
          <w:rFonts w:eastAsia="Calibri" w:cstheme="minorHAnsi"/>
          <w:b/>
          <w:bCs/>
          <w:i/>
          <w:iCs/>
          <w:sz w:val="24"/>
          <w:szCs w:val="24"/>
        </w:rPr>
        <w:t>Lucija Stilinović</w:t>
      </w:r>
      <w:r w:rsidRPr="001C7F34">
        <w:rPr>
          <w:rFonts w:eastAsia="Calibri" w:cstheme="minorHAnsi"/>
          <w:b/>
          <w:bCs/>
          <w:i/>
          <w:iCs/>
          <w:sz w:val="24"/>
          <w:szCs w:val="24"/>
        </w:rPr>
        <w:t>, flauta</w:t>
      </w:r>
      <w:r w:rsidR="00A32D01">
        <w:rPr>
          <w:rFonts w:eastAsia="Calibri" w:cstheme="minorHAnsi"/>
          <w:b/>
          <w:bCs/>
          <w:i/>
          <w:iCs/>
          <w:sz w:val="24"/>
          <w:szCs w:val="24"/>
        </w:rPr>
        <w:t xml:space="preserve">, </w:t>
      </w:r>
      <w:r w:rsidRPr="001C7F34">
        <w:rPr>
          <w:rFonts w:eastAsia="Calibri" w:cstheme="minorHAnsi"/>
          <w:b/>
          <w:bCs/>
          <w:i/>
          <w:iCs/>
          <w:sz w:val="24"/>
          <w:szCs w:val="24"/>
        </w:rPr>
        <w:t>Branko Mihanović, oboa</w:t>
      </w:r>
      <w:r w:rsidR="00A32D01">
        <w:rPr>
          <w:rFonts w:eastAsia="Calibri" w:cstheme="minorHAnsi"/>
          <w:b/>
          <w:bCs/>
          <w:i/>
          <w:iCs/>
          <w:sz w:val="24"/>
          <w:szCs w:val="24"/>
        </w:rPr>
        <w:t xml:space="preserve">, </w:t>
      </w:r>
      <w:r w:rsidRPr="001C7F34">
        <w:rPr>
          <w:rFonts w:eastAsia="Calibri" w:cstheme="minorHAnsi"/>
          <w:b/>
          <w:bCs/>
          <w:i/>
          <w:iCs/>
          <w:sz w:val="24"/>
          <w:szCs w:val="24"/>
        </w:rPr>
        <w:t>Mihael Paar, klarinet</w:t>
      </w:r>
      <w:r w:rsidR="00A32D01">
        <w:rPr>
          <w:rFonts w:eastAsia="Calibri" w:cstheme="minorHAnsi"/>
          <w:b/>
          <w:bCs/>
          <w:i/>
          <w:iCs/>
          <w:sz w:val="24"/>
          <w:szCs w:val="24"/>
        </w:rPr>
        <w:t xml:space="preserve">, </w:t>
      </w:r>
      <w:r w:rsidRPr="001C7F34">
        <w:rPr>
          <w:rFonts w:eastAsia="Calibri" w:cstheme="minorHAnsi"/>
          <w:b/>
          <w:bCs/>
          <w:i/>
          <w:iCs/>
          <w:sz w:val="24"/>
          <w:szCs w:val="24"/>
        </w:rPr>
        <w:t>Bruno Philipp, klarinet</w:t>
      </w:r>
      <w:r w:rsidR="00A32D01">
        <w:rPr>
          <w:rFonts w:eastAsia="Calibri" w:cstheme="minorHAnsi"/>
          <w:b/>
          <w:bCs/>
          <w:i/>
          <w:iCs/>
          <w:sz w:val="24"/>
          <w:szCs w:val="24"/>
        </w:rPr>
        <w:t xml:space="preserve">, </w:t>
      </w:r>
      <w:proofErr w:type="spellStart"/>
      <w:r w:rsidRPr="001C7F34">
        <w:rPr>
          <w:rFonts w:eastAsia="Calibri" w:cstheme="minorHAnsi"/>
          <w:b/>
          <w:bCs/>
          <w:i/>
          <w:iCs/>
          <w:sz w:val="24"/>
          <w:szCs w:val="24"/>
        </w:rPr>
        <w:t>Istvan</w:t>
      </w:r>
      <w:proofErr w:type="spellEnd"/>
      <w:r w:rsidRPr="001C7F34">
        <w:rPr>
          <w:rFonts w:eastAsia="Calibri" w:cstheme="minorHAnsi"/>
          <w:b/>
          <w:bCs/>
          <w:i/>
          <w:iCs/>
          <w:sz w:val="24"/>
          <w:szCs w:val="24"/>
        </w:rPr>
        <w:t xml:space="preserve"> </w:t>
      </w:r>
      <w:proofErr w:type="spellStart"/>
      <w:r w:rsidRPr="001C7F34">
        <w:rPr>
          <w:rFonts w:eastAsia="Calibri" w:cstheme="minorHAnsi"/>
          <w:b/>
          <w:bCs/>
          <w:i/>
          <w:iCs/>
          <w:sz w:val="24"/>
          <w:szCs w:val="24"/>
        </w:rPr>
        <w:t>Matay</w:t>
      </w:r>
      <w:proofErr w:type="spellEnd"/>
      <w:r w:rsidRPr="001C7F34">
        <w:rPr>
          <w:rFonts w:eastAsia="Calibri" w:cstheme="minorHAnsi"/>
          <w:b/>
          <w:bCs/>
          <w:i/>
          <w:iCs/>
          <w:sz w:val="24"/>
          <w:szCs w:val="24"/>
        </w:rPr>
        <w:t>, fagot</w:t>
      </w:r>
      <w:r w:rsidR="00A32D01">
        <w:rPr>
          <w:rFonts w:eastAsia="Calibri" w:cstheme="minorHAnsi"/>
          <w:b/>
          <w:bCs/>
          <w:i/>
          <w:iCs/>
          <w:sz w:val="24"/>
          <w:szCs w:val="24"/>
        </w:rPr>
        <w:t xml:space="preserve">, </w:t>
      </w:r>
      <w:r w:rsidRPr="001C7F34">
        <w:rPr>
          <w:rFonts w:eastAsia="Calibri" w:cstheme="minorHAnsi"/>
          <w:b/>
          <w:bCs/>
          <w:i/>
          <w:iCs/>
          <w:sz w:val="24"/>
          <w:szCs w:val="24"/>
        </w:rPr>
        <w:t xml:space="preserve">Bank </w:t>
      </w:r>
      <w:proofErr w:type="spellStart"/>
      <w:r w:rsidRPr="001C7F34">
        <w:rPr>
          <w:rFonts w:eastAsia="Calibri" w:cstheme="minorHAnsi"/>
          <w:b/>
          <w:bCs/>
          <w:i/>
          <w:iCs/>
          <w:sz w:val="24"/>
          <w:szCs w:val="24"/>
        </w:rPr>
        <w:t>Harkay</w:t>
      </w:r>
      <w:proofErr w:type="spellEnd"/>
      <w:r w:rsidRPr="001C7F34">
        <w:rPr>
          <w:rFonts w:eastAsia="Calibri" w:cstheme="minorHAnsi"/>
          <w:b/>
          <w:bCs/>
          <w:i/>
          <w:iCs/>
          <w:sz w:val="24"/>
          <w:szCs w:val="24"/>
        </w:rPr>
        <w:t>, rog</w:t>
      </w:r>
      <w:r w:rsidR="00A32D01">
        <w:rPr>
          <w:rFonts w:eastAsia="Calibri" w:cstheme="minorHAnsi"/>
          <w:b/>
          <w:bCs/>
          <w:i/>
          <w:iCs/>
          <w:sz w:val="24"/>
          <w:szCs w:val="24"/>
        </w:rPr>
        <w:t xml:space="preserve">, </w:t>
      </w:r>
      <w:r w:rsidRPr="001C7F34">
        <w:rPr>
          <w:rFonts w:eastAsia="Calibri" w:cstheme="minorHAnsi"/>
          <w:b/>
          <w:bCs/>
          <w:i/>
          <w:iCs/>
          <w:sz w:val="24"/>
          <w:szCs w:val="24"/>
        </w:rPr>
        <w:t>Zoran Katić, rog</w:t>
      </w:r>
      <w:r w:rsidR="00A32D01">
        <w:rPr>
          <w:rFonts w:eastAsia="Calibri" w:cstheme="minorHAnsi"/>
          <w:b/>
          <w:bCs/>
          <w:i/>
          <w:iCs/>
          <w:sz w:val="24"/>
          <w:szCs w:val="24"/>
        </w:rPr>
        <w:t xml:space="preserve">, </w:t>
      </w:r>
      <w:r w:rsidR="006D287A">
        <w:rPr>
          <w:rFonts w:eastAsia="Calibri" w:cstheme="minorHAnsi"/>
          <w:b/>
          <w:bCs/>
          <w:i/>
          <w:iCs/>
          <w:sz w:val="24"/>
          <w:szCs w:val="24"/>
        </w:rPr>
        <w:t>Luka Buljan</w:t>
      </w:r>
      <w:r w:rsidRPr="001C7F34">
        <w:rPr>
          <w:rFonts w:eastAsia="Calibri" w:cstheme="minorHAnsi"/>
          <w:b/>
          <w:bCs/>
          <w:i/>
          <w:iCs/>
          <w:sz w:val="24"/>
          <w:szCs w:val="24"/>
        </w:rPr>
        <w:t>, truba</w:t>
      </w:r>
      <w:r w:rsidR="00A32D01">
        <w:rPr>
          <w:rFonts w:eastAsia="Calibri" w:cstheme="minorHAnsi"/>
          <w:b/>
          <w:bCs/>
          <w:i/>
          <w:iCs/>
          <w:sz w:val="24"/>
          <w:szCs w:val="24"/>
        </w:rPr>
        <w:t xml:space="preserve">, </w:t>
      </w:r>
      <w:r w:rsidRPr="001C7F34">
        <w:rPr>
          <w:rFonts w:eastAsia="Calibri" w:cstheme="minorHAnsi"/>
          <w:b/>
          <w:bCs/>
          <w:i/>
          <w:iCs/>
          <w:sz w:val="24"/>
          <w:szCs w:val="24"/>
        </w:rPr>
        <w:t>Lana Bradić, klavir</w:t>
      </w:r>
      <w:r w:rsidR="00A32D01">
        <w:rPr>
          <w:rFonts w:eastAsia="Calibri" w:cstheme="minorHAnsi"/>
          <w:b/>
          <w:bCs/>
          <w:i/>
          <w:iCs/>
          <w:sz w:val="24"/>
          <w:szCs w:val="24"/>
        </w:rPr>
        <w:t xml:space="preserve">, </w:t>
      </w:r>
      <w:r w:rsidRPr="001C7F34">
        <w:rPr>
          <w:rFonts w:eastAsia="Calibri" w:cstheme="minorHAnsi"/>
          <w:b/>
          <w:bCs/>
          <w:i/>
          <w:iCs/>
          <w:sz w:val="24"/>
          <w:szCs w:val="24"/>
        </w:rPr>
        <w:t>Ivan Šverko, harmonika</w:t>
      </w:r>
      <w:r w:rsidR="00A32D01">
        <w:rPr>
          <w:rFonts w:eastAsia="Calibri" w:cstheme="minorHAnsi"/>
          <w:b/>
          <w:bCs/>
          <w:i/>
          <w:iCs/>
          <w:sz w:val="24"/>
          <w:szCs w:val="24"/>
        </w:rPr>
        <w:t xml:space="preserve">, </w:t>
      </w:r>
      <w:r w:rsidRPr="001C7F34">
        <w:rPr>
          <w:rFonts w:eastAsia="Calibri" w:cstheme="minorHAnsi"/>
          <w:b/>
          <w:bCs/>
          <w:i/>
          <w:iCs/>
          <w:sz w:val="24"/>
          <w:szCs w:val="24"/>
        </w:rPr>
        <w:t>Ivana Bilić, udaraljke</w:t>
      </w:r>
    </w:p>
    <w:p w14:paraId="780FEE7D" w14:textId="77777777" w:rsidR="000E4BA3" w:rsidRPr="001C7F34" w:rsidRDefault="000E4BA3" w:rsidP="003B4F0B">
      <w:pPr>
        <w:spacing w:after="0"/>
        <w:rPr>
          <w:rFonts w:eastAsia="Calibri" w:cstheme="minorHAnsi"/>
          <w:b/>
          <w:bCs/>
          <w:i/>
          <w:iCs/>
          <w:sz w:val="24"/>
          <w:szCs w:val="24"/>
        </w:rPr>
      </w:pPr>
      <w:r w:rsidRPr="001C7F34">
        <w:rPr>
          <w:rFonts w:eastAsia="Calibri" w:cstheme="minorHAnsi"/>
          <w:b/>
          <w:bCs/>
          <w:i/>
          <w:iCs/>
          <w:sz w:val="24"/>
          <w:szCs w:val="24"/>
        </w:rPr>
        <w:t xml:space="preserve">Dirigent: </w:t>
      </w:r>
      <w:proofErr w:type="spellStart"/>
      <w:r w:rsidRPr="001C7F34">
        <w:rPr>
          <w:rFonts w:eastAsia="Calibri" w:cstheme="minorHAnsi"/>
          <w:b/>
          <w:bCs/>
          <w:i/>
          <w:iCs/>
          <w:sz w:val="24"/>
          <w:szCs w:val="24"/>
        </w:rPr>
        <w:t>Veton</w:t>
      </w:r>
      <w:proofErr w:type="spellEnd"/>
      <w:r w:rsidRPr="001C7F34">
        <w:rPr>
          <w:rFonts w:eastAsia="Calibri" w:cstheme="minorHAnsi"/>
          <w:b/>
          <w:bCs/>
          <w:i/>
          <w:iCs/>
          <w:sz w:val="24"/>
          <w:szCs w:val="24"/>
        </w:rPr>
        <w:t xml:space="preserve"> </w:t>
      </w:r>
      <w:proofErr w:type="spellStart"/>
      <w:r w:rsidRPr="001C7F34">
        <w:rPr>
          <w:rFonts w:eastAsia="Calibri" w:cstheme="minorHAnsi"/>
          <w:b/>
          <w:bCs/>
          <w:i/>
          <w:iCs/>
          <w:sz w:val="24"/>
          <w:szCs w:val="24"/>
        </w:rPr>
        <w:t>Marevci</w:t>
      </w:r>
      <w:proofErr w:type="spellEnd"/>
    </w:p>
    <w:p w14:paraId="45D8B805" w14:textId="77777777" w:rsidR="000E4BA3" w:rsidRPr="001C7F34" w:rsidRDefault="000E4BA3" w:rsidP="003B4F0B">
      <w:pPr>
        <w:spacing w:after="0"/>
        <w:rPr>
          <w:rFonts w:eastAsia="Calibri" w:cstheme="minorHAnsi"/>
          <w:sz w:val="24"/>
          <w:szCs w:val="24"/>
        </w:rPr>
      </w:pPr>
      <w:r w:rsidRPr="001C7F34">
        <w:rPr>
          <w:rFonts w:eastAsia="Calibri" w:cstheme="minorHAnsi"/>
          <w:sz w:val="24"/>
          <w:szCs w:val="24"/>
        </w:rPr>
        <w:t>Program:</w:t>
      </w:r>
    </w:p>
    <w:p w14:paraId="26186C30" w14:textId="77777777" w:rsidR="000E4BA3" w:rsidRPr="001C7F34" w:rsidRDefault="000E4BA3" w:rsidP="003B4F0B">
      <w:pPr>
        <w:spacing w:after="0"/>
        <w:rPr>
          <w:rFonts w:eastAsia="Calibri" w:cstheme="minorHAnsi"/>
          <w:sz w:val="24"/>
          <w:szCs w:val="24"/>
        </w:rPr>
      </w:pPr>
      <w:r w:rsidRPr="001C7F34">
        <w:rPr>
          <w:rFonts w:eastAsia="Calibri" w:cstheme="minorHAnsi"/>
          <w:sz w:val="24"/>
          <w:szCs w:val="24"/>
        </w:rPr>
        <w:t>G. Mahler: 1. Simfonija (</w:t>
      </w:r>
      <w:proofErr w:type="spellStart"/>
      <w:r w:rsidRPr="001C7F34">
        <w:rPr>
          <w:rFonts w:eastAsia="Calibri" w:cstheme="minorHAnsi"/>
          <w:sz w:val="24"/>
          <w:szCs w:val="24"/>
        </w:rPr>
        <w:t>Arr</w:t>
      </w:r>
      <w:proofErr w:type="spellEnd"/>
      <w:r w:rsidRPr="001C7F34">
        <w:rPr>
          <w:rFonts w:eastAsia="Calibri" w:cstheme="minorHAnsi"/>
          <w:sz w:val="24"/>
          <w:szCs w:val="24"/>
        </w:rPr>
        <w:t>. Klaus Simon)</w:t>
      </w:r>
    </w:p>
    <w:p w14:paraId="11FB3526" w14:textId="77777777" w:rsidR="000E4BA3" w:rsidRDefault="000E4BA3" w:rsidP="003B4F0B">
      <w:pPr>
        <w:snapToGrid w:val="0"/>
        <w:spacing w:after="0"/>
        <w:rPr>
          <w:rFonts w:cstheme="minorHAnsi"/>
          <w:b/>
          <w:sz w:val="24"/>
          <w:szCs w:val="24"/>
        </w:rPr>
      </w:pPr>
    </w:p>
    <w:p w14:paraId="243568A0" w14:textId="77777777" w:rsidR="003B4F0B" w:rsidRPr="001C7F34" w:rsidRDefault="003B4F0B" w:rsidP="003B4F0B">
      <w:pPr>
        <w:snapToGrid w:val="0"/>
        <w:spacing w:after="0"/>
        <w:rPr>
          <w:rFonts w:cstheme="minorHAnsi"/>
          <w:b/>
          <w:sz w:val="24"/>
          <w:szCs w:val="24"/>
        </w:rPr>
      </w:pPr>
    </w:p>
    <w:p w14:paraId="6D329FC2" w14:textId="77777777" w:rsidR="000E4BA3" w:rsidRPr="00A32D01" w:rsidRDefault="000E4BA3" w:rsidP="003B4F0B">
      <w:pPr>
        <w:snapToGrid w:val="0"/>
        <w:spacing w:after="0"/>
        <w:rPr>
          <w:rFonts w:cstheme="minorHAnsi"/>
          <w:bCs/>
          <w:sz w:val="24"/>
          <w:szCs w:val="24"/>
        </w:rPr>
      </w:pPr>
      <w:r w:rsidRPr="00A32D01">
        <w:rPr>
          <w:rFonts w:cstheme="minorHAnsi"/>
          <w:bCs/>
          <w:sz w:val="24"/>
          <w:szCs w:val="24"/>
        </w:rPr>
        <w:t>26. rujna 2021., Župna crkva sv. Anastazije u 20 sati</w:t>
      </w:r>
    </w:p>
    <w:p w14:paraId="752646FD" w14:textId="77777777" w:rsidR="000E4BA3" w:rsidRPr="001C7F34" w:rsidRDefault="000E4BA3" w:rsidP="003B4F0B">
      <w:pPr>
        <w:spacing w:after="0"/>
        <w:rPr>
          <w:rFonts w:cstheme="minorHAnsi"/>
          <w:b/>
          <w:bCs/>
          <w:i/>
          <w:iCs/>
          <w:sz w:val="24"/>
          <w:szCs w:val="24"/>
        </w:rPr>
      </w:pPr>
      <w:r w:rsidRPr="001C7F34">
        <w:rPr>
          <w:rFonts w:cstheme="minorHAnsi"/>
          <w:b/>
          <w:bCs/>
          <w:i/>
          <w:iCs/>
          <w:sz w:val="24"/>
          <w:szCs w:val="24"/>
        </w:rPr>
        <w:t xml:space="preserve">Mia </w:t>
      </w:r>
      <w:proofErr w:type="spellStart"/>
      <w:r w:rsidRPr="001C7F34">
        <w:rPr>
          <w:rFonts w:cstheme="minorHAnsi"/>
          <w:b/>
          <w:bCs/>
          <w:i/>
          <w:iCs/>
          <w:sz w:val="24"/>
          <w:szCs w:val="24"/>
        </w:rPr>
        <w:t>Pečnik</w:t>
      </w:r>
      <w:proofErr w:type="spellEnd"/>
      <w:r w:rsidRPr="001C7F34">
        <w:rPr>
          <w:rFonts w:cstheme="minorHAnsi"/>
          <w:b/>
          <w:bCs/>
          <w:i/>
          <w:iCs/>
          <w:sz w:val="24"/>
          <w:szCs w:val="24"/>
        </w:rPr>
        <w:t>, klavir</w:t>
      </w:r>
    </w:p>
    <w:p w14:paraId="2270E67C" w14:textId="1F450B02" w:rsidR="000E4BA3" w:rsidRPr="001C7F34" w:rsidRDefault="000E4BA3" w:rsidP="003B4F0B">
      <w:pPr>
        <w:spacing w:after="0"/>
        <w:rPr>
          <w:rFonts w:cstheme="minorHAnsi"/>
          <w:sz w:val="24"/>
          <w:szCs w:val="24"/>
        </w:rPr>
      </w:pPr>
      <w:r w:rsidRPr="001C7F34">
        <w:rPr>
          <w:rFonts w:cstheme="minorHAnsi"/>
          <w:sz w:val="24"/>
          <w:szCs w:val="24"/>
        </w:rPr>
        <w:t>Program:</w:t>
      </w:r>
      <w:r w:rsidR="00A32D01">
        <w:rPr>
          <w:rFonts w:cstheme="minorHAnsi"/>
          <w:sz w:val="24"/>
          <w:szCs w:val="24"/>
        </w:rPr>
        <w:t xml:space="preserve"> </w:t>
      </w:r>
      <w:r w:rsidRPr="001C7F34">
        <w:rPr>
          <w:rFonts w:cstheme="minorHAnsi"/>
          <w:sz w:val="24"/>
          <w:szCs w:val="24"/>
        </w:rPr>
        <w:t>L. van Beethoven</w:t>
      </w:r>
      <w:r w:rsidR="00A32D01">
        <w:rPr>
          <w:rFonts w:cstheme="minorHAnsi"/>
          <w:sz w:val="24"/>
          <w:szCs w:val="24"/>
        </w:rPr>
        <w:t xml:space="preserve">, </w:t>
      </w:r>
      <w:r w:rsidRPr="001C7F34">
        <w:rPr>
          <w:rFonts w:cstheme="minorHAnsi"/>
          <w:sz w:val="24"/>
          <w:szCs w:val="24"/>
        </w:rPr>
        <w:t>F. Chopin</w:t>
      </w:r>
      <w:r w:rsidR="00A32D01">
        <w:rPr>
          <w:rFonts w:cstheme="minorHAnsi"/>
          <w:sz w:val="24"/>
          <w:szCs w:val="24"/>
        </w:rPr>
        <w:t xml:space="preserve">, </w:t>
      </w:r>
      <w:r w:rsidRPr="001C7F34">
        <w:rPr>
          <w:rFonts w:cstheme="minorHAnsi"/>
          <w:sz w:val="24"/>
          <w:szCs w:val="24"/>
        </w:rPr>
        <w:t>R. Schumann</w:t>
      </w:r>
      <w:r w:rsidR="00A32D01">
        <w:rPr>
          <w:rFonts w:cstheme="minorHAnsi"/>
          <w:sz w:val="24"/>
          <w:szCs w:val="24"/>
        </w:rPr>
        <w:t xml:space="preserve">, </w:t>
      </w:r>
      <w:r w:rsidRPr="001C7F34">
        <w:rPr>
          <w:rFonts w:cstheme="minorHAnsi"/>
          <w:sz w:val="24"/>
          <w:szCs w:val="24"/>
        </w:rPr>
        <w:t>B. Papandopulo</w:t>
      </w:r>
    </w:p>
    <w:p w14:paraId="61CAC27D" w14:textId="77777777" w:rsidR="006D287A" w:rsidRDefault="006D287A" w:rsidP="003B4F0B">
      <w:pPr>
        <w:snapToGrid w:val="0"/>
        <w:spacing w:after="0"/>
        <w:rPr>
          <w:rFonts w:cstheme="minorHAnsi"/>
          <w:bCs/>
          <w:sz w:val="24"/>
          <w:szCs w:val="24"/>
        </w:rPr>
      </w:pPr>
    </w:p>
    <w:p w14:paraId="1D972B31" w14:textId="7DF6027F" w:rsidR="000E4BA3" w:rsidRPr="00A32D01" w:rsidRDefault="000E4BA3" w:rsidP="003B4F0B">
      <w:pPr>
        <w:snapToGrid w:val="0"/>
        <w:spacing w:after="0"/>
        <w:rPr>
          <w:rFonts w:cstheme="minorHAnsi"/>
          <w:bCs/>
          <w:sz w:val="24"/>
          <w:szCs w:val="24"/>
        </w:rPr>
      </w:pPr>
      <w:r w:rsidRPr="00A32D01">
        <w:rPr>
          <w:rFonts w:cstheme="minorHAnsi"/>
          <w:bCs/>
          <w:sz w:val="24"/>
          <w:szCs w:val="24"/>
        </w:rPr>
        <w:t>27. rujna 2021., Galerija Prica u 17, 18 i 19 sati</w:t>
      </w:r>
    </w:p>
    <w:p w14:paraId="4B60BDC2" w14:textId="0BB15C98" w:rsidR="000E4BA3" w:rsidRDefault="000E4BA3" w:rsidP="003B4F0B">
      <w:pPr>
        <w:snapToGrid w:val="0"/>
        <w:spacing w:after="0"/>
        <w:rPr>
          <w:rFonts w:cstheme="minorHAnsi"/>
          <w:b/>
          <w:bCs/>
          <w:sz w:val="24"/>
          <w:szCs w:val="24"/>
        </w:rPr>
      </w:pPr>
      <w:r w:rsidRPr="001C7F34">
        <w:rPr>
          <w:rFonts w:cstheme="minorHAnsi"/>
          <w:b/>
          <w:bCs/>
          <w:sz w:val="24"/>
          <w:szCs w:val="24"/>
        </w:rPr>
        <w:t xml:space="preserve">18. međunarodno natjecanje mladih glazbenika Ferdo Livadić, prva večer </w:t>
      </w:r>
      <w:r w:rsidR="00A32D01">
        <w:rPr>
          <w:rFonts w:cstheme="minorHAnsi"/>
          <w:b/>
          <w:bCs/>
          <w:sz w:val="24"/>
          <w:szCs w:val="24"/>
        </w:rPr>
        <w:t>(3 natjecatelja)</w:t>
      </w:r>
    </w:p>
    <w:p w14:paraId="401003F4" w14:textId="3D50D9B8" w:rsidR="000E4BA3" w:rsidRPr="001C7F34" w:rsidRDefault="000E4BA3" w:rsidP="003B4F0B">
      <w:pPr>
        <w:spacing w:after="0"/>
        <w:rPr>
          <w:rFonts w:cstheme="minorHAnsi"/>
          <w:b/>
          <w:bCs/>
          <w:i/>
          <w:iCs/>
          <w:sz w:val="24"/>
          <w:szCs w:val="24"/>
        </w:rPr>
      </w:pPr>
      <w:proofErr w:type="spellStart"/>
      <w:r w:rsidRPr="001C7F34">
        <w:rPr>
          <w:rFonts w:cstheme="minorHAnsi"/>
          <w:b/>
          <w:bCs/>
          <w:i/>
          <w:iCs/>
          <w:sz w:val="24"/>
          <w:szCs w:val="24"/>
        </w:rPr>
        <w:t>Melika</w:t>
      </w:r>
      <w:proofErr w:type="spellEnd"/>
      <w:r w:rsidRPr="001C7F34">
        <w:rPr>
          <w:rFonts w:cstheme="minorHAnsi"/>
          <w:b/>
          <w:bCs/>
          <w:i/>
          <w:iCs/>
          <w:sz w:val="24"/>
          <w:szCs w:val="24"/>
        </w:rPr>
        <w:t xml:space="preserve"> </w:t>
      </w:r>
      <w:proofErr w:type="spellStart"/>
      <w:r w:rsidRPr="001C7F34">
        <w:rPr>
          <w:rFonts w:cstheme="minorHAnsi"/>
          <w:b/>
          <w:bCs/>
          <w:i/>
          <w:iCs/>
          <w:sz w:val="24"/>
          <w:szCs w:val="24"/>
        </w:rPr>
        <w:t>Buza</w:t>
      </w:r>
      <w:proofErr w:type="spellEnd"/>
      <w:r w:rsidRPr="001C7F34">
        <w:rPr>
          <w:rFonts w:cstheme="minorHAnsi"/>
          <w:b/>
          <w:bCs/>
          <w:i/>
          <w:iCs/>
          <w:sz w:val="24"/>
          <w:szCs w:val="24"/>
        </w:rPr>
        <w:t>, klavir</w:t>
      </w:r>
      <w:r w:rsidR="008142CB">
        <w:rPr>
          <w:rFonts w:cstheme="minorHAnsi"/>
          <w:b/>
          <w:bCs/>
          <w:i/>
          <w:iCs/>
          <w:sz w:val="24"/>
          <w:szCs w:val="24"/>
        </w:rPr>
        <w:t xml:space="preserve"> - </w:t>
      </w:r>
      <w:r w:rsidRPr="001C7F34">
        <w:rPr>
          <w:rFonts w:cstheme="minorHAnsi"/>
          <w:b/>
          <w:bCs/>
          <w:i/>
          <w:iCs/>
          <w:sz w:val="24"/>
          <w:szCs w:val="24"/>
        </w:rPr>
        <w:t>Lucija Dogan, klavir</w:t>
      </w:r>
      <w:r w:rsidR="008142CB">
        <w:rPr>
          <w:rFonts w:cstheme="minorHAnsi"/>
          <w:b/>
          <w:bCs/>
          <w:i/>
          <w:iCs/>
          <w:sz w:val="24"/>
          <w:szCs w:val="24"/>
        </w:rPr>
        <w:t xml:space="preserve"> - </w:t>
      </w:r>
      <w:r w:rsidRPr="001C7F34">
        <w:rPr>
          <w:rFonts w:cstheme="minorHAnsi"/>
          <w:b/>
          <w:bCs/>
          <w:i/>
          <w:iCs/>
          <w:sz w:val="24"/>
          <w:szCs w:val="24"/>
        </w:rPr>
        <w:t>Filip Filipović, tenor</w:t>
      </w:r>
    </w:p>
    <w:p w14:paraId="4C2B2B16" w14:textId="77777777" w:rsidR="00A32D01" w:rsidRDefault="00A32D01" w:rsidP="003B4F0B">
      <w:pPr>
        <w:snapToGrid w:val="0"/>
        <w:spacing w:after="0"/>
        <w:rPr>
          <w:rFonts w:cstheme="minorHAnsi"/>
          <w:b/>
          <w:sz w:val="24"/>
          <w:szCs w:val="24"/>
        </w:rPr>
      </w:pPr>
    </w:p>
    <w:p w14:paraId="4F440126" w14:textId="1B349B01" w:rsidR="000E4BA3" w:rsidRPr="00A32D01" w:rsidRDefault="000E4BA3" w:rsidP="003B4F0B">
      <w:pPr>
        <w:snapToGrid w:val="0"/>
        <w:spacing w:after="0"/>
        <w:rPr>
          <w:rFonts w:cstheme="minorHAnsi"/>
          <w:bCs/>
          <w:sz w:val="24"/>
          <w:szCs w:val="24"/>
        </w:rPr>
      </w:pPr>
      <w:r w:rsidRPr="00A32D01">
        <w:rPr>
          <w:rFonts w:cstheme="minorHAnsi"/>
          <w:bCs/>
          <w:sz w:val="24"/>
          <w:szCs w:val="24"/>
        </w:rPr>
        <w:t>28. rujna 2021., Galerija Prica u 17, 18 i 19 sati</w:t>
      </w:r>
    </w:p>
    <w:p w14:paraId="7EECED70" w14:textId="5F4CB8C3" w:rsidR="000E4BA3" w:rsidRPr="001C7F34" w:rsidRDefault="000E4BA3" w:rsidP="003B4F0B">
      <w:pPr>
        <w:snapToGrid w:val="0"/>
        <w:spacing w:after="0"/>
        <w:rPr>
          <w:rFonts w:cstheme="minorHAnsi"/>
          <w:b/>
          <w:bCs/>
          <w:sz w:val="24"/>
          <w:szCs w:val="24"/>
        </w:rPr>
      </w:pPr>
      <w:r w:rsidRPr="001C7F34">
        <w:rPr>
          <w:rFonts w:cstheme="minorHAnsi"/>
          <w:b/>
          <w:bCs/>
          <w:sz w:val="24"/>
          <w:szCs w:val="24"/>
        </w:rPr>
        <w:t>18. međunarodno natjecanje mladih glazbenika Ferdo Livadić, druga večer</w:t>
      </w:r>
      <w:r w:rsidR="00A32D01">
        <w:rPr>
          <w:rFonts w:cstheme="minorHAnsi"/>
          <w:b/>
          <w:bCs/>
          <w:sz w:val="24"/>
          <w:szCs w:val="24"/>
        </w:rPr>
        <w:t xml:space="preserve"> (3 natjecatelja)</w:t>
      </w:r>
    </w:p>
    <w:p w14:paraId="1C62EC85" w14:textId="4094C0E3" w:rsidR="000E4BA3" w:rsidRPr="001C7F34" w:rsidRDefault="000E4BA3" w:rsidP="003B4F0B">
      <w:pPr>
        <w:spacing w:after="0"/>
        <w:rPr>
          <w:rFonts w:cstheme="minorHAnsi"/>
          <w:b/>
          <w:bCs/>
          <w:i/>
          <w:iCs/>
          <w:sz w:val="24"/>
          <w:szCs w:val="24"/>
        </w:rPr>
      </w:pPr>
      <w:r w:rsidRPr="001C7F34">
        <w:rPr>
          <w:rFonts w:cstheme="minorHAnsi"/>
          <w:b/>
          <w:bCs/>
          <w:i/>
          <w:iCs/>
          <w:sz w:val="24"/>
          <w:szCs w:val="24"/>
        </w:rPr>
        <w:t>Roland Grlica, klavir</w:t>
      </w:r>
      <w:r w:rsidR="008142CB">
        <w:rPr>
          <w:rFonts w:cstheme="minorHAnsi"/>
          <w:b/>
          <w:bCs/>
          <w:i/>
          <w:iCs/>
          <w:sz w:val="24"/>
          <w:szCs w:val="24"/>
        </w:rPr>
        <w:t xml:space="preserve"> - </w:t>
      </w:r>
      <w:r w:rsidRPr="001C7F34">
        <w:rPr>
          <w:rFonts w:cstheme="minorHAnsi"/>
          <w:b/>
          <w:bCs/>
          <w:i/>
          <w:iCs/>
          <w:sz w:val="24"/>
          <w:szCs w:val="24"/>
        </w:rPr>
        <w:t xml:space="preserve">Antonio </w:t>
      </w:r>
      <w:proofErr w:type="spellStart"/>
      <w:r w:rsidRPr="001C7F34">
        <w:rPr>
          <w:rFonts w:cstheme="minorHAnsi"/>
          <w:b/>
          <w:bCs/>
          <w:i/>
          <w:iCs/>
          <w:sz w:val="24"/>
          <w:szCs w:val="24"/>
        </w:rPr>
        <w:t>Haller</w:t>
      </w:r>
      <w:proofErr w:type="spellEnd"/>
      <w:r w:rsidRPr="001C7F34">
        <w:rPr>
          <w:rFonts w:cstheme="minorHAnsi"/>
          <w:b/>
          <w:bCs/>
          <w:i/>
          <w:iCs/>
          <w:sz w:val="24"/>
          <w:szCs w:val="24"/>
        </w:rPr>
        <w:t>, oboa</w:t>
      </w:r>
      <w:r w:rsidR="008142CB">
        <w:rPr>
          <w:rFonts w:cstheme="minorHAnsi"/>
          <w:b/>
          <w:bCs/>
          <w:i/>
          <w:iCs/>
          <w:sz w:val="24"/>
          <w:szCs w:val="24"/>
        </w:rPr>
        <w:t xml:space="preserve"> - </w:t>
      </w:r>
      <w:r w:rsidRPr="001C7F34">
        <w:rPr>
          <w:rFonts w:cstheme="minorHAnsi"/>
          <w:b/>
          <w:bCs/>
          <w:i/>
          <w:iCs/>
          <w:sz w:val="24"/>
          <w:szCs w:val="24"/>
        </w:rPr>
        <w:t>Roko Radovan, tenor</w:t>
      </w:r>
    </w:p>
    <w:p w14:paraId="2A715AA1" w14:textId="77777777" w:rsidR="000E4BA3" w:rsidRPr="001C7F34" w:rsidRDefault="000E4BA3" w:rsidP="003B4F0B">
      <w:pPr>
        <w:snapToGrid w:val="0"/>
        <w:spacing w:after="0"/>
        <w:rPr>
          <w:rFonts w:cstheme="minorHAnsi"/>
          <w:b/>
          <w:sz w:val="24"/>
          <w:szCs w:val="24"/>
        </w:rPr>
      </w:pPr>
    </w:p>
    <w:p w14:paraId="59AE93FA" w14:textId="77777777" w:rsidR="000E4BA3" w:rsidRPr="00A32D01" w:rsidRDefault="000E4BA3" w:rsidP="003B4F0B">
      <w:pPr>
        <w:snapToGrid w:val="0"/>
        <w:spacing w:after="0"/>
        <w:rPr>
          <w:rFonts w:cstheme="minorHAnsi"/>
          <w:bCs/>
          <w:sz w:val="24"/>
          <w:szCs w:val="24"/>
        </w:rPr>
      </w:pPr>
      <w:r w:rsidRPr="00A32D01">
        <w:rPr>
          <w:rFonts w:cstheme="minorHAnsi"/>
          <w:bCs/>
          <w:sz w:val="24"/>
          <w:szCs w:val="24"/>
        </w:rPr>
        <w:t>29. rujna 2021., Župna crkva sv. Anastazije u 20 sati</w:t>
      </w:r>
    </w:p>
    <w:p w14:paraId="196FC539" w14:textId="77777777" w:rsidR="000E4BA3" w:rsidRPr="001C7F34" w:rsidRDefault="000E4BA3" w:rsidP="003B4F0B">
      <w:pPr>
        <w:snapToGrid w:val="0"/>
        <w:spacing w:after="0"/>
        <w:rPr>
          <w:rFonts w:cstheme="minorHAnsi"/>
          <w:b/>
          <w:iCs/>
          <w:sz w:val="24"/>
          <w:szCs w:val="24"/>
        </w:rPr>
      </w:pPr>
      <w:r w:rsidRPr="001C7F34">
        <w:rPr>
          <w:rFonts w:cstheme="minorHAnsi"/>
          <w:b/>
          <w:iCs/>
          <w:sz w:val="24"/>
          <w:szCs w:val="24"/>
        </w:rPr>
        <w:t xml:space="preserve">18. međunarodno natjecanje mladih glazbenika Ferdo Livadić </w:t>
      </w:r>
    </w:p>
    <w:p w14:paraId="6FEDE8A8" w14:textId="77777777" w:rsidR="000E4BA3" w:rsidRPr="001C7F34" w:rsidRDefault="000E4BA3" w:rsidP="003B4F0B">
      <w:pPr>
        <w:snapToGrid w:val="0"/>
        <w:spacing w:after="0"/>
        <w:rPr>
          <w:rFonts w:cstheme="minorHAnsi"/>
          <w:b/>
          <w:iCs/>
          <w:sz w:val="24"/>
          <w:szCs w:val="24"/>
        </w:rPr>
      </w:pPr>
      <w:r w:rsidRPr="001C7F34">
        <w:rPr>
          <w:rFonts w:cstheme="minorHAnsi"/>
          <w:b/>
          <w:iCs/>
          <w:sz w:val="24"/>
          <w:szCs w:val="24"/>
        </w:rPr>
        <w:t>Svečano proglašenje pobjednika</w:t>
      </w:r>
    </w:p>
    <w:p w14:paraId="28CC4434" w14:textId="5C3A16EE" w:rsidR="000E4BA3" w:rsidRPr="001C7F34" w:rsidRDefault="000E4BA3" w:rsidP="003B4F0B">
      <w:pPr>
        <w:spacing w:after="0"/>
        <w:rPr>
          <w:rFonts w:cstheme="minorHAnsi"/>
          <w:b/>
          <w:bCs/>
          <w:sz w:val="24"/>
          <w:szCs w:val="24"/>
        </w:rPr>
      </w:pPr>
      <w:r w:rsidRPr="001C7F34">
        <w:rPr>
          <w:rFonts w:cstheme="minorHAnsi"/>
          <w:b/>
          <w:bCs/>
          <w:sz w:val="24"/>
          <w:szCs w:val="24"/>
        </w:rPr>
        <w:t>Lucija Stilinović, flauta</w:t>
      </w:r>
      <w:r w:rsidR="00A32D01">
        <w:rPr>
          <w:rFonts w:cstheme="minorHAnsi"/>
          <w:b/>
          <w:bCs/>
          <w:sz w:val="24"/>
          <w:szCs w:val="24"/>
        </w:rPr>
        <w:t xml:space="preserve">, </w:t>
      </w:r>
      <w:r w:rsidRPr="001C7F34">
        <w:rPr>
          <w:rFonts w:cstheme="minorHAnsi"/>
          <w:b/>
          <w:bCs/>
          <w:sz w:val="24"/>
          <w:szCs w:val="24"/>
        </w:rPr>
        <w:t xml:space="preserve">Zrinka Ivančić </w:t>
      </w:r>
      <w:proofErr w:type="spellStart"/>
      <w:r w:rsidRPr="001C7F34">
        <w:rPr>
          <w:rFonts w:cstheme="minorHAnsi"/>
          <w:b/>
          <w:bCs/>
          <w:sz w:val="24"/>
          <w:szCs w:val="24"/>
        </w:rPr>
        <w:t>Cikojević</w:t>
      </w:r>
      <w:proofErr w:type="spellEnd"/>
      <w:r w:rsidRPr="001C7F34">
        <w:rPr>
          <w:rFonts w:cstheme="minorHAnsi"/>
          <w:b/>
          <w:bCs/>
          <w:sz w:val="24"/>
          <w:szCs w:val="24"/>
        </w:rPr>
        <w:t>, klavir</w:t>
      </w:r>
    </w:p>
    <w:p w14:paraId="3B37B795" w14:textId="736062C1" w:rsidR="000E4BA3" w:rsidRDefault="000E4BA3" w:rsidP="003B4F0B">
      <w:pPr>
        <w:spacing w:after="0"/>
        <w:rPr>
          <w:rFonts w:cstheme="minorHAnsi"/>
          <w:sz w:val="24"/>
          <w:szCs w:val="24"/>
        </w:rPr>
      </w:pPr>
      <w:r w:rsidRPr="001C7F34">
        <w:rPr>
          <w:rFonts w:cstheme="minorHAnsi"/>
          <w:sz w:val="24"/>
          <w:szCs w:val="24"/>
        </w:rPr>
        <w:t>Program:</w:t>
      </w:r>
      <w:r w:rsidR="00A32D01">
        <w:rPr>
          <w:rFonts w:cstheme="minorHAnsi"/>
          <w:sz w:val="24"/>
          <w:szCs w:val="24"/>
        </w:rPr>
        <w:t xml:space="preserve"> </w:t>
      </w:r>
      <w:r w:rsidRPr="001C7F34">
        <w:rPr>
          <w:rFonts w:cstheme="minorHAnsi"/>
          <w:sz w:val="24"/>
          <w:szCs w:val="24"/>
        </w:rPr>
        <w:t xml:space="preserve">P. </w:t>
      </w:r>
      <w:proofErr w:type="spellStart"/>
      <w:r w:rsidRPr="001C7F34">
        <w:rPr>
          <w:rFonts w:cstheme="minorHAnsi"/>
          <w:sz w:val="24"/>
          <w:szCs w:val="24"/>
        </w:rPr>
        <w:t>Gaubert</w:t>
      </w:r>
      <w:proofErr w:type="spellEnd"/>
      <w:r w:rsidR="00A32D01">
        <w:rPr>
          <w:rFonts w:cstheme="minorHAnsi"/>
          <w:sz w:val="24"/>
          <w:szCs w:val="24"/>
        </w:rPr>
        <w:t xml:space="preserve">, </w:t>
      </w:r>
      <w:r w:rsidRPr="001C7F34">
        <w:rPr>
          <w:rFonts w:cstheme="minorHAnsi"/>
          <w:sz w:val="24"/>
          <w:szCs w:val="24"/>
        </w:rPr>
        <w:t xml:space="preserve">G. </w:t>
      </w:r>
      <w:proofErr w:type="spellStart"/>
      <w:r w:rsidRPr="001C7F34">
        <w:rPr>
          <w:rFonts w:cstheme="minorHAnsi"/>
          <w:sz w:val="24"/>
          <w:szCs w:val="24"/>
        </w:rPr>
        <w:t>Fauré</w:t>
      </w:r>
      <w:proofErr w:type="spellEnd"/>
      <w:r w:rsidR="00A32D01">
        <w:rPr>
          <w:rFonts w:cstheme="minorHAnsi"/>
          <w:sz w:val="24"/>
          <w:szCs w:val="24"/>
        </w:rPr>
        <w:t xml:space="preserve">, </w:t>
      </w:r>
      <w:r w:rsidRPr="001C7F34">
        <w:rPr>
          <w:rFonts w:cstheme="minorHAnsi"/>
          <w:sz w:val="24"/>
          <w:szCs w:val="24"/>
        </w:rPr>
        <w:t xml:space="preserve">M. </w:t>
      </w:r>
      <w:proofErr w:type="spellStart"/>
      <w:r w:rsidRPr="001C7F34">
        <w:rPr>
          <w:rFonts w:cstheme="minorHAnsi"/>
          <w:sz w:val="24"/>
          <w:szCs w:val="24"/>
        </w:rPr>
        <w:t>Ivičević</w:t>
      </w:r>
      <w:proofErr w:type="spellEnd"/>
      <w:r w:rsidRPr="001C7F34">
        <w:rPr>
          <w:rFonts w:cstheme="minorHAnsi"/>
          <w:sz w:val="24"/>
          <w:szCs w:val="24"/>
        </w:rPr>
        <w:t xml:space="preserve">: Flauta solo – </w:t>
      </w:r>
      <w:r w:rsidRPr="00A32D01">
        <w:rPr>
          <w:rFonts w:cstheme="minorHAnsi"/>
          <w:sz w:val="24"/>
          <w:szCs w:val="24"/>
          <w:u w:val="single"/>
        </w:rPr>
        <w:t>narudžba SGJ, praizvedba</w:t>
      </w:r>
      <w:r w:rsidR="00A32D01" w:rsidRPr="008142CB">
        <w:rPr>
          <w:rFonts w:cstheme="minorHAnsi"/>
          <w:sz w:val="24"/>
          <w:szCs w:val="24"/>
        </w:rPr>
        <w:t xml:space="preserve">, </w:t>
      </w:r>
      <w:r w:rsidRPr="001C7F34">
        <w:rPr>
          <w:rFonts w:cstheme="minorHAnsi"/>
          <w:sz w:val="24"/>
          <w:szCs w:val="24"/>
        </w:rPr>
        <w:t xml:space="preserve">H. </w:t>
      </w:r>
      <w:proofErr w:type="spellStart"/>
      <w:r w:rsidRPr="001C7F34">
        <w:rPr>
          <w:rFonts w:cstheme="minorHAnsi"/>
          <w:sz w:val="24"/>
          <w:szCs w:val="24"/>
        </w:rPr>
        <w:t>Dutilleux</w:t>
      </w:r>
      <w:proofErr w:type="spellEnd"/>
      <w:r w:rsidR="00A32D01">
        <w:rPr>
          <w:rFonts w:cstheme="minorHAnsi"/>
          <w:sz w:val="24"/>
          <w:szCs w:val="24"/>
        </w:rPr>
        <w:t xml:space="preserve">, </w:t>
      </w:r>
      <w:r w:rsidRPr="001C7F34">
        <w:rPr>
          <w:rFonts w:cstheme="minorHAnsi"/>
          <w:sz w:val="24"/>
          <w:szCs w:val="24"/>
        </w:rPr>
        <w:t xml:space="preserve">C. </w:t>
      </w:r>
      <w:proofErr w:type="spellStart"/>
      <w:r w:rsidRPr="001C7F34">
        <w:rPr>
          <w:rFonts w:cstheme="minorHAnsi"/>
          <w:sz w:val="24"/>
          <w:szCs w:val="24"/>
        </w:rPr>
        <w:t>Taffanel</w:t>
      </w:r>
      <w:proofErr w:type="spellEnd"/>
    </w:p>
    <w:p w14:paraId="638AA25F" w14:textId="77777777" w:rsidR="000E4BA3" w:rsidRPr="001C7F34" w:rsidRDefault="000E4BA3" w:rsidP="003B4F0B">
      <w:pPr>
        <w:snapToGrid w:val="0"/>
        <w:spacing w:after="0"/>
        <w:rPr>
          <w:rFonts w:cstheme="minorHAnsi"/>
          <w:b/>
          <w:sz w:val="24"/>
          <w:szCs w:val="24"/>
        </w:rPr>
      </w:pPr>
    </w:p>
    <w:p w14:paraId="58840F25" w14:textId="77777777" w:rsidR="000E4BA3" w:rsidRPr="00A32D01" w:rsidRDefault="000E4BA3" w:rsidP="003B4F0B">
      <w:pPr>
        <w:snapToGrid w:val="0"/>
        <w:spacing w:after="0"/>
        <w:rPr>
          <w:rFonts w:cstheme="minorHAnsi"/>
          <w:bCs/>
          <w:sz w:val="24"/>
          <w:szCs w:val="24"/>
        </w:rPr>
      </w:pPr>
      <w:bookmarkStart w:id="6" w:name="_Hlk49783889"/>
      <w:r w:rsidRPr="00A32D01">
        <w:rPr>
          <w:rFonts w:cstheme="minorHAnsi"/>
          <w:bCs/>
          <w:sz w:val="24"/>
          <w:szCs w:val="24"/>
        </w:rPr>
        <w:t>30. rujna 2021., Župna crkva sv. Anastazije u 20 sati</w:t>
      </w:r>
    </w:p>
    <w:p w14:paraId="5E10B699" w14:textId="77777777" w:rsidR="000E4BA3" w:rsidRPr="001C7F34" w:rsidRDefault="000E4BA3" w:rsidP="003B4F0B">
      <w:pPr>
        <w:spacing w:after="0"/>
        <w:rPr>
          <w:rFonts w:cstheme="minorHAnsi"/>
          <w:b/>
          <w:bCs/>
          <w:i/>
          <w:iCs/>
          <w:sz w:val="24"/>
          <w:szCs w:val="24"/>
        </w:rPr>
      </w:pPr>
      <w:r w:rsidRPr="001C7F34">
        <w:rPr>
          <w:rFonts w:cstheme="minorHAnsi"/>
          <w:b/>
          <w:bCs/>
          <w:i/>
          <w:iCs/>
          <w:sz w:val="24"/>
          <w:szCs w:val="24"/>
        </w:rPr>
        <w:t xml:space="preserve">Javor </w:t>
      </w:r>
      <w:proofErr w:type="spellStart"/>
      <w:r w:rsidRPr="001C7F34">
        <w:rPr>
          <w:rFonts w:cstheme="minorHAnsi"/>
          <w:b/>
          <w:bCs/>
          <w:i/>
          <w:iCs/>
          <w:sz w:val="24"/>
          <w:szCs w:val="24"/>
        </w:rPr>
        <w:t>Bračić</w:t>
      </w:r>
      <w:proofErr w:type="spellEnd"/>
      <w:r w:rsidRPr="001C7F34">
        <w:rPr>
          <w:rFonts w:cstheme="minorHAnsi"/>
          <w:b/>
          <w:bCs/>
          <w:i/>
          <w:iCs/>
          <w:sz w:val="24"/>
          <w:szCs w:val="24"/>
        </w:rPr>
        <w:t>, klavir</w:t>
      </w:r>
    </w:p>
    <w:p w14:paraId="6D194A2F" w14:textId="316CE824" w:rsidR="000E4BA3" w:rsidRPr="001C7F34" w:rsidRDefault="000E4BA3" w:rsidP="003B4F0B">
      <w:pPr>
        <w:spacing w:after="0"/>
        <w:rPr>
          <w:rFonts w:cstheme="minorHAnsi"/>
          <w:sz w:val="24"/>
          <w:szCs w:val="24"/>
        </w:rPr>
      </w:pPr>
      <w:r w:rsidRPr="001C7F34">
        <w:rPr>
          <w:rFonts w:cstheme="minorHAnsi"/>
          <w:sz w:val="24"/>
          <w:szCs w:val="24"/>
        </w:rPr>
        <w:t>Program:</w:t>
      </w:r>
      <w:r w:rsidR="00A32D01">
        <w:rPr>
          <w:rFonts w:cstheme="minorHAnsi"/>
          <w:sz w:val="24"/>
          <w:szCs w:val="24"/>
        </w:rPr>
        <w:t xml:space="preserve"> </w:t>
      </w:r>
      <w:r w:rsidRPr="001C7F34">
        <w:rPr>
          <w:rFonts w:cstheme="minorHAnsi"/>
          <w:sz w:val="24"/>
          <w:szCs w:val="24"/>
        </w:rPr>
        <w:t xml:space="preserve">J. S. Bach / J. </w:t>
      </w:r>
      <w:proofErr w:type="spellStart"/>
      <w:r w:rsidRPr="001C7F34">
        <w:rPr>
          <w:rFonts w:cstheme="minorHAnsi"/>
          <w:sz w:val="24"/>
          <w:szCs w:val="24"/>
        </w:rPr>
        <w:t>Brahms</w:t>
      </w:r>
      <w:proofErr w:type="spellEnd"/>
      <w:r w:rsidR="00A32D01">
        <w:rPr>
          <w:rFonts w:cstheme="minorHAnsi"/>
          <w:sz w:val="24"/>
          <w:szCs w:val="24"/>
        </w:rPr>
        <w:t xml:space="preserve">, </w:t>
      </w:r>
      <w:r w:rsidRPr="001C7F34">
        <w:rPr>
          <w:rFonts w:cstheme="minorHAnsi"/>
          <w:sz w:val="24"/>
          <w:szCs w:val="24"/>
        </w:rPr>
        <w:t>R. Schumann</w:t>
      </w:r>
      <w:r w:rsidR="00A32D01">
        <w:rPr>
          <w:rFonts w:cstheme="minorHAnsi"/>
          <w:sz w:val="24"/>
          <w:szCs w:val="24"/>
        </w:rPr>
        <w:t xml:space="preserve">, </w:t>
      </w:r>
      <w:r w:rsidRPr="001C7F34">
        <w:rPr>
          <w:rFonts w:cstheme="minorHAnsi"/>
          <w:sz w:val="24"/>
          <w:szCs w:val="24"/>
        </w:rPr>
        <w:t xml:space="preserve">J. </w:t>
      </w:r>
      <w:proofErr w:type="spellStart"/>
      <w:r w:rsidRPr="001C7F34">
        <w:rPr>
          <w:rFonts w:cstheme="minorHAnsi"/>
          <w:sz w:val="24"/>
          <w:szCs w:val="24"/>
        </w:rPr>
        <w:t>Brahms</w:t>
      </w:r>
      <w:proofErr w:type="spellEnd"/>
    </w:p>
    <w:p w14:paraId="7E3FCBEE" w14:textId="77777777" w:rsidR="000E4BA3" w:rsidRPr="001C7F34" w:rsidRDefault="000E4BA3" w:rsidP="003B4F0B">
      <w:pPr>
        <w:spacing w:after="0"/>
        <w:rPr>
          <w:rFonts w:eastAsia="Calibri" w:cstheme="minorHAnsi"/>
          <w:sz w:val="24"/>
          <w:szCs w:val="24"/>
        </w:rPr>
      </w:pPr>
    </w:p>
    <w:bookmarkEnd w:id="6"/>
    <w:p w14:paraId="707F6829" w14:textId="77777777" w:rsidR="000E4BA3" w:rsidRPr="00A32D01" w:rsidRDefault="000E4BA3" w:rsidP="003B4F0B">
      <w:pPr>
        <w:snapToGrid w:val="0"/>
        <w:spacing w:after="0"/>
        <w:rPr>
          <w:rFonts w:cstheme="minorHAnsi"/>
          <w:bCs/>
          <w:sz w:val="24"/>
          <w:szCs w:val="24"/>
        </w:rPr>
      </w:pPr>
      <w:r w:rsidRPr="00A32D01">
        <w:rPr>
          <w:rFonts w:cstheme="minorHAnsi"/>
          <w:bCs/>
          <w:sz w:val="24"/>
          <w:szCs w:val="24"/>
        </w:rPr>
        <w:t>1. listopada 2021., Župna crkva sv. Anastazije u 20 sati</w:t>
      </w:r>
    </w:p>
    <w:p w14:paraId="62CBF317" w14:textId="77777777" w:rsidR="000E4BA3" w:rsidRPr="001C7F34" w:rsidRDefault="000E4BA3" w:rsidP="003B4F0B">
      <w:pPr>
        <w:spacing w:after="0"/>
        <w:rPr>
          <w:rFonts w:cstheme="minorHAnsi"/>
          <w:b/>
          <w:bCs/>
          <w:sz w:val="24"/>
          <w:szCs w:val="24"/>
        </w:rPr>
      </w:pPr>
      <w:r w:rsidRPr="001C7F34">
        <w:rPr>
          <w:rFonts w:cstheme="minorHAnsi"/>
          <w:b/>
          <w:bCs/>
          <w:sz w:val="24"/>
          <w:szCs w:val="24"/>
        </w:rPr>
        <w:t>Proglašenje pobjednika 10. skladateljskog natjecanja NEW NOTE</w:t>
      </w:r>
    </w:p>
    <w:p w14:paraId="5B40CF06" w14:textId="2B7FF7C6" w:rsidR="000E4BA3" w:rsidRPr="001C7F34" w:rsidRDefault="000E4BA3" w:rsidP="003B4F0B">
      <w:pPr>
        <w:spacing w:after="0"/>
        <w:rPr>
          <w:rFonts w:cstheme="minorHAnsi"/>
          <w:b/>
          <w:bCs/>
          <w:i/>
          <w:iCs/>
          <w:sz w:val="24"/>
          <w:szCs w:val="24"/>
        </w:rPr>
      </w:pPr>
      <w:r w:rsidRPr="001C7F34">
        <w:rPr>
          <w:rFonts w:cstheme="minorHAnsi"/>
          <w:b/>
          <w:bCs/>
          <w:i/>
          <w:iCs/>
          <w:sz w:val="24"/>
          <w:szCs w:val="24"/>
        </w:rPr>
        <w:t xml:space="preserve">Zagrebački kvartet saksofona </w:t>
      </w:r>
      <w:r w:rsidR="00A32D01">
        <w:rPr>
          <w:rFonts w:cstheme="minorHAnsi"/>
          <w:b/>
          <w:bCs/>
          <w:i/>
          <w:iCs/>
          <w:sz w:val="24"/>
          <w:szCs w:val="24"/>
        </w:rPr>
        <w:t>(</w:t>
      </w:r>
      <w:r w:rsidRPr="001C7F34">
        <w:rPr>
          <w:rFonts w:cstheme="minorHAnsi"/>
          <w:b/>
          <w:bCs/>
          <w:i/>
          <w:iCs/>
          <w:sz w:val="24"/>
          <w:szCs w:val="24"/>
        </w:rPr>
        <w:t xml:space="preserve">Dragan </w:t>
      </w:r>
      <w:proofErr w:type="spellStart"/>
      <w:r w:rsidRPr="001C7F34">
        <w:rPr>
          <w:rFonts w:cstheme="minorHAnsi"/>
          <w:b/>
          <w:bCs/>
          <w:i/>
          <w:iCs/>
          <w:sz w:val="24"/>
          <w:szCs w:val="24"/>
        </w:rPr>
        <w:t>Sremec</w:t>
      </w:r>
      <w:proofErr w:type="spellEnd"/>
      <w:r w:rsidRPr="001C7F34">
        <w:rPr>
          <w:rFonts w:cstheme="minorHAnsi"/>
          <w:b/>
          <w:bCs/>
          <w:i/>
          <w:iCs/>
          <w:sz w:val="24"/>
          <w:szCs w:val="24"/>
        </w:rPr>
        <w:t>, sopran saksofon</w:t>
      </w:r>
      <w:r w:rsidR="00A32D01">
        <w:rPr>
          <w:rFonts w:cstheme="minorHAnsi"/>
          <w:b/>
          <w:bCs/>
          <w:i/>
          <w:iCs/>
          <w:sz w:val="24"/>
          <w:szCs w:val="24"/>
        </w:rPr>
        <w:t xml:space="preserve">, </w:t>
      </w:r>
      <w:r w:rsidRPr="001C7F34">
        <w:rPr>
          <w:rFonts w:cstheme="minorHAnsi"/>
          <w:b/>
          <w:bCs/>
          <w:i/>
          <w:iCs/>
          <w:sz w:val="24"/>
          <w:szCs w:val="24"/>
        </w:rPr>
        <w:t>Goran Merčep, alt saksofon</w:t>
      </w:r>
      <w:r w:rsidR="00A32D01">
        <w:rPr>
          <w:rFonts w:cstheme="minorHAnsi"/>
          <w:b/>
          <w:bCs/>
          <w:i/>
          <w:iCs/>
          <w:sz w:val="24"/>
          <w:szCs w:val="24"/>
        </w:rPr>
        <w:t xml:space="preserve">, </w:t>
      </w:r>
      <w:r w:rsidRPr="001C7F34">
        <w:rPr>
          <w:rFonts w:cstheme="minorHAnsi"/>
          <w:b/>
          <w:bCs/>
          <w:i/>
          <w:iCs/>
          <w:sz w:val="24"/>
          <w:szCs w:val="24"/>
        </w:rPr>
        <w:t xml:space="preserve">Saša </w:t>
      </w:r>
      <w:proofErr w:type="spellStart"/>
      <w:r w:rsidRPr="001C7F34">
        <w:rPr>
          <w:rFonts w:cstheme="minorHAnsi"/>
          <w:b/>
          <w:bCs/>
          <w:i/>
          <w:iCs/>
          <w:sz w:val="24"/>
          <w:szCs w:val="24"/>
        </w:rPr>
        <w:t>Nestorović</w:t>
      </w:r>
      <w:proofErr w:type="spellEnd"/>
      <w:r w:rsidRPr="001C7F34">
        <w:rPr>
          <w:rFonts w:cstheme="minorHAnsi"/>
          <w:b/>
          <w:bCs/>
          <w:i/>
          <w:iCs/>
          <w:sz w:val="24"/>
          <w:szCs w:val="24"/>
        </w:rPr>
        <w:t>, tenor saksofon</w:t>
      </w:r>
      <w:r w:rsidR="00A32D01">
        <w:rPr>
          <w:rFonts w:cstheme="minorHAnsi"/>
          <w:b/>
          <w:bCs/>
          <w:i/>
          <w:iCs/>
          <w:sz w:val="24"/>
          <w:szCs w:val="24"/>
        </w:rPr>
        <w:t xml:space="preserve">, </w:t>
      </w:r>
      <w:proofErr w:type="spellStart"/>
      <w:r w:rsidRPr="001C7F34">
        <w:rPr>
          <w:rFonts w:cstheme="minorHAnsi"/>
          <w:b/>
          <w:bCs/>
          <w:i/>
          <w:iCs/>
          <w:sz w:val="24"/>
          <w:szCs w:val="24"/>
        </w:rPr>
        <w:t>Matjaž</w:t>
      </w:r>
      <w:proofErr w:type="spellEnd"/>
      <w:r w:rsidRPr="001C7F34">
        <w:rPr>
          <w:rFonts w:cstheme="minorHAnsi"/>
          <w:b/>
          <w:bCs/>
          <w:i/>
          <w:iCs/>
          <w:sz w:val="24"/>
          <w:szCs w:val="24"/>
        </w:rPr>
        <w:t xml:space="preserve"> </w:t>
      </w:r>
      <w:proofErr w:type="spellStart"/>
      <w:r w:rsidRPr="001C7F34">
        <w:rPr>
          <w:rFonts w:cstheme="minorHAnsi"/>
          <w:b/>
          <w:bCs/>
          <w:i/>
          <w:iCs/>
          <w:sz w:val="24"/>
          <w:szCs w:val="24"/>
        </w:rPr>
        <w:t>Drevenšek</w:t>
      </w:r>
      <w:proofErr w:type="spellEnd"/>
      <w:r w:rsidRPr="001C7F34">
        <w:rPr>
          <w:rFonts w:cstheme="minorHAnsi"/>
          <w:b/>
          <w:bCs/>
          <w:i/>
          <w:iCs/>
          <w:sz w:val="24"/>
          <w:szCs w:val="24"/>
        </w:rPr>
        <w:t>, bariton saksofon</w:t>
      </w:r>
      <w:r w:rsidR="00A32D01">
        <w:rPr>
          <w:rFonts w:cstheme="minorHAnsi"/>
          <w:b/>
          <w:bCs/>
          <w:i/>
          <w:iCs/>
          <w:sz w:val="24"/>
          <w:szCs w:val="24"/>
        </w:rPr>
        <w:t>)</w:t>
      </w:r>
    </w:p>
    <w:p w14:paraId="0B753150" w14:textId="10D11543" w:rsidR="000E4BA3" w:rsidRPr="001C7F34" w:rsidRDefault="000E4BA3" w:rsidP="003B4F0B">
      <w:pPr>
        <w:spacing w:after="0"/>
        <w:rPr>
          <w:rFonts w:cstheme="minorHAnsi"/>
          <w:sz w:val="24"/>
          <w:szCs w:val="24"/>
        </w:rPr>
      </w:pPr>
      <w:r w:rsidRPr="001C7F34">
        <w:rPr>
          <w:rFonts w:cstheme="minorHAnsi"/>
          <w:sz w:val="24"/>
          <w:szCs w:val="24"/>
        </w:rPr>
        <w:t>Program:</w:t>
      </w:r>
      <w:r w:rsidR="00A32D01">
        <w:rPr>
          <w:rFonts w:cstheme="minorHAnsi"/>
          <w:sz w:val="24"/>
          <w:szCs w:val="24"/>
        </w:rPr>
        <w:t xml:space="preserve"> </w:t>
      </w:r>
      <w:r w:rsidRPr="001C7F34">
        <w:rPr>
          <w:rFonts w:cstheme="minorHAnsi"/>
          <w:sz w:val="24"/>
          <w:szCs w:val="24"/>
        </w:rPr>
        <w:t xml:space="preserve">G. F. </w:t>
      </w:r>
      <w:proofErr w:type="spellStart"/>
      <w:r w:rsidRPr="001C7F34">
        <w:rPr>
          <w:rFonts w:cstheme="minorHAnsi"/>
          <w:sz w:val="24"/>
          <w:szCs w:val="24"/>
        </w:rPr>
        <w:t>Händel</w:t>
      </w:r>
      <w:proofErr w:type="spellEnd"/>
      <w:r w:rsidR="00A32D01">
        <w:rPr>
          <w:rFonts w:cstheme="minorHAnsi"/>
          <w:sz w:val="24"/>
          <w:szCs w:val="24"/>
        </w:rPr>
        <w:t xml:space="preserve">, </w:t>
      </w:r>
      <w:r w:rsidRPr="001C7F34">
        <w:rPr>
          <w:rFonts w:cstheme="minorHAnsi"/>
          <w:sz w:val="24"/>
          <w:szCs w:val="24"/>
        </w:rPr>
        <w:t>W. A. Mozart</w:t>
      </w:r>
      <w:r w:rsidR="00A32D01">
        <w:rPr>
          <w:rFonts w:cstheme="minorHAnsi"/>
          <w:sz w:val="24"/>
          <w:szCs w:val="24"/>
        </w:rPr>
        <w:t xml:space="preserve">, </w:t>
      </w:r>
      <w:r w:rsidRPr="001C7F34">
        <w:rPr>
          <w:rFonts w:cstheme="minorHAnsi"/>
          <w:sz w:val="24"/>
          <w:szCs w:val="24"/>
        </w:rPr>
        <w:t>V. Čop</w:t>
      </w:r>
      <w:r w:rsidR="00A32D01" w:rsidRPr="008142CB">
        <w:rPr>
          <w:rFonts w:cstheme="minorHAnsi"/>
          <w:sz w:val="24"/>
          <w:szCs w:val="24"/>
        </w:rPr>
        <w:t xml:space="preserve">, </w:t>
      </w:r>
      <w:r w:rsidR="00A32D01" w:rsidRPr="00A32D01">
        <w:rPr>
          <w:rFonts w:cstheme="minorHAnsi"/>
          <w:sz w:val="24"/>
          <w:szCs w:val="24"/>
          <w:u w:val="single"/>
        </w:rPr>
        <w:t>I</w:t>
      </w:r>
      <w:r w:rsidRPr="00A32D01">
        <w:rPr>
          <w:rFonts w:cstheme="minorHAnsi"/>
          <w:sz w:val="24"/>
          <w:szCs w:val="24"/>
          <w:u w:val="single"/>
        </w:rPr>
        <w:t>zvedba prvonagrađene skladbe na 10. skladateljskom natjecanju NEW NOTE</w:t>
      </w:r>
      <w:r w:rsidR="00A32D01" w:rsidRPr="008142CB">
        <w:rPr>
          <w:rFonts w:cstheme="minorHAnsi"/>
          <w:sz w:val="24"/>
          <w:szCs w:val="24"/>
        </w:rPr>
        <w:t xml:space="preserve">, </w:t>
      </w:r>
      <w:r w:rsidRPr="001C7F34">
        <w:rPr>
          <w:rFonts w:cstheme="minorHAnsi"/>
          <w:sz w:val="24"/>
          <w:szCs w:val="24"/>
        </w:rPr>
        <w:t xml:space="preserve">E. Del </w:t>
      </w:r>
      <w:proofErr w:type="spellStart"/>
      <w:r w:rsidRPr="001C7F34">
        <w:rPr>
          <w:rFonts w:cstheme="minorHAnsi"/>
          <w:sz w:val="24"/>
          <w:szCs w:val="24"/>
        </w:rPr>
        <w:t>Borgo</w:t>
      </w:r>
      <w:proofErr w:type="spellEnd"/>
    </w:p>
    <w:p w14:paraId="29F18C13" w14:textId="77777777" w:rsidR="000E4BA3" w:rsidRPr="001C7F34" w:rsidRDefault="000E4BA3" w:rsidP="003B4F0B">
      <w:pPr>
        <w:snapToGrid w:val="0"/>
        <w:spacing w:after="0"/>
        <w:rPr>
          <w:rFonts w:cstheme="minorHAnsi"/>
          <w:sz w:val="24"/>
          <w:szCs w:val="24"/>
        </w:rPr>
      </w:pPr>
    </w:p>
    <w:p w14:paraId="32978FB7" w14:textId="77777777" w:rsidR="000E4BA3" w:rsidRPr="00A32D01" w:rsidRDefault="000E4BA3" w:rsidP="003B4F0B">
      <w:pPr>
        <w:snapToGrid w:val="0"/>
        <w:spacing w:after="0"/>
        <w:rPr>
          <w:rFonts w:cstheme="minorHAnsi"/>
          <w:bCs/>
          <w:sz w:val="24"/>
          <w:szCs w:val="24"/>
        </w:rPr>
      </w:pPr>
      <w:r w:rsidRPr="00A32D01">
        <w:rPr>
          <w:rFonts w:cstheme="minorHAnsi"/>
          <w:bCs/>
          <w:sz w:val="24"/>
          <w:szCs w:val="24"/>
        </w:rPr>
        <w:t>2. listopada 2021., Župna crkva sv. Anastazije u 20 sati</w:t>
      </w:r>
    </w:p>
    <w:p w14:paraId="428B46A2" w14:textId="178DDA24" w:rsidR="000E4BA3" w:rsidRDefault="000E4BA3" w:rsidP="003B4F0B">
      <w:pPr>
        <w:spacing w:after="0"/>
        <w:rPr>
          <w:rFonts w:cstheme="minorHAnsi"/>
          <w:b/>
          <w:bCs/>
          <w:i/>
          <w:iCs/>
          <w:sz w:val="24"/>
          <w:szCs w:val="24"/>
        </w:rPr>
      </w:pPr>
      <w:proofErr w:type="spellStart"/>
      <w:r w:rsidRPr="001C7F34">
        <w:rPr>
          <w:rFonts w:cstheme="minorHAnsi"/>
          <w:b/>
          <w:bCs/>
          <w:i/>
          <w:iCs/>
          <w:sz w:val="24"/>
          <w:szCs w:val="24"/>
        </w:rPr>
        <w:t>Thüringer</w:t>
      </w:r>
      <w:proofErr w:type="spellEnd"/>
      <w:r w:rsidRPr="001C7F34">
        <w:rPr>
          <w:rFonts w:cstheme="minorHAnsi"/>
          <w:b/>
          <w:bCs/>
          <w:i/>
          <w:iCs/>
          <w:sz w:val="24"/>
          <w:szCs w:val="24"/>
        </w:rPr>
        <w:t xml:space="preserve"> Bach </w:t>
      </w:r>
      <w:proofErr w:type="spellStart"/>
      <w:r w:rsidRPr="001C7F34">
        <w:rPr>
          <w:rFonts w:cstheme="minorHAnsi"/>
          <w:b/>
          <w:bCs/>
          <w:i/>
          <w:iCs/>
          <w:sz w:val="24"/>
          <w:szCs w:val="24"/>
        </w:rPr>
        <w:t>Collegium</w:t>
      </w:r>
      <w:proofErr w:type="spellEnd"/>
    </w:p>
    <w:p w14:paraId="2C9D166E" w14:textId="671FEFBE" w:rsidR="000E4BA3" w:rsidRPr="001C7F34" w:rsidRDefault="000E4BA3" w:rsidP="003B4F0B">
      <w:pPr>
        <w:spacing w:after="0"/>
        <w:rPr>
          <w:rFonts w:cstheme="minorHAnsi"/>
          <w:sz w:val="24"/>
          <w:szCs w:val="24"/>
        </w:rPr>
      </w:pPr>
      <w:r w:rsidRPr="001C7F34">
        <w:rPr>
          <w:rFonts w:cstheme="minorHAnsi"/>
          <w:sz w:val="24"/>
          <w:szCs w:val="24"/>
        </w:rPr>
        <w:t>Program:</w:t>
      </w:r>
      <w:r w:rsidR="00A32D01">
        <w:rPr>
          <w:rFonts w:cstheme="minorHAnsi"/>
          <w:sz w:val="24"/>
          <w:szCs w:val="24"/>
        </w:rPr>
        <w:t xml:space="preserve"> </w:t>
      </w:r>
      <w:proofErr w:type="spellStart"/>
      <w:r w:rsidRPr="001C7F34">
        <w:rPr>
          <w:rFonts w:cstheme="minorHAnsi"/>
          <w:sz w:val="24"/>
          <w:szCs w:val="24"/>
        </w:rPr>
        <w:t>Prinz</w:t>
      </w:r>
      <w:proofErr w:type="spellEnd"/>
      <w:r w:rsidRPr="001C7F34">
        <w:rPr>
          <w:rFonts w:cstheme="minorHAnsi"/>
          <w:sz w:val="24"/>
          <w:szCs w:val="24"/>
        </w:rPr>
        <w:t xml:space="preserve"> Johann Ernst von </w:t>
      </w:r>
      <w:proofErr w:type="spellStart"/>
      <w:r w:rsidRPr="001C7F34">
        <w:rPr>
          <w:rFonts w:cstheme="minorHAnsi"/>
          <w:sz w:val="24"/>
          <w:szCs w:val="24"/>
        </w:rPr>
        <w:t>Sachsen</w:t>
      </w:r>
      <w:proofErr w:type="spellEnd"/>
      <w:r w:rsidRPr="001C7F34">
        <w:rPr>
          <w:rFonts w:cstheme="minorHAnsi"/>
          <w:sz w:val="24"/>
          <w:szCs w:val="24"/>
        </w:rPr>
        <w:t xml:space="preserve"> </w:t>
      </w:r>
      <w:proofErr w:type="spellStart"/>
      <w:r w:rsidRPr="001C7F34">
        <w:rPr>
          <w:rFonts w:cstheme="minorHAnsi"/>
          <w:sz w:val="24"/>
          <w:szCs w:val="24"/>
        </w:rPr>
        <w:t>Weimar</w:t>
      </w:r>
      <w:proofErr w:type="spellEnd"/>
      <w:r w:rsidR="00A32D01">
        <w:rPr>
          <w:rFonts w:cstheme="minorHAnsi"/>
          <w:sz w:val="24"/>
          <w:szCs w:val="24"/>
        </w:rPr>
        <w:t xml:space="preserve">, </w:t>
      </w:r>
      <w:r w:rsidRPr="001C7F34">
        <w:rPr>
          <w:rFonts w:cstheme="minorHAnsi"/>
          <w:sz w:val="24"/>
          <w:szCs w:val="24"/>
        </w:rPr>
        <w:t xml:space="preserve">A. </w:t>
      </w:r>
      <w:proofErr w:type="spellStart"/>
      <w:r w:rsidRPr="001C7F34">
        <w:rPr>
          <w:rFonts w:cstheme="minorHAnsi"/>
          <w:sz w:val="24"/>
          <w:szCs w:val="24"/>
        </w:rPr>
        <w:t>Vivaldi</w:t>
      </w:r>
      <w:proofErr w:type="spellEnd"/>
      <w:r w:rsidR="00A32D01">
        <w:rPr>
          <w:rFonts w:cstheme="minorHAnsi"/>
          <w:sz w:val="24"/>
          <w:szCs w:val="24"/>
        </w:rPr>
        <w:t xml:space="preserve">, </w:t>
      </w:r>
      <w:r w:rsidRPr="001C7F34">
        <w:rPr>
          <w:rFonts w:cstheme="minorHAnsi"/>
          <w:sz w:val="24"/>
          <w:szCs w:val="24"/>
        </w:rPr>
        <w:t xml:space="preserve">H. </w:t>
      </w:r>
      <w:proofErr w:type="spellStart"/>
      <w:r w:rsidRPr="001C7F34">
        <w:rPr>
          <w:rFonts w:cstheme="minorHAnsi"/>
          <w:sz w:val="24"/>
          <w:szCs w:val="24"/>
        </w:rPr>
        <w:t>Purcell</w:t>
      </w:r>
      <w:proofErr w:type="spellEnd"/>
      <w:r w:rsidR="00A32D01">
        <w:rPr>
          <w:rFonts w:cstheme="minorHAnsi"/>
          <w:sz w:val="24"/>
          <w:szCs w:val="24"/>
        </w:rPr>
        <w:t xml:space="preserve">, </w:t>
      </w:r>
      <w:r w:rsidRPr="001C7F34">
        <w:rPr>
          <w:rFonts w:cstheme="minorHAnsi"/>
          <w:sz w:val="24"/>
          <w:szCs w:val="24"/>
        </w:rPr>
        <w:t xml:space="preserve">A. </w:t>
      </w:r>
      <w:proofErr w:type="spellStart"/>
      <w:r w:rsidRPr="001C7F34">
        <w:rPr>
          <w:rFonts w:cstheme="minorHAnsi"/>
          <w:sz w:val="24"/>
          <w:szCs w:val="24"/>
        </w:rPr>
        <w:t>Vivaldi</w:t>
      </w:r>
      <w:proofErr w:type="spellEnd"/>
      <w:r w:rsidRPr="001C7F34">
        <w:rPr>
          <w:rFonts w:cstheme="minorHAnsi"/>
          <w:sz w:val="24"/>
          <w:szCs w:val="24"/>
        </w:rPr>
        <w:t xml:space="preserve"> - </w:t>
      </w:r>
      <w:proofErr w:type="spellStart"/>
      <w:r w:rsidRPr="001C7F34">
        <w:rPr>
          <w:rFonts w:cstheme="minorHAnsi"/>
          <w:sz w:val="24"/>
          <w:szCs w:val="24"/>
        </w:rPr>
        <w:t>L’estro</w:t>
      </w:r>
      <w:proofErr w:type="spellEnd"/>
      <w:r w:rsidRPr="001C7F34">
        <w:rPr>
          <w:rFonts w:cstheme="minorHAnsi"/>
          <w:sz w:val="24"/>
          <w:szCs w:val="24"/>
        </w:rPr>
        <w:t xml:space="preserve"> </w:t>
      </w:r>
      <w:proofErr w:type="spellStart"/>
      <w:r w:rsidRPr="001C7F34">
        <w:rPr>
          <w:rFonts w:cstheme="minorHAnsi"/>
          <w:sz w:val="24"/>
          <w:szCs w:val="24"/>
        </w:rPr>
        <w:t>Armonico</w:t>
      </w:r>
      <w:proofErr w:type="spellEnd"/>
      <w:r w:rsidR="00A32D01">
        <w:rPr>
          <w:rFonts w:cstheme="minorHAnsi"/>
          <w:sz w:val="24"/>
          <w:szCs w:val="24"/>
        </w:rPr>
        <w:t xml:space="preserve">, </w:t>
      </w:r>
      <w:r w:rsidRPr="001C7F34">
        <w:rPr>
          <w:rFonts w:cstheme="minorHAnsi"/>
          <w:sz w:val="24"/>
          <w:szCs w:val="24"/>
        </w:rPr>
        <w:t>J. S. Bach</w:t>
      </w:r>
    </w:p>
    <w:p w14:paraId="5DFA11D5" w14:textId="77777777" w:rsidR="006D287A" w:rsidRDefault="006D287A" w:rsidP="003B4F0B">
      <w:pPr>
        <w:snapToGrid w:val="0"/>
        <w:spacing w:after="0"/>
        <w:rPr>
          <w:rFonts w:cstheme="minorHAnsi"/>
          <w:bCs/>
          <w:sz w:val="24"/>
          <w:szCs w:val="24"/>
        </w:rPr>
      </w:pPr>
      <w:bookmarkStart w:id="7" w:name="_Hlk49784008"/>
    </w:p>
    <w:p w14:paraId="37E0A9D9" w14:textId="3A941518" w:rsidR="000E4BA3" w:rsidRPr="006D287A" w:rsidRDefault="000E4BA3" w:rsidP="003B4F0B">
      <w:pPr>
        <w:snapToGrid w:val="0"/>
        <w:spacing w:after="0"/>
        <w:rPr>
          <w:rFonts w:cstheme="minorHAnsi"/>
          <w:bCs/>
          <w:sz w:val="24"/>
          <w:szCs w:val="24"/>
        </w:rPr>
      </w:pPr>
      <w:r w:rsidRPr="006D287A">
        <w:rPr>
          <w:rFonts w:cstheme="minorHAnsi"/>
          <w:bCs/>
          <w:sz w:val="24"/>
          <w:szCs w:val="24"/>
        </w:rPr>
        <w:t>3. listopada 2021., Župna crkva sv. Anastazije u 20 sati</w:t>
      </w:r>
    </w:p>
    <w:p w14:paraId="1AFB4BE9" w14:textId="5DB02647" w:rsidR="000E4BA3" w:rsidRPr="001C7F34" w:rsidRDefault="000E4BA3" w:rsidP="003B4F0B">
      <w:pPr>
        <w:spacing w:after="0"/>
        <w:rPr>
          <w:rFonts w:cstheme="minorHAnsi"/>
          <w:b/>
          <w:bCs/>
          <w:i/>
          <w:iCs/>
          <w:sz w:val="24"/>
          <w:szCs w:val="24"/>
        </w:rPr>
      </w:pPr>
      <w:r w:rsidRPr="001C7F34">
        <w:rPr>
          <w:rFonts w:cstheme="minorHAnsi"/>
          <w:b/>
          <w:bCs/>
          <w:i/>
          <w:iCs/>
          <w:sz w:val="24"/>
          <w:szCs w:val="24"/>
        </w:rPr>
        <w:t>Aleksandar Ivić, violina</w:t>
      </w:r>
      <w:r w:rsidR="006D287A">
        <w:rPr>
          <w:rFonts w:cstheme="minorHAnsi"/>
          <w:b/>
          <w:bCs/>
          <w:i/>
          <w:iCs/>
          <w:sz w:val="24"/>
          <w:szCs w:val="24"/>
        </w:rPr>
        <w:t xml:space="preserve">, </w:t>
      </w:r>
      <w:r w:rsidRPr="001C7F34">
        <w:rPr>
          <w:rFonts w:cstheme="minorHAnsi"/>
          <w:b/>
          <w:bCs/>
          <w:i/>
          <w:iCs/>
          <w:sz w:val="24"/>
          <w:szCs w:val="24"/>
        </w:rPr>
        <w:t>Borivoj Martinić-Jerčić, violina</w:t>
      </w:r>
      <w:r w:rsidR="006D287A">
        <w:rPr>
          <w:rFonts w:cstheme="minorHAnsi"/>
          <w:b/>
          <w:bCs/>
          <w:i/>
          <w:iCs/>
          <w:sz w:val="24"/>
          <w:szCs w:val="24"/>
        </w:rPr>
        <w:t xml:space="preserve">, </w:t>
      </w:r>
      <w:r w:rsidRPr="001C7F34">
        <w:rPr>
          <w:rFonts w:cstheme="minorHAnsi"/>
          <w:b/>
          <w:bCs/>
          <w:i/>
          <w:iCs/>
          <w:sz w:val="24"/>
          <w:szCs w:val="24"/>
        </w:rPr>
        <w:t>Aleksandar Milošev, viola</w:t>
      </w:r>
      <w:r w:rsidR="006D287A">
        <w:rPr>
          <w:rFonts w:cstheme="minorHAnsi"/>
          <w:b/>
          <w:bCs/>
          <w:i/>
          <w:iCs/>
          <w:sz w:val="24"/>
          <w:szCs w:val="24"/>
        </w:rPr>
        <w:t xml:space="preserve">, </w:t>
      </w:r>
      <w:r w:rsidRPr="001C7F34">
        <w:rPr>
          <w:rFonts w:cstheme="minorHAnsi"/>
          <w:b/>
          <w:bCs/>
          <w:i/>
          <w:iCs/>
          <w:sz w:val="24"/>
          <w:szCs w:val="24"/>
        </w:rPr>
        <w:t xml:space="preserve">Jelena </w:t>
      </w:r>
      <w:proofErr w:type="spellStart"/>
      <w:r w:rsidRPr="001C7F34">
        <w:rPr>
          <w:rFonts w:cstheme="minorHAnsi"/>
          <w:b/>
          <w:bCs/>
          <w:i/>
          <w:iCs/>
          <w:sz w:val="24"/>
          <w:szCs w:val="24"/>
        </w:rPr>
        <w:t>Očić</w:t>
      </w:r>
      <w:proofErr w:type="spellEnd"/>
      <w:r w:rsidRPr="001C7F34">
        <w:rPr>
          <w:rFonts w:cstheme="minorHAnsi"/>
          <w:b/>
          <w:bCs/>
          <w:i/>
          <w:iCs/>
          <w:sz w:val="24"/>
          <w:szCs w:val="24"/>
        </w:rPr>
        <w:t>, violončelo</w:t>
      </w:r>
      <w:r w:rsidR="006D287A">
        <w:rPr>
          <w:rFonts w:cstheme="minorHAnsi"/>
          <w:b/>
          <w:bCs/>
          <w:i/>
          <w:iCs/>
          <w:sz w:val="24"/>
          <w:szCs w:val="24"/>
        </w:rPr>
        <w:t xml:space="preserve">, </w:t>
      </w:r>
      <w:r w:rsidRPr="001C7F34">
        <w:rPr>
          <w:rFonts w:cstheme="minorHAnsi"/>
          <w:b/>
          <w:bCs/>
          <w:i/>
          <w:iCs/>
          <w:sz w:val="24"/>
          <w:szCs w:val="24"/>
        </w:rPr>
        <w:t xml:space="preserve">Javor </w:t>
      </w:r>
      <w:proofErr w:type="spellStart"/>
      <w:r w:rsidRPr="001C7F34">
        <w:rPr>
          <w:rFonts w:cstheme="minorHAnsi"/>
          <w:b/>
          <w:bCs/>
          <w:i/>
          <w:iCs/>
          <w:sz w:val="24"/>
          <w:szCs w:val="24"/>
        </w:rPr>
        <w:t>Bračić</w:t>
      </w:r>
      <w:proofErr w:type="spellEnd"/>
      <w:r w:rsidRPr="001C7F34">
        <w:rPr>
          <w:rFonts w:cstheme="minorHAnsi"/>
          <w:b/>
          <w:bCs/>
          <w:i/>
          <w:iCs/>
          <w:sz w:val="24"/>
          <w:szCs w:val="24"/>
        </w:rPr>
        <w:t>, klavir</w:t>
      </w:r>
    </w:p>
    <w:p w14:paraId="5536EB61" w14:textId="125920BC" w:rsidR="000E4BA3" w:rsidRDefault="000E4BA3" w:rsidP="003B4F0B">
      <w:pPr>
        <w:spacing w:after="0"/>
        <w:rPr>
          <w:rFonts w:cstheme="minorHAnsi"/>
          <w:sz w:val="24"/>
          <w:szCs w:val="24"/>
        </w:rPr>
      </w:pPr>
      <w:r w:rsidRPr="001C7F34">
        <w:rPr>
          <w:rFonts w:cstheme="minorHAnsi"/>
          <w:sz w:val="24"/>
          <w:szCs w:val="24"/>
        </w:rPr>
        <w:t>Program:</w:t>
      </w:r>
      <w:r w:rsidR="006D287A">
        <w:rPr>
          <w:rFonts w:cstheme="minorHAnsi"/>
          <w:sz w:val="24"/>
          <w:szCs w:val="24"/>
        </w:rPr>
        <w:t xml:space="preserve"> </w:t>
      </w:r>
      <w:r w:rsidRPr="001C7F34">
        <w:rPr>
          <w:rFonts w:cstheme="minorHAnsi"/>
          <w:sz w:val="24"/>
          <w:szCs w:val="24"/>
        </w:rPr>
        <w:t>W. A. Mozart</w:t>
      </w:r>
      <w:r w:rsidR="006D287A">
        <w:rPr>
          <w:rFonts w:cstheme="minorHAnsi"/>
          <w:sz w:val="24"/>
          <w:szCs w:val="24"/>
        </w:rPr>
        <w:t xml:space="preserve">, </w:t>
      </w:r>
      <w:r w:rsidRPr="001C7F34">
        <w:rPr>
          <w:rFonts w:cstheme="minorHAnsi"/>
          <w:sz w:val="24"/>
          <w:szCs w:val="24"/>
        </w:rPr>
        <w:t xml:space="preserve">J. </w:t>
      </w:r>
      <w:proofErr w:type="spellStart"/>
      <w:r w:rsidRPr="001C7F34">
        <w:rPr>
          <w:rFonts w:cstheme="minorHAnsi"/>
          <w:sz w:val="24"/>
          <w:szCs w:val="24"/>
        </w:rPr>
        <w:t>Brahms</w:t>
      </w:r>
      <w:proofErr w:type="spellEnd"/>
      <w:r w:rsidR="006D287A">
        <w:rPr>
          <w:rFonts w:cstheme="minorHAnsi"/>
          <w:sz w:val="24"/>
          <w:szCs w:val="24"/>
        </w:rPr>
        <w:t xml:space="preserve"> </w:t>
      </w:r>
      <w:bookmarkEnd w:id="7"/>
    </w:p>
    <w:p w14:paraId="004975F6" w14:textId="77777777" w:rsidR="006D287A" w:rsidRPr="001C7F34" w:rsidRDefault="006D287A" w:rsidP="000E4BA3">
      <w:pPr>
        <w:rPr>
          <w:rFonts w:cstheme="minorHAnsi"/>
          <w:b/>
          <w:sz w:val="24"/>
          <w:szCs w:val="24"/>
        </w:rPr>
      </w:pPr>
    </w:p>
    <w:p w14:paraId="7EE5E55D" w14:textId="5D8B0998" w:rsidR="007F207A" w:rsidRDefault="007F207A" w:rsidP="007F207A">
      <w:pPr>
        <w:pStyle w:val="Heading1"/>
        <w:rPr>
          <w:rFonts w:eastAsia="Calibri"/>
          <w:lang w:val="en" w:eastAsia="hr-HR"/>
        </w:rPr>
      </w:pPr>
      <w:bookmarkStart w:id="8" w:name="_Toc66347997"/>
      <w:r w:rsidRPr="007F207A">
        <w:rPr>
          <w:rFonts w:eastAsia="Calibri"/>
          <w:lang w:val="en" w:eastAsia="hr-HR"/>
        </w:rPr>
        <w:t>IVANA SUMMER PERCUSSION FESTIVAL</w:t>
      </w:r>
      <w:bookmarkEnd w:id="8"/>
    </w:p>
    <w:p w14:paraId="39FBF7AB" w14:textId="77777777" w:rsidR="006D287A" w:rsidRPr="006D287A" w:rsidRDefault="006D287A" w:rsidP="006D287A">
      <w:pPr>
        <w:rPr>
          <w:lang w:val="en" w:eastAsia="hr-HR"/>
        </w:rPr>
      </w:pPr>
    </w:p>
    <w:p w14:paraId="0DA834FD" w14:textId="1A89A60C" w:rsidR="00614A3F" w:rsidRDefault="00D12BEE" w:rsidP="007F207A">
      <w:pPr>
        <w:spacing w:after="0"/>
        <w:rPr>
          <w:rFonts w:eastAsia="Times New Roman"/>
          <w:color w:val="000000"/>
          <w:sz w:val="24"/>
          <w:szCs w:val="24"/>
        </w:rPr>
      </w:pPr>
      <w:r>
        <w:rPr>
          <w:rFonts w:eastAsia="Times New Roman"/>
          <w:color w:val="000000"/>
          <w:sz w:val="24"/>
          <w:szCs w:val="24"/>
        </w:rPr>
        <w:t xml:space="preserve">Ivana </w:t>
      </w:r>
      <w:proofErr w:type="spellStart"/>
      <w:r>
        <w:rPr>
          <w:rFonts w:eastAsia="Times New Roman"/>
          <w:color w:val="000000"/>
          <w:sz w:val="24"/>
          <w:szCs w:val="24"/>
        </w:rPr>
        <w:t>Summer</w:t>
      </w:r>
      <w:proofErr w:type="spellEnd"/>
      <w:r>
        <w:rPr>
          <w:rFonts w:eastAsia="Times New Roman"/>
          <w:color w:val="000000"/>
          <w:sz w:val="24"/>
          <w:szCs w:val="24"/>
        </w:rPr>
        <w:t xml:space="preserve"> </w:t>
      </w:r>
      <w:proofErr w:type="spellStart"/>
      <w:r>
        <w:rPr>
          <w:rFonts w:eastAsia="Times New Roman"/>
          <w:color w:val="000000"/>
          <w:sz w:val="24"/>
          <w:szCs w:val="24"/>
        </w:rPr>
        <w:t>Percussion</w:t>
      </w:r>
      <w:proofErr w:type="spellEnd"/>
      <w:r>
        <w:rPr>
          <w:rFonts w:eastAsia="Times New Roman"/>
          <w:color w:val="000000"/>
          <w:sz w:val="24"/>
          <w:szCs w:val="24"/>
        </w:rPr>
        <w:t xml:space="preserve"> Festival održao </w:t>
      </w:r>
      <w:r w:rsidR="008142CB">
        <w:rPr>
          <w:rFonts w:eastAsia="Times New Roman"/>
          <w:color w:val="000000"/>
          <w:sz w:val="24"/>
          <w:szCs w:val="24"/>
        </w:rPr>
        <w:t>se je od 17. do 21. lipnja 2021. godine</w:t>
      </w:r>
      <w:r>
        <w:rPr>
          <w:rFonts w:eastAsia="Times New Roman"/>
          <w:color w:val="000000"/>
          <w:sz w:val="24"/>
          <w:szCs w:val="24"/>
        </w:rPr>
        <w:t xml:space="preserve">, sve u skladu s postojećim epidemiološkim preporukama. Jedna od glavnih tematska odrednica ovog izdanja festivala jest glazba za udaraljke koja od udaraljkaša traži da koristi sva sredstva uključujući i svoje tijelo i glas, te prostor koji ga okružuje za stvaranje glazbe. </w:t>
      </w:r>
    </w:p>
    <w:p w14:paraId="382F42DD" w14:textId="60EA0AAB" w:rsidR="00C9066F" w:rsidRDefault="00D12BEE" w:rsidP="007F207A">
      <w:pPr>
        <w:spacing w:after="0"/>
        <w:rPr>
          <w:rFonts w:eastAsia="Times New Roman"/>
          <w:color w:val="000000"/>
          <w:sz w:val="24"/>
          <w:szCs w:val="24"/>
        </w:rPr>
      </w:pPr>
      <w:r>
        <w:rPr>
          <w:rFonts w:eastAsia="Times New Roman"/>
          <w:color w:val="000000"/>
          <w:sz w:val="24"/>
          <w:szCs w:val="24"/>
        </w:rPr>
        <w:lastRenderedPageBreak/>
        <w:t xml:space="preserve">Festival je imao snažan pedagoški karakter kroz svakodnevne radionice i individualnu nastavu. </w:t>
      </w:r>
    </w:p>
    <w:p w14:paraId="7B70F152" w14:textId="77777777" w:rsidR="00614A3F" w:rsidRDefault="00614A3F" w:rsidP="007F207A">
      <w:pPr>
        <w:spacing w:after="0"/>
        <w:rPr>
          <w:rFonts w:eastAsia="Times New Roman"/>
          <w:color w:val="000000"/>
          <w:sz w:val="24"/>
          <w:szCs w:val="24"/>
        </w:rPr>
      </w:pPr>
    </w:p>
    <w:p w14:paraId="6325CA7F" w14:textId="77777777" w:rsidR="00614A3F" w:rsidRDefault="00D12BEE" w:rsidP="00614A3F">
      <w:pPr>
        <w:spacing w:after="0"/>
        <w:rPr>
          <w:rFonts w:eastAsia="Times New Roman"/>
          <w:color w:val="000000"/>
          <w:sz w:val="24"/>
          <w:szCs w:val="24"/>
        </w:rPr>
      </w:pPr>
      <w:r>
        <w:rPr>
          <w:rFonts w:eastAsia="Times New Roman"/>
          <w:color w:val="000000"/>
          <w:sz w:val="24"/>
          <w:szCs w:val="24"/>
        </w:rPr>
        <w:t>Festivalski koncerti</w:t>
      </w:r>
      <w:r w:rsidR="00614A3F">
        <w:rPr>
          <w:rFonts w:eastAsia="Times New Roman"/>
          <w:color w:val="000000"/>
          <w:sz w:val="24"/>
          <w:szCs w:val="24"/>
        </w:rPr>
        <w:t xml:space="preserve"> </w:t>
      </w:r>
      <w:r>
        <w:rPr>
          <w:rFonts w:eastAsia="Times New Roman"/>
          <w:color w:val="000000"/>
          <w:sz w:val="24"/>
          <w:szCs w:val="24"/>
        </w:rPr>
        <w:t xml:space="preserve">- izvođači: SUDAR </w:t>
      </w:r>
      <w:proofErr w:type="spellStart"/>
      <w:r>
        <w:rPr>
          <w:rFonts w:eastAsia="Times New Roman"/>
          <w:color w:val="000000"/>
          <w:sz w:val="24"/>
          <w:szCs w:val="24"/>
        </w:rPr>
        <w:t>PERCUSSION</w:t>
      </w:r>
      <w:proofErr w:type="spellEnd"/>
      <w:r>
        <w:rPr>
          <w:rFonts w:eastAsia="Times New Roman"/>
          <w:color w:val="000000"/>
          <w:sz w:val="24"/>
          <w:szCs w:val="24"/>
        </w:rPr>
        <w:t xml:space="preserve"> &amp; </w:t>
      </w:r>
      <w:proofErr w:type="spellStart"/>
      <w:r>
        <w:rPr>
          <w:rFonts w:eastAsia="Times New Roman"/>
          <w:color w:val="000000"/>
          <w:sz w:val="24"/>
          <w:szCs w:val="24"/>
        </w:rPr>
        <w:t>SINGRLICE</w:t>
      </w:r>
      <w:proofErr w:type="spellEnd"/>
      <w:r>
        <w:rPr>
          <w:rFonts w:eastAsia="Times New Roman"/>
          <w:color w:val="000000"/>
          <w:sz w:val="24"/>
          <w:szCs w:val="24"/>
        </w:rPr>
        <w:t xml:space="preserve">; </w:t>
      </w:r>
      <w:proofErr w:type="spellStart"/>
      <w:r>
        <w:rPr>
          <w:rFonts w:eastAsia="Times New Roman"/>
          <w:color w:val="000000"/>
          <w:sz w:val="24"/>
          <w:szCs w:val="24"/>
        </w:rPr>
        <w:t>LUCID</w:t>
      </w:r>
      <w:proofErr w:type="spellEnd"/>
      <w:r>
        <w:rPr>
          <w:rFonts w:eastAsia="Times New Roman"/>
          <w:color w:val="000000"/>
          <w:sz w:val="24"/>
          <w:szCs w:val="24"/>
        </w:rPr>
        <w:t xml:space="preserve"> DUO: Irena </w:t>
      </w:r>
      <w:proofErr w:type="spellStart"/>
      <w:r>
        <w:rPr>
          <w:rFonts w:eastAsia="Times New Roman"/>
          <w:color w:val="000000"/>
          <w:sz w:val="24"/>
          <w:szCs w:val="24"/>
        </w:rPr>
        <w:t>Manolova</w:t>
      </w:r>
      <w:proofErr w:type="spellEnd"/>
      <w:r>
        <w:rPr>
          <w:rFonts w:eastAsia="Times New Roman"/>
          <w:color w:val="000000"/>
          <w:sz w:val="24"/>
          <w:szCs w:val="24"/>
        </w:rPr>
        <w:t xml:space="preserve"> i </w:t>
      </w:r>
      <w:proofErr w:type="spellStart"/>
      <w:r>
        <w:rPr>
          <w:rFonts w:eastAsia="Times New Roman"/>
          <w:color w:val="000000"/>
          <w:sz w:val="24"/>
          <w:szCs w:val="24"/>
        </w:rPr>
        <w:t>Tomasz</w:t>
      </w:r>
      <w:proofErr w:type="spellEnd"/>
      <w:r>
        <w:rPr>
          <w:rFonts w:eastAsia="Times New Roman"/>
          <w:color w:val="000000"/>
          <w:sz w:val="24"/>
          <w:szCs w:val="24"/>
        </w:rPr>
        <w:t xml:space="preserve"> </w:t>
      </w:r>
      <w:proofErr w:type="spellStart"/>
      <w:r>
        <w:rPr>
          <w:rFonts w:eastAsia="Times New Roman"/>
          <w:color w:val="000000"/>
          <w:sz w:val="24"/>
          <w:szCs w:val="24"/>
        </w:rPr>
        <w:t>Golinski</w:t>
      </w:r>
      <w:proofErr w:type="spellEnd"/>
      <w:r>
        <w:rPr>
          <w:rFonts w:eastAsia="Times New Roman"/>
          <w:color w:val="000000"/>
          <w:sz w:val="24"/>
          <w:szCs w:val="24"/>
        </w:rPr>
        <w:t xml:space="preserve">; Aleksandra </w:t>
      </w:r>
      <w:proofErr w:type="spellStart"/>
      <w:r>
        <w:rPr>
          <w:rFonts w:eastAsia="Times New Roman"/>
          <w:color w:val="000000"/>
          <w:sz w:val="24"/>
          <w:szCs w:val="24"/>
        </w:rPr>
        <w:t>Šuklar</w:t>
      </w:r>
      <w:proofErr w:type="spellEnd"/>
      <w:r>
        <w:rPr>
          <w:rFonts w:eastAsia="Times New Roman"/>
          <w:color w:val="000000"/>
          <w:sz w:val="24"/>
          <w:szCs w:val="24"/>
        </w:rPr>
        <w:t xml:space="preserve">; DUO DUO: Franko Štrbac i Luka </w:t>
      </w:r>
      <w:proofErr w:type="spellStart"/>
      <w:r>
        <w:rPr>
          <w:rFonts w:eastAsia="Times New Roman"/>
          <w:color w:val="000000"/>
          <w:sz w:val="24"/>
          <w:szCs w:val="24"/>
        </w:rPr>
        <w:t>Ivir</w:t>
      </w:r>
      <w:proofErr w:type="spellEnd"/>
      <w:r>
        <w:rPr>
          <w:rFonts w:eastAsia="Times New Roman"/>
          <w:color w:val="000000"/>
          <w:sz w:val="24"/>
          <w:szCs w:val="24"/>
        </w:rPr>
        <w:t xml:space="preserve">; STUDENTI MUZA-e: Franko Štrbac, Janko </w:t>
      </w:r>
      <w:proofErr w:type="spellStart"/>
      <w:r>
        <w:rPr>
          <w:rFonts w:eastAsia="Times New Roman"/>
          <w:color w:val="000000"/>
          <w:sz w:val="24"/>
          <w:szCs w:val="24"/>
        </w:rPr>
        <w:t>Adamek</w:t>
      </w:r>
      <w:proofErr w:type="spellEnd"/>
      <w:r>
        <w:rPr>
          <w:rFonts w:eastAsia="Times New Roman"/>
          <w:color w:val="000000"/>
          <w:sz w:val="24"/>
          <w:szCs w:val="24"/>
        </w:rPr>
        <w:t xml:space="preserve">, Luka </w:t>
      </w:r>
      <w:proofErr w:type="spellStart"/>
      <w:r>
        <w:rPr>
          <w:rFonts w:eastAsia="Times New Roman"/>
          <w:color w:val="000000"/>
          <w:sz w:val="24"/>
          <w:szCs w:val="24"/>
        </w:rPr>
        <w:t>Ivir</w:t>
      </w:r>
      <w:proofErr w:type="spellEnd"/>
      <w:r>
        <w:rPr>
          <w:rFonts w:eastAsia="Times New Roman"/>
          <w:color w:val="000000"/>
          <w:sz w:val="24"/>
          <w:szCs w:val="24"/>
        </w:rPr>
        <w:t xml:space="preserve">, Andrea </w:t>
      </w:r>
      <w:proofErr w:type="spellStart"/>
      <w:r>
        <w:rPr>
          <w:rFonts w:eastAsia="Times New Roman"/>
          <w:color w:val="000000"/>
          <w:sz w:val="24"/>
          <w:szCs w:val="24"/>
        </w:rPr>
        <w:t>Pedron</w:t>
      </w:r>
      <w:proofErr w:type="spellEnd"/>
      <w:r>
        <w:rPr>
          <w:rFonts w:eastAsia="Times New Roman"/>
          <w:color w:val="000000"/>
          <w:sz w:val="24"/>
          <w:szCs w:val="24"/>
        </w:rPr>
        <w:t xml:space="preserve">, Francesco </w:t>
      </w:r>
      <w:proofErr w:type="spellStart"/>
      <w:r>
        <w:rPr>
          <w:rFonts w:eastAsia="Times New Roman"/>
          <w:color w:val="000000"/>
          <w:sz w:val="24"/>
          <w:szCs w:val="24"/>
        </w:rPr>
        <w:t>Mazzoleni</w:t>
      </w:r>
      <w:proofErr w:type="spellEnd"/>
      <w:r>
        <w:rPr>
          <w:rFonts w:eastAsia="Times New Roman"/>
          <w:color w:val="000000"/>
          <w:sz w:val="24"/>
          <w:szCs w:val="24"/>
        </w:rPr>
        <w:t xml:space="preserve"> , Suzana </w:t>
      </w:r>
      <w:proofErr w:type="spellStart"/>
      <w:r>
        <w:rPr>
          <w:rFonts w:eastAsia="Times New Roman"/>
          <w:color w:val="000000"/>
          <w:sz w:val="24"/>
          <w:szCs w:val="24"/>
        </w:rPr>
        <w:t>Komazin</w:t>
      </w:r>
      <w:proofErr w:type="spellEnd"/>
    </w:p>
    <w:p w14:paraId="0AD71968" w14:textId="64165199" w:rsidR="00614A3F" w:rsidRDefault="00D12BEE" w:rsidP="00614A3F">
      <w:pPr>
        <w:spacing w:after="0"/>
        <w:rPr>
          <w:rFonts w:eastAsia="Times New Roman"/>
          <w:color w:val="000000"/>
          <w:sz w:val="24"/>
          <w:szCs w:val="24"/>
        </w:rPr>
      </w:pPr>
      <w:r>
        <w:rPr>
          <w:rFonts w:eastAsia="Times New Roman"/>
          <w:color w:val="000000"/>
          <w:sz w:val="24"/>
          <w:szCs w:val="24"/>
        </w:rPr>
        <w:t xml:space="preserve">Majstorske seminare i individualne satove održali su: </w:t>
      </w:r>
      <w:proofErr w:type="spellStart"/>
      <w:r>
        <w:rPr>
          <w:rFonts w:eastAsia="Times New Roman"/>
          <w:color w:val="000000"/>
          <w:sz w:val="24"/>
          <w:szCs w:val="24"/>
        </w:rPr>
        <w:t>Tomasz</w:t>
      </w:r>
      <w:proofErr w:type="spellEnd"/>
      <w:r>
        <w:rPr>
          <w:rFonts w:eastAsia="Times New Roman"/>
          <w:color w:val="000000"/>
          <w:sz w:val="24"/>
          <w:szCs w:val="24"/>
        </w:rPr>
        <w:t xml:space="preserve"> </w:t>
      </w:r>
      <w:proofErr w:type="spellStart"/>
      <w:r>
        <w:rPr>
          <w:rFonts w:eastAsia="Times New Roman"/>
          <w:color w:val="000000"/>
          <w:sz w:val="24"/>
          <w:szCs w:val="24"/>
        </w:rPr>
        <w:t>Golinski</w:t>
      </w:r>
      <w:proofErr w:type="spellEnd"/>
      <w:r>
        <w:rPr>
          <w:rFonts w:eastAsia="Times New Roman"/>
          <w:color w:val="000000"/>
          <w:sz w:val="24"/>
          <w:szCs w:val="24"/>
        </w:rPr>
        <w:t xml:space="preserve">, Irena </w:t>
      </w:r>
      <w:proofErr w:type="spellStart"/>
      <w:r>
        <w:rPr>
          <w:rFonts w:eastAsia="Times New Roman"/>
          <w:color w:val="000000"/>
          <w:sz w:val="24"/>
          <w:szCs w:val="24"/>
        </w:rPr>
        <w:t>Manolova</w:t>
      </w:r>
      <w:proofErr w:type="spellEnd"/>
      <w:r>
        <w:rPr>
          <w:rFonts w:eastAsia="Times New Roman"/>
          <w:color w:val="000000"/>
          <w:sz w:val="24"/>
          <w:szCs w:val="24"/>
        </w:rPr>
        <w:t xml:space="preserve">, Aleksandra </w:t>
      </w:r>
      <w:proofErr w:type="spellStart"/>
      <w:r>
        <w:rPr>
          <w:rFonts w:eastAsia="Times New Roman"/>
          <w:color w:val="000000"/>
          <w:sz w:val="24"/>
          <w:szCs w:val="24"/>
        </w:rPr>
        <w:t>Šuklar</w:t>
      </w:r>
      <w:proofErr w:type="spellEnd"/>
      <w:r>
        <w:rPr>
          <w:rFonts w:eastAsia="Times New Roman"/>
          <w:color w:val="000000"/>
          <w:sz w:val="24"/>
          <w:szCs w:val="24"/>
        </w:rPr>
        <w:t xml:space="preserve"> ; Ivana </w:t>
      </w:r>
      <w:proofErr w:type="spellStart"/>
      <w:r>
        <w:rPr>
          <w:rFonts w:eastAsia="Times New Roman"/>
          <w:color w:val="000000"/>
          <w:sz w:val="24"/>
          <w:szCs w:val="24"/>
        </w:rPr>
        <w:t>Kuljerić</w:t>
      </w:r>
      <w:proofErr w:type="spellEnd"/>
      <w:r>
        <w:rPr>
          <w:rFonts w:eastAsia="Times New Roman"/>
          <w:color w:val="000000"/>
          <w:sz w:val="24"/>
          <w:szCs w:val="24"/>
        </w:rPr>
        <w:t xml:space="preserve"> Bilić i Nikola </w:t>
      </w:r>
      <w:proofErr w:type="spellStart"/>
      <w:r>
        <w:rPr>
          <w:rFonts w:eastAsia="Times New Roman"/>
          <w:color w:val="000000"/>
          <w:sz w:val="24"/>
          <w:szCs w:val="24"/>
        </w:rPr>
        <w:t>Krbanyevitch</w:t>
      </w:r>
      <w:proofErr w:type="spellEnd"/>
      <w:r>
        <w:rPr>
          <w:rFonts w:eastAsia="Times New Roman"/>
          <w:color w:val="000000"/>
          <w:sz w:val="24"/>
          <w:szCs w:val="24"/>
        </w:rPr>
        <w:t xml:space="preserve"> i Goran </w:t>
      </w:r>
      <w:proofErr w:type="spellStart"/>
      <w:r>
        <w:rPr>
          <w:rFonts w:eastAsia="Times New Roman"/>
          <w:color w:val="000000"/>
          <w:sz w:val="24"/>
          <w:szCs w:val="24"/>
        </w:rPr>
        <w:t>Gorše</w:t>
      </w:r>
      <w:proofErr w:type="spellEnd"/>
      <w:r>
        <w:rPr>
          <w:rFonts w:eastAsia="Times New Roman"/>
          <w:color w:val="000000"/>
          <w:sz w:val="24"/>
          <w:szCs w:val="24"/>
        </w:rPr>
        <w:t xml:space="preserve"> </w:t>
      </w:r>
      <w:r w:rsidR="00614A3F">
        <w:rPr>
          <w:rFonts w:eastAsia="Times New Roman"/>
          <w:color w:val="000000"/>
          <w:sz w:val="24"/>
          <w:szCs w:val="24"/>
        </w:rPr>
        <w:t>za 17 polaznika</w:t>
      </w:r>
    </w:p>
    <w:p w14:paraId="59A506A3" w14:textId="407CD43D" w:rsidR="00291DFE" w:rsidRDefault="00D12BEE" w:rsidP="007F207A">
      <w:pPr>
        <w:spacing w:after="0"/>
        <w:rPr>
          <w:rFonts w:cs="Times New Roman"/>
          <w:b/>
          <w:bCs/>
          <w:sz w:val="24"/>
          <w:szCs w:val="24"/>
        </w:rPr>
      </w:pPr>
      <w:r>
        <w:rPr>
          <w:rFonts w:eastAsia="Times New Roman"/>
          <w:color w:val="000000"/>
          <w:sz w:val="24"/>
          <w:szCs w:val="24"/>
        </w:rPr>
        <w:t xml:space="preserve">Za potrebe komunikacije programa oformljena je zasebna web stranica </w:t>
      </w:r>
      <w:hyperlink r:id="rId9" w:history="1">
        <w:proofErr w:type="spellStart"/>
        <w:r>
          <w:rPr>
            <w:rStyle w:val="Hyperlink"/>
            <w:rFonts w:eastAsia="Times New Roman"/>
            <w:sz w:val="24"/>
            <w:szCs w:val="24"/>
          </w:rPr>
          <w:t>www.ispfestival.com</w:t>
        </w:r>
        <w:proofErr w:type="spellEnd"/>
      </w:hyperlink>
      <w:r>
        <w:rPr>
          <w:rFonts w:eastAsia="Times New Roman"/>
          <w:color w:val="000000"/>
          <w:sz w:val="24"/>
          <w:szCs w:val="24"/>
        </w:rPr>
        <w:t xml:space="preserve"> i </w:t>
      </w:r>
      <w:proofErr w:type="spellStart"/>
      <w:r>
        <w:rPr>
          <w:rFonts w:eastAsia="Times New Roman"/>
          <w:color w:val="000000"/>
          <w:sz w:val="24"/>
          <w:szCs w:val="24"/>
        </w:rPr>
        <w:t>FB</w:t>
      </w:r>
      <w:proofErr w:type="spellEnd"/>
      <w:r>
        <w:rPr>
          <w:rFonts w:eastAsia="Times New Roman"/>
          <w:color w:val="000000"/>
          <w:sz w:val="24"/>
          <w:szCs w:val="24"/>
        </w:rPr>
        <w:t xml:space="preserve"> stranica Ivana </w:t>
      </w:r>
      <w:proofErr w:type="spellStart"/>
      <w:r>
        <w:rPr>
          <w:rFonts w:eastAsia="Times New Roman"/>
          <w:color w:val="000000"/>
          <w:sz w:val="24"/>
          <w:szCs w:val="24"/>
        </w:rPr>
        <w:t>Summer</w:t>
      </w:r>
      <w:proofErr w:type="spellEnd"/>
      <w:r>
        <w:rPr>
          <w:rFonts w:eastAsia="Times New Roman"/>
          <w:color w:val="000000"/>
          <w:sz w:val="24"/>
          <w:szCs w:val="24"/>
        </w:rPr>
        <w:t xml:space="preserve"> </w:t>
      </w:r>
      <w:proofErr w:type="spellStart"/>
      <w:r>
        <w:rPr>
          <w:rFonts w:eastAsia="Times New Roman"/>
          <w:color w:val="000000"/>
          <w:sz w:val="24"/>
          <w:szCs w:val="24"/>
        </w:rPr>
        <w:t>Percussion</w:t>
      </w:r>
      <w:proofErr w:type="spellEnd"/>
      <w:r>
        <w:rPr>
          <w:rFonts w:eastAsia="Times New Roman"/>
          <w:color w:val="000000"/>
          <w:sz w:val="24"/>
          <w:szCs w:val="24"/>
        </w:rPr>
        <w:t xml:space="preserve"> Festival.</w:t>
      </w:r>
    </w:p>
    <w:p w14:paraId="29BBCA45" w14:textId="244B8558" w:rsidR="00653BBA" w:rsidRDefault="00653BBA" w:rsidP="007F207A">
      <w:pPr>
        <w:spacing w:after="0"/>
        <w:rPr>
          <w:rFonts w:cs="Times New Roman"/>
          <w:b/>
          <w:bCs/>
          <w:sz w:val="24"/>
          <w:szCs w:val="24"/>
        </w:rPr>
      </w:pPr>
    </w:p>
    <w:p w14:paraId="269F93EF" w14:textId="2FE77A89" w:rsidR="00614A3F" w:rsidRDefault="00904101" w:rsidP="00614A3F">
      <w:pPr>
        <w:rPr>
          <w:rFonts w:eastAsia="Times New Roman"/>
          <w:color w:val="000000"/>
          <w:sz w:val="24"/>
          <w:szCs w:val="24"/>
        </w:rPr>
      </w:pPr>
      <w:r>
        <w:rPr>
          <w:rFonts w:eastAsia="Times New Roman"/>
          <w:color w:val="000000"/>
          <w:sz w:val="24"/>
          <w:szCs w:val="24"/>
        </w:rPr>
        <w:t xml:space="preserve">Stručni </w:t>
      </w:r>
      <w:r w:rsidR="00614A3F">
        <w:rPr>
          <w:rFonts w:eastAsia="Times New Roman"/>
          <w:color w:val="000000"/>
          <w:sz w:val="24"/>
          <w:szCs w:val="24"/>
        </w:rPr>
        <w:t xml:space="preserve">suradnici: Ivana </w:t>
      </w:r>
      <w:proofErr w:type="spellStart"/>
      <w:r w:rsidR="00614A3F">
        <w:rPr>
          <w:rFonts w:eastAsia="Times New Roman"/>
          <w:color w:val="000000"/>
          <w:sz w:val="24"/>
          <w:szCs w:val="24"/>
        </w:rPr>
        <w:t>Kuljerić</w:t>
      </w:r>
      <w:proofErr w:type="spellEnd"/>
      <w:r w:rsidR="00614A3F">
        <w:rPr>
          <w:rFonts w:eastAsia="Times New Roman"/>
          <w:color w:val="000000"/>
          <w:sz w:val="24"/>
          <w:szCs w:val="24"/>
        </w:rPr>
        <w:t xml:space="preserve"> Bili</w:t>
      </w:r>
      <w:r w:rsidR="008142CB">
        <w:rPr>
          <w:rFonts w:eastAsia="Times New Roman"/>
          <w:color w:val="000000"/>
          <w:sz w:val="24"/>
          <w:szCs w:val="24"/>
        </w:rPr>
        <w:t xml:space="preserve">ć, Goran </w:t>
      </w:r>
      <w:proofErr w:type="spellStart"/>
      <w:r w:rsidR="008142CB">
        <w:rPr>
          <w:rFonts w:eastAsia="Times New Roman"/>
          <w:color w:val="000000"/>
          <w:sz w:val="24"/>
          <w:szCs w:val="24"/>
        </w:rPr>
        <w:t>Gorše</w:t>
      </w:r>
      <w:proofErr w:type="spellEnd"/>
      <w:r w:rsidR="008142CB">
        <w:rPr>
          <w:rFonts w:eastAsia="Times New Roman"/>
          <w:color w:val="000000"/>
          <w:sz w:val="24"/>
          <w:szCs w:val="24"/>
        </w:rPr>
        <w:t xml:space="preserve">, Suzana </w:t>
      </w:r>
      <w:proofErr w:type="spellStart"/>
      <w:r w:rsidR="008142CB">
        <w:rPr>
          <w:rFonts w:eastAsia="Times New Roman"/>
          <w:color w:val="000000"/>
          <w:sz w:val="24"/>
          <w:szCs w:val="24"/>
        </w:rPr>
        <w:t>Komazin</w:t>
      </w:r>
      <w:proofErr w:type="spellEnd"/>
    </w:p>
    <w:p w14:paraId="00DC66BC" w14:textId="669D397E" w:rsidR="00614A3F" w:rsidRDefault="00614A3F" w:rsidP="00614A3F">
      <w:pPr>
        <w:rPr>
          <w:rFonts w:eastAsia="Times New Roman"/>
          <w:color w:val="000000"/>
          <w:sz w:val="24"/>
          <w:szCs w:val="24"/>
        </w:rPr>
      </w:pPr>
      <w:r>
        <w:rPr>
          <w:rFonts w:eastAsia="Times New Roman"/>
          <w:color w:val="000000"/>
          <w:sz w:val="24"/>
          <w:szCs w:val="24"/>
        </w:rPr>
        <w:t xml:space="preserve">Ukupan broj posjetitelja </w:t>
      </w:r>
      <w:r w:rsidR="008142CB">
        <w:rPr>
          <w:rFonts w:eastAsia="Times New Roman"/>
          <w:color w:val="000000"/>
          <w:sz w:val="24"/>
          <w:szCs w:val="24"/>
        </w:rPr>
        <w:t xml:space="preserve">na cjelokupnom događanju bio </w:t>
      </w:r>
      <w:r>
        <w:rPr>
          <w:rFonts w:eastAsia="Times New Roman"/>
          <w:color w:val="000000"/>
          <w:sz w:val="24"/>
          <w:szCs w:val="24"/>
        </w:rPr>
        <w:t xml:space="preserve">je </w:t>
      </w:r>
      <w:r w:rsidR="00904101">
        <w:rPr>
          <w:rFonts w:eastAsia="Times New Roman"/>
          <w:color w:val="000000"/>
          <w:sz w:val="24"/>
          <w:szCs w:val="24"/>
        </w:rPr>
        <w:t>450</w:t>
      </w:r>
      <w:r>
        <w:rPr>
          <w:rFonts w:eastAsia="Times New Roman"/>
          <w:color w:val="000000"/>
          <w:sz w:val="24"/>
          <w:szCs w:val="24"/>
        </w:rPr>
        <w:t xml:space="preserve"> </w:t>
      </w:r>
      <w:r w:rsidR="008142CB">
        <w:rPr>
          <w:rFonts w:eastAsia="Times New Roman"/>
          <w:color w:val="000000"/>
          <w:sz w:val="24"/>
          <w:szCs w:val="24"/>
        </w:rPr>
        <w:t>posjetitelja i polaznika</w:t>
      </w:r>
      <w:r>
        <w:rPr>
          <w:rFonts w:eastAsia="Times New Roman"/>
          <w:color w:val="000000"/>
          <w:sz w:val="24"/>
          <w:szCs w:val="24"/>
        </w:rPr>
        <w:t>. Ulaz na</w:t>
      </w:r>
      <w:r w:rsidR="008142CB">
        <w:rPr>
          <w:rFonts w:eastAsia="Times New Roman"/>
          <w:color w:val="000000"/>
          <w:sz w:val="24"/>
          <w:szCs w:val="24"/>
        </w:rPr>
        <w:t xml:space="preserve"> sve koncerte bio je besplatan. </w:t>
      </w:r>
      <w:r>
        <w:rPr>
          <w:rFonts w:eastAsia="Times New Roman"/>
          <w:color w:val="000000"/>
          <w:sz w:val="24"/>
          <w:szCs w:val="24"/>
        </w:rPr>
        <w:t>Na koncertu održanom vani nismo brojali publiku, obzirom da je k</w:t>
      </w:r>
      <w:r w:rsidR="008D3B37">
        <w:rPr>
          <w:rFonts w:eastAsia="Times New Roman"/>
          <w:color w:val="000000"/>
          <w:sz w:val="24"/>
          <w:szCs w:val="24"/>
        </w:rPr>
        <w:t>o</w:t>
      </w:r>
      <w:r>
        <w:rPr>
          <w:rFonts w:eastAsia="Times New Roman"/>
          <w:color w:val="000000"/>
          <w:sz w:val="24"/>
          <w:szCs w:val="24"/>
        </w:rPr>
        <w:t xml:space="preserve">ncert bio uz razglas , a publika </w:t>
      </w:r>
      <w:r w:rsidR="008142CB">
        <w:rPr>
          <w:rFonts w:eastAsia="Times New Roman"/>
          <w:color w:val="000000"/>
          <w:sz w:val="24"/>
          <w:szCs w:val="24"/>
        </w:rPr>
        <w:t xml:space="preserve">se smjestila </w:t>
      </w:r>
      <w:r>
        <w:rPr>
          <w:rFonts w:eastAsia="Times New Roman"/>
          <w:color w:val="000000"/>
          <w:sz w:val="24"/>
          <w:szCs w:val="24"/>
        </w:rPr>
        <w:t>na širem prostoru parka na Trgu Matice hrvatske.</w:t>
      </w:r>
    </w:p>
    <w:p w14:paraId="05473B56" w14:textId="303A5EDF" w:rsidR="00614A3F" w:rsidRDefault="00904101" w:rsidP="00614A3F">
      <w:pPr>
        <w:rPr>
          <w:rFonts w:eastAsia="Times New Roman"/>
          <w:color w:val="000000"/>
          <w:sz w:val="24"/>
          <w:szCs w:val="24"/>
        </w:rPr>
      </w:pPr>
      <w:r>
        <w:rPr>
          <w:rFonts w:eastAsia="Times New Roman"/>
          <w:color w:val="000000"/>
          <w:sz w:val="24"/>
          <w:szCs w:val="24"/>
        </w:rPr>
        <w:t>P</w:t>
      </w:r>
      <w:r w:rsidR="00614A3F">
        <w:rPr>
          <w:rFonts w:eastAsia="Times New Roman"/>
          <w:color w:val="000000"/>
          <w:sz w:val="24"/>
          <w:szCs w:val="24"/>
        </w:rPr>
        <w:t>rogram je održan u nešto smanjenom obliku zbog nemogućnosti putovanja nekih umjetnika (zbog samoizolacije) i studenata, no u datim uvjetima vrlo smo zadovoljni iznimnim trudom koji su pokazali studenti, te sjajnim koncertima.</w:t>
      </w:r>
    </w:p>
    <w:p w14:paraId="18BBFDE4" w14:textId="4D4089BE" w:rsidR="00614A3F" w:rsidRDefault="00614A3F" w:rsidP="00614A3F">
      <w:pPr>
        <w:rPr>
          <w:rFonts w:eastAsia="Times New Roman"/>
          <w:color w:val="000000"/>
          <w:sz w:val="24"/>
          <w:szCs w:val="24"/>
        </w:rPr>
      </w:pPr>
      <w:r>
        <w:rPr>
          <w:rFonts w:eastAsia="Times New Roman"/>
          <w:color w:val="000000"/>
          <w:sz w:val="24"/>
          <w:szCs w:val="24"/>
        </w:rPr>
        <w:t>Festival je pratio Hrvatski radio  </w:t>
      </w:r>
      <w:proofErr w:type="spellStart"/>
      <w:r>
        <w:rPr>
          <w:rFonts w:eastAsia="Times New Roman"/>
          <w:color w:val="000000"/>
          <w:sz w:val="24"/>
          <w:szCs w:val="24"/>
        </w:rPr>
        <w:t>Z1</w:t>
      </w:r>
      <w:proofErr w:type="spellEnd"/>
      <w:r>
        <w:rPr>
          <w:rFonts w:eastAsia="Times New Roman"/>
          <w:color w:val="000000"/>
          <w:sz w:val="24"/>
          <w:szCs w:val="24"/>
        </w:rPr>
        <w:t xml:space="preserve"> </w:t>
      </w:r>
      <w:r w:rsidR="00904101">
        <w:rPr>
          <w:rFonts w:eastAsia="Times New Roman"/>
          <w:color w:val="000000"/>
          <w:sz w:val="24"/>
          <w:szCs w:val="24"/>
        </w:rPr>
        <w:t>TV</w:t>
      </w:r>
      <w:r>
        <w:rPr>
          <w:rFonts w:eastAsia="Times New Roman"/>
          <w:color w:val="000000"/>
          <w:sz w:val="24"/>
          <w:szCs w:val="24"/>
        </w:rPr>
        <w:t>, Jabuka TV, Zapad TV, Radio Samobor, Samoborski glasnik.</w:t>
      </w:r>
    </w:p>
    <w:p w14:paraId="1790DDAA" w14:textId="77777777" w:rsidR="006D287A" w:rsidRDefault="006D287A" w:rsidP="00614A3F">
      <w:pPr>
        <w:rPr>
          <w:rFonts w:eastAsia="Times New Roman"/>
          <w:i/>
          <w:iCs/>
          <w:color w:val="000000"/>
          <w:sz w:val="24"/>
          <w:szCs w:val="24"/>
        </w:rPr>
      </w:pPr>
    </w:p>
    <w:p w14:paraId="74525B1D" w14:textId="1D3F118C" w:rsidR="00614A3F" w:rsidRPr="008D3B37" w:rsidRDefault="00614A3F" w:rsidP="008142CB">
      <w:pPr>
        <w:spacing w:after="0"/>
        <w:rPr>
          <w:rFonts w:eastAsia="Times New Roman"/>
          <w:i/>
          <w:iCs/>
          <w:color w:val="000000"/>
          <w:sz w:val="24"/>
          <w:szCs w:val="24"/>
        </w:rPr>
      </w:pPr>
      <w:r w:rsidRPr="008D3B37">
        <w:rPr>
          <w:rFonts w:eastAsia="Times New Roman"/>
          <w:i/>
          <w:iCs/>
          <w:color w:val="000000"/>
          <w:sz w:val="24"/>
          <w:szCs w:val="24"/>
        </w:rPr>
        <w:t>PROGRAM:</w:t>
      </w:r>
    </w:p>
    <w:p w14:paraId="0A5BAF9D" w14:textId="77777777" w:rsidR="00614A3F" w:rsidRDefault="00614A3F" w:rsidP="008142CB">
      <w:pPr>
        <w:spacing w:after="0"/>
        <w:rPr>
          <w:rFonts w:eastAsia="Times New Roman"/>
          <w:color w:val="000000"/>
          <w:sz w:val="24"/>
          <w:szCs w:val="24"/>
        </w:rPr>
      </w:pPr>
      <w:r>
        <w:rPr>
          <w:rFonts w:eastAsia="Times New Roman"/>
          <w:color w:val="000000"/>
          <w:sz w:val="24"/>
          <w:szCs w:val="24"/>
        </w:rPr>
        <w:t>17.6. ČETVRTAK  OTVORENJE</w:t>
      </w:r>
    </w:p>
    <w:p w14:paraId="7A6CDF1E" w14:textId="77777777" w:rsidR="00614A3F" w:rsidRDefault="00614A3F" w:rsidP="008142CB">
      <w:pPr>
        <w:spacing w:after="0"/>
        <w:rPr>
          <w:rFonts w:eastAsia="Times New Roman"/>
          <w:color w:val="000000"/>
          <w:sz w:val="24"/>
          <w:szCs w:val="24"/>
        </w:rPr>
      </w:pPr>
      <w:r>
        <w:rPr>
          <w:rFonts w:eastAsia="Times New Roman"/>
          <w:color w:val="000000"/>
          <w:sz w:val="24"/>
          <w:szCs w:val="24"/>
        </w:rPr>
        <w:t>*20.00 – Pozornica na otvorenom ispred Kina Samobor</w:t>
      </w:r>
    </w:p>
    <w:p w14:paraId="3DB86DDF" w14:textId="77777777" w:rsidR="00614A3F" w:rsidRDefault="00614A3F" w:rsidP="008142CB">
      <w:pPr>
        <w:spacing w:after="0"/>
        <w:rPr>
          <w:rFonts w:eastAsia="Times New Roman"/>
          <w:color w:val="000000"/>
          <w:sz w:val="24"/>
          <w:szCs w:val="24"/>
        </w:rPr>
      </w:pPr>
      <w:proofErr w:type="spellStart"/>
      <w:r>
        <w:rPr>
          <w:rFonts w:eastAsia="Times New Roman"/>
          <w:color w:val="000000"/>
          <w:sz w:val="24"/>
          <w:szCs w:val="24"/>
        </w:rPr>
        <w:t>SINGRLICE</w:t>
      </w:r>
      <w:proofErr w:type="spellEnd"/>
      <w:r>
        <w:rPr>
          <w:rFonts w:eastAsia="Times New Roman"/>
          <w:color w:val="000000"/>
          <w:sz w:val="24"/>
          <w:szCs w:val="24"/>
        </w:rPr>
        <w:t xml:space="preserve"> </w:t>
      </w:r>
      <w:proofErr w:type="spellStart"/>
      <w:r>
        <w:rPr>
          <w:rFonts w:eastAsia="Times New Roman"/>
          <w:color w:val="000000"/>
          <w:sz w:val="24"/>
          <w:szCs w:val="24"/>
        </w:rPr>
        <w:t>feat</w:t>
      </w:r>
      <w:proofErr w:type="spellEnd"/>
      <w:r>
        <w:rPr>
          <w:rFonts w:eastAsia="Times New Roman"/>
          <w:color w:val="000000"/>
          <w:sz w:val="24"/>
          <w:szCs w:val="24"/>
        </w:rPr>
        <w:t xml:space="preserve"> Sudar </w:t>
      </w:r>
    </w:p>
    <w:p w14:paraId="675BD41C" w14:textId="77777777" w:rsidR="00614A3F" w:rsidRDefault="00614A3F" w:rsidP="008142CB">
      <w:pPr>
        <w:spacing w:after="0"/>
        <w:rPr>
          <w:rFonts w:eastAsia="Times New Roman"/>
          <w:color w:val="000000"/>
          <w:sz w:val="24"/>
          <w:szCs w:val="24"/>
        </w:rPr>
      </w:pPr>
      <w:proofErr w:type="spellStart"/>
      <w:r>
        <w:rPr>
          <w:rFonts w:eastAsia="Times New Roman"/>
          <w:color w:val="000000"/>
          <w:sz w:val="24"/>
          <w:szCs w:val="24"/>
        </w:rPr>
        <w:t>FOLK</w:t>
      </w:r>
      <w:proofErr w:type="spellEnd"/>
      <w:r>
        <w:rPr>
          <w:rFonts w:eastAsia="Times New Roman"/>
          <w:color w:val="000000"/>
          <w:sz w:val="24"/>
          <w:szCs w:val="24"/>
        </w:rPr>
        <w:t xml:space="preserve"> &amp; ROLL </w:t>
      </w:r>
    </w:p>
    <w:p w14:paraId="48E516AE" w14:textId="77777777" w:rsidR="00614A3F" w:rsidRDefault="00614A3F" w:rsidP="008142CB">
      <w:pPr>
        <w:spacing w:after="0"/>
        <w:rPr>
          <w:rFonts w:eastAsia="Times New Roman"/>
          <w:color w:val="000000"/>
          <w:sz w:val="24"/>
          <w:szCs w:val="24"/>
        </w:rPr>
      </w:pPr>
    </w:p>
    <w:p w14:paraId="08B3AA1B"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18.6. PETAK </w:t>
      </w:r>
    </w:p>
    <w:p w14:paraId="6F9179A4"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*12.00 – Paviljon </w:t>
      </w:r>
      <w:proofErr w:type="spellStart"/>
      <w:r>
        <w:rPr>
          <w:rFonts w:eastAsia="Times New Roman"/>
          <w:color w:val="000000"/>
          <w:sz w:val="24"/>
          <w:szCs w:val="24"/>
        </w:rPr>
        <w:t>Caffe</w:t>
      </w:r>
      <w:proofErr w:type="spellEnd"/>
      <w:r>
        <w:rPr>
          <w:rFonts w:eastAsia="Times New Roman"/>
          <w:color w:val="000000"/>
          <w:sz w:val="24"/>
          <w:szCs w:val="24"/>
        </w:rPr>
        <w:t xml:space="preserve"> TOM</w:t>
      </w:r>
    </w:p>
    <w:p w14:paraId="3AF46C62" w14:textId="77777777" w:rsidR="00614A3F" w:rsidRDefault="00614A3F" w:rsidP="008142CB">
      <w:pPr>
        <w:spacing w:after="0"/>
        <w:rPr>
          <w:rFonts w:eastAsia="Times New Roman"/>
          <w:color w:val="000000"/>
          <w:sz w:val="24"/>
          <w:szCs w:val="24"/>
        </w:rPr>
      </w:pPr>
      <w:r>
        <w:rPr>
          <w:rFonts w:eastAsia="Times New Roman"/>
          <w:color w:val="000000"/>
          <w:sz w:val="24"/>
          <w:szCs w:val="24"/>
        </w:rPr>
        <w:t>STUDENTI MUZIČKE AKADEMIJE U ZAGREBU</w:t>
      </w:r>
    </w:p>
    <w:p w14:paraId="4DEEC358" w14:textId="77777777" w:rsidR="00614A3F" w:rsidRDefault="00614A3F" w:rsidP="008142CB">
      <w:pPr>
        <w:spacing w:after="0"/>
        <w:rPr>
          <w:rFonts w:eastAsia="Times New Roman"/>
          <w:color w:val="000000"/>
          <w:sz w:val="24"/>
          <w:szCs w:val="24"/>
        </w:rPr>
      </w:pPr>
      <w:proofErr w:type="spellStart"/>
      <w:r>
        <w:rPr>
          <w:rFonts w:eastAsia="Times New Roman"/>
          <w:color w:val="000000"/>
          <w:sz w:val="24"/>
          <w:szCs w:val="24"/>
        </w:rPr>
        <w:t>DOU</w:t>
      </w:r>
      <w:proofErr w:type="spellEnd"/>
      <w:r>
        <w:rPr>
          <w:rFonts w:eastAsia="Times New Roman"/>
          <w:color w:val="000000"/>
          <w:sz w:val="24"/>
          <w:szCs w:val="24"/>
        </w:rPr>
        <w:t xml:space="preserve"> DUO (Luka </w:t>
      </w:r>
      <w:proofErr w:type="spellStart"/>
      <w:r>
        <w:rPr>
          <w:rFonts w:eastAsia="Times New Roman"/>
          <w:color w:val="000000"/>
          <w:sz w:val="24"/>
          <w:szCs w:val="24"/>
        </w:rPr>
        <w:t>Ivir</w:t>
      </w:r>
      <w:proofErr w:type="spellEnd"/>
      <w:r>
        <w:rPr>
          <w:rFonts w:eastAsia="Times New Roman"/>
          <w:color w:val="000000"/>
          <w:sz w:val="24"/>
          <w:szCs w:val="24"/>
        </w:rPr>
        <w:t xml:space="preserve"> i Franko Štrbac) – </w:t>
      </w:r>
      <w:proofErr w:type="spellStart"/>
      <w:r>
        <w:rPr>
          <w:rFonts w:eastAsia="Times New Roman"/>
          <w:color w:val="000000"/>
          <w:sz w:val="24"/>
          <w:szCs w:val="24"/>
        </w:rPr>
        <w:t>marimba</w:t>
      </w:r>
      <w:proofErr w:type="spellEnd"/>
      <w:r>
        <w:rPr>
          <w:rFonts w:eastAsia="Times New Roman"/>
          <w:color w:val="000000"/>
          <w:sz w:val="24"/>
          <w:szCs w:val="24"/>
        </w:rPr>
        <w:t xml:space="preserve">, vibrafon, </w:t>
      </w:r>
      <w:proofErr w:type="spellStart"/>
      <w:r>
        <w:rPr>
          <w:rFonts w:eastAsia="Times New Roman"/>
          <w:color w:val="000000"/>
          <w:sz w:val="24"/>
          <w:szCs w:val="24"/>
        </w:rPr>
        <w:t>body</w:t>
      </w:r>
      <w:proofErr w:type="spellEnd"/>
      <w:r>
        <w:rPr>
          <w:rFonts w:eastAsia="Times New Roman"/>
          <w:color w:val="000000"/>
          <w:sz w:val="24"/>
          <w:szCs w:val="24"/>
        </w:rPr>
        <w:t xml:space="preserve"> </w:t>
      </w:r>
      <w:proofErr w:type="spellStart"/>
      <w:r>
        <w:rPr>
          <w:rFonts w:eastAsia="Times New Roman"/>
          <w:color w:val="000000"/>
          <w:sz w:val="24"/>
          <w:szCs w:val="24"/>
        </w:rPr>
        <w:t>percussion</w:t>
      </w:r>
      <w:proofErr w:type="spellEnd"/>
    </w:p>
    <w:p w14:paraId="093D54D5" w14:textId="62228426" w:rsidR="00614A3F" w:rsidRDefault="00614A3F" w:rsidP="008142CB">
      <w:pPr>
        <w:spacing w:after="0"/>
        <w:rPr>
          <w:rFonts w:eastAsia="Times New Roman"/>
          <w:color w:val="000000"/>
          <w:sz w:val="24"/>
          <w:szCs w:val="24"/>
        </w:rPr>
      </w:pPr>
      <w:r>
        <w:rPr>
          <w:rFonts w:eastAsia="Times New Roman"/>
          <w:color w:val="000000"/>
          <w:sz w:val="24"/>
          <w:szCs w:val="24"/>
        </w:rPr>
        <w:t>Program:</w:t>
      </w:r>
      <w:r w:rsidR="008142CB">
        <w:rPr>
          <w:rFonts w:eastAsia="Times New Roman"/>
          <w:color w:val="000000"/>
          <w:sz w:val="24"/>
          <w:szCs w:val="24"/>
        </w:rPr>
        <w:t xml:space="preserve"> </w:t>
      </w:r>
      <w:proofErr w:type="spellStart"/>
      <w:r>
        <w:rPr>
          <w:rFonts w:eastAsia="Times New Roman"/>
          <w:color w:val="000000"/>
          <w:sz w:val="24"/>
          <w:szCs w:val="24"/>
        </w:rPr>
        <w:t>Avner</w:t>
      </w:r>
      <w:proofErr w:type="spellEnd"/>
      <w:r>
        <w:rPr>
          <w:rFonts w:eastAsia="Times New Roman"/>
          <w:color w:val="000000"/>
          <w:sz w:val="24"/>
          <w:szCs w:val="24"/>
        </w:rPr>
        <w:t xml:space="preserve"> </w:t>
      </w:r>
      <w:proofErr w:type="spellStart"/>
      <w:r>
        <w:rPr>
          <w:rFonts w:eastAsia="Times New Roman"/>
          <w:color w:val="000000"/>
          <w:sz w:val="24"/>
          <w:szCs w:val="24"/>
        </w:rPr>
        <w:t>Hanani</w:t>
      </w:r>
      <w:proofErr w:type="spellEnd"/>
      <w:r w:rsidR="00904101">
        <w:rPr>
          <w:rFonts w:eastAsia="Times New Roman"/>
          <w:color w:val="000000"/>
          <w:sz w:val="24"/>
          <w:szCs w:val="24"/>
        </w:rPr>
        <w:t xml:space="preserve">, </w:t>
      </w:r>
      <w:proofErr w:type="spellStart"/>
      <w:r>
        <w:rPr>
          <w:rFonts w:eastAsia="Times New Roman"/>
          <w:color w:val="000000"/>
          <w:sz w:val="24"/>
          <w:szCs w:val="24"/>
        </w:rPr>
        <w:t>Astor</w:t>
      </w:r>
      <w:proofErr w:type="spellEnd"/>
      <w:r>
        <w:rPr>
          <w:rFonts w:eastAsia="Times New Roman"/>
          <w:color w:val="000000"/>
          <w:sz w:val="24"/>
          <w:szCs w:val="24"/>
        </w:rPr>
        <w:t xml:space="preserve"> </w:t>
      </w:r>
      <w:proofErr w:type="spellStart"/>
      <w:r>
        <w:rPr>
          <w:rFonts w:eastAsia="Times New Roman"/>
          <w:color w:val="000000"/>
          <w:sz w:val="24"/>
          <w:szCs w:val="24"/>
        </w:rPr>
        <w:t>Piazzolla</w:t>
      </w:r>
      <w:proofErr w:type="spellEnd"/>
      <w:r w:rsidR="00904101">
        <w:rPr>
          <w:rFonts w:eastAsia="Times New Roman"/>
          <w:color w:val="000000"/>
          <w:sz w:val="24"/>
          <w:szCs w:val="24"/>
        </w:rPr>
        <w:t xml:space="preserve">, </w:t>
      </w:r>
      <w:r>
        <w:rPr>
          <w:rFonts w:eastAsia="Times New Roman"/>
          <w:color w:val="000000"/>
          <w:sz w:val="24"/>
          <w:szCs w:val="24"/>
        </w:rPr>
        <w:t>Nebojša J. Živković</w:t>
      </w:r>
      <w:r w:rsidR="00904101">
        <w:rPr>
          <w:rFonts w:eastAsia="Times New Roman"/>
          <w:color w:val="000000"/>
          <w:sz w:val="24"/>
          <w:szCs w:val="24"/>
        </w:rPr>
        <w:t xml:space="preserve">, </w:t>
      </w:r>
      <w:proofErr w:type="spellStart"/>
      <w:r w:rsidR="00904101">
        <w:rPr>
          <w:rFonts w:eastAsia="Times New Roman"/>
          <w:color w:val="000000"/>
          <w:sz w:val="24"/>
          <w:szCs w:val="24"/>
        </w:rPr>
        <w:t>Iva</w:t>
      </w:r>
      <w:r>
        <w:rPr>
          <w:rFonts w:eastAsia="Times New Roman"/>
          <w:color w:val="000000"/>
          <w:sz w:val="24"/>
          <w:szCs w:val="24"/>
        </w:rPr>
        <w:t>ana</w:t>
      </w:r>
      <w:proofErr w:type="spellEnd"/>
      <w:r>
        <w:rPr>
          <w:rFonts w:eastAsia="Times New Roman"/>
          <w:color w:val="000000"/>
          <w:sz w:val="24"/>
          <w:szCs w:val="24"/>
        </w:rPr>
        <w:t xml:space="preserve"> </w:t>
      </w:r>
      <w:proofErr w:type="spellStart"/>
      <w:r>
        <w:rPr>
          <w:rFonts w:eastAsia="Times New Roman"/>
          <w:color w:val="000000"/>
          <w:sz w:val="24"/>
          <w:szCs w:val="24"/>
        </w:rPr>
        <w:t>Kuljerić</w:t>
      </w:r>
      <w:proofErr w:type="spellEnd"/>
      <w:r>
        <w:rPr>
          <w:rFonts w:eastAsia="Times New Roman"/>
          <w:color w:val="000000"/>
          <w:sz w:val="24"/>
          <w:szCs w:val="24"/>
        </w:rPr>
        <w:t xml:space="preserve"> Bilić</w:t>
      </w:r>
      <w:r w:rsidR="00904101">
        <w:rPr>
          <w:rFonts w:eastAsia="Times New Roman"/>
          <w:color w:val="000000"/>
          <w:sz w:val="24"/>
          <w:szCs w:val="24"/>
        </w:rPr>
        <w:t xml:space="preserve">, </w:t>
      </w:r>
      <w:proofErr w:type="spellStart"/>
      <w:r>
        <w:rPr>
          <w:rFonts w:eastAsia="Times New Roman"/>
          <w:color w:val="000000"/>
          <w:sz w:val="24"/>
          <w:szCs w:val="24"/>
        </w:rPr>
        <w:t>Timothy</w:t>
      </w:r>
      <w:proofErr w:type="spellEnd"/>
      <w:r>
        <w:rPr>
          <w:rFonts w:eastAsia="Times New Roman"/>
          <w:color w:val="000000"/>
          <w:sz w:val="24"/>
          <w:szCs w:val="24"/>
        </w:rPr>
        <w:t xml:space="preserve"> Peterson</w:t>
      </w:r>
    </w:p>
    <w:p w14:paraId="10EC2628" w14:textId="77777777" w:rsidR="00614A3F" w:rsidRDefault="00614A3F" w:rsidP="008142CB">
      <w:pPr>
        <w:spacing w:after="0"/>
        <w:rPr>
          <w:rFonts w:eastAsia="Times New Roman"/>
          <w:color w:val="000000"/>
          <w:sz w:val="24"/>
          <w:szCs w:val="24"/>
        </w:rPr>
      </w:pPr>
    </w:p>
    <w:p w14:paraId="4E80778A" w14:textId="77777777" w:rsidR="00614A3F" w:rsidRDefault="00614A3F" w:rsidP="008142CB">
      <w:pPr>
        <w:spacing w:after="0"/>
        <w:rPr>
          <w:rFonts w:eastAsia="Times New Roman"/>
          <w:color w:val="000000"/>
          <w:sz w:val="24"/>
          <w:szCs w:val="24"/>
        </w:rPr>
      </w:pPr>
      <w:r>
        <w:rPr>
          <w:rFonts w:eastAsia="Times New Roman"/>
          <w:color w:val="000000"/>
          <w:sz w:val="24"/>
          <w:szCs w:val="24"/>
        </w:rPr>
        <w:t>*20.30 - Pozornica na otvorenom ispred Kina Samobor</w:t>
      </w:r>
    </w:p>
    <w:p w14:paraId="3176CD03" w14:textId="77777777" w:rsidR="00614A3F" w:rsidRDefault="00614A3F" w:rsidP="008142CB">
      <w:pPr>
        <w:spacing w:after="0"/>
        <w:rPr>
          <w:rFonts w:eastAsia="Times New Roman"/>
          <w:color w:val="000000"/>
          <w:sz w:val="24"/>
          <w:szCs w:val="24"/>
        </w:rPr>
      </w:pPr>
      <w:proofErr w:type="spellStart"/>
      <w:r>
        <w:rPr>
          <w:rFonts w:eastAsia="Times New Roman"/>
          <w:color w:val="000000"/>
          <w:sz w:val="24"/>
          <w:szCs w:val="24"/>
        </w:rPr>
        <w:t>MARIMBA</w:t>
      </w:r>
      <w:proofErr w:type="spellEnd"/>
      <w:r>
        <w:rPr>
          <w:rFonts w:eastAsia="Times New Roman"/>
          <w:color w:val="000000"/>
          <w:sz w:val="24"/>
          <w:szCs w:val="24"/>
        </w:rPr>
        <w:t xml:space="preserve"> </w:t>
      </w:r>
      <w:proofErr w:type="spellStart"/>
      <w:r>
        <w:rPr>
          <w:rFonts w:eastAsia="Times New Roman"/>
          <w:color w:val="000000"/>
          <w:sz w:val="24"/>
          <w:szCs w:val="24"/>
        </w:rPr>
        <w:t>JOURNEY</w:t>
      </w:r>
      <w:proofErr w:type="spellEnd"/>
    </w:p>
    <w:p w14:paraId="35A3CACD" w14:textId="1E2C5C94" w:rsidR="00614A3F" w:rsidRDefault="00614A3F" w:rsidP="008142CB">
      <w:pPr>
        <w:spacing w:after="0"/>
        <w:rPr>
          <w:rFonts w:eastAsia="Times New Roman"/>
          <w:color w:val="000000"/>
          <w:sz w:val="24"/>
          <w:szCs w:val="24"/>
        </w:rPr>
      </w:pPr>
      <w:proofErr w:type="spellStart"/>
      <w:r>
        <w:rPr>
          <w:rFonts w:eastAsia="Times New Roman"/>
          <w:color w:val="000000"/>
          <w:sz w:val="24"/>
          <w:szCs w:val="24"/>
        </w:rPr>
        <w:t>LUCID</w:t>
      </w:r>
      <w:proofErr w:type="spellEnd"/>
      <w:r>
        <w:rPr>
          <w:rFonts w:eastAsia="Times New Roman"/>
          <w:color w:val="000000"/>
          <w:sz w:val="24"/>
          <w:szCs w:val="24"/>
        </w:rPr>
        <w:t xml:space="preserve"> DUO (</w:t>
      </w:r>
      <w:proofErr w:type="spellStart"/>
      <w:r>
        <w:rPr>
          <w:rFonts w:eastAsia="Times New Roman"/>
          <w:color w:val="000000"/>
          <w:sz w:val="24"/>
          <w:szCs w:val="24"/>
        </w:rPr>
        <w:t>Tomasz</w:t>
      </w:r>
      <w:proofErr w:type="spellEnd"/>
      <w:r>
        <w:rPr>
          <w:rFonts w:eastAsia="Times New Roman"/>
          <w:color w:val="000000"/>
          <w:sz w:val="24"/>
          <w:szCs w:val="24"/>
        </w:rPr>
        <w:t xml:space="preserve"> </w:t>
      </w:r>
      <w:proofErr w:type="spellStart"/>
      <w:r>
        <w:rPr>
          <w:rFonts w:eastAsia="Times New Roman"/>
          <w:color w:val="000000"/>
          <w:sz w:val="24"/>
          <w:szCs w:val="24"/>
        </w:rPr>
        <w:t>Goliński</w:t>
      </w:r>
      <w:proofErr w:type="spellEnd"/>
      <w:r>
        <w:rPr>
          <w:rFonts w:eastAsia="Times New Roman"/>
          <w:color w:val="000000"/>
          <w:sz w:val="24"/>
          <w:szCs w:val="24"/>
        </w:rPr>
        <w:t xml:space="preserve"> i Irena </w:t>
      </w:r>
      <w:proofErr w:type="spellStart"/>
      <w:r>
        <w:rPr>
          <w:rFonts w:eastAsia="Times New Roman"/>
          <w:color w:val="000000"/>
          <w:sz w:val="24"/>
          <w:szCs w:val="24"/>
        </w:rPr>
        <w:t>Manolova</w:t>
      </w:r>
      <w:proofErr w:type="spellEnd"/>
      <w:r>
        <w:rPr>
          <w:rFonts w:eastAsia="Times New Roman"/>
          <w:color w:val="000000"/>
          <w:sz w:val="24"/>
          <w:szCs w:val="24"/>
        </w:rPr>
        <w:t xml:space="preserve">) – </w:t>
      </w:r>
      <w:proofErr w:type="spellStart"/>
      <w:r>
        <w:rPr>
          <w:rFonts w:eastAsia="Times New Roman"/>
          <w:color w:val="000000"/>
          <w:sz w:val="24"/>
          <w:szCs w:val="24"/>
        </w:rPr>
        <w:t>marimba</w:t>
      </w:r>
      <w:proofErr w:type="spellEnd"/>
      <w:r>
        <w:rPr>
          <w:rFonts w:eastAsia="Times New Roman"/>
          <w:color w:val="000000"/>
          <w:sz w:val="24"/>
          <w:szCs w:val="24"/>
        </w:rPr>
        <w:t xml:space="preserve"> duo</w:t>
      </w:r>
    </w:p>
    <w:p w14:paraId="2137FF2B" w14:textId="397BAAFE" w:rsidR="00614A3F" w:rsidRDefault="00614A3F" w:rsidP="008142CB">
      <w:pPr>
        <w:spacing w:after="0"/>
        <w:rPr>
          <w:rFonts w:eastAsia="Times New Roman"/>
          <w:color w:val="000000"/>
          <w:sz w:val="24"/>
          <w:szCs w:val="24"/>
        </w:rPr>
      </w:pPr>
      <w:r>
        <w:rPr>
          <w:rFonts w:eastAsia="Times New Roman"/>
          <w:color w:val="000000"/>
          <w:sz w:val="24"/>
          <w:szCs w:val="24"/>
        </w:rPr>
        <w:t>Program:</w:t>
      </w:r>
      <w:r w:rsidR="00904101">
        <w:rPr>
          <w:rFonts w:eastAsia="Times New Roman"/>
          <w:color w:val="000000"/>
          <w:sz w:val="24"/>
          <w:szCs w:val="24"/>
        </w:rPr>
        <w:t xml:space="preserve"> </w:t>
      </w:r>
      <w:r>
        <w:rPr>
          <w:rFonts w:eastAsia="Times New Roman"/>
          <w:color w:val="000000"/>
          <w:sz w:val="24"/>
          <w:szCs w:val="24"/>
        </w:rPr>
        <w:t>Johann Sebastian Bach</w:t>
      </w:r>
      <w:r w:rsidR="00904101">
        <w:rPr>
          <w:rFonts w:eastAsia="Times New Roman"/>
          <w:color w:val="000000"/>
          <w:sz w:val="24"/>
          <w:szCs w:val="24"/>
        </w:rPr>
        <w:t xml:space="preserve">, </w:t>
      </w:r>
      <w:proofErr w:type="spellStart"/>
      <w:r>
        <w:rPr>
          <w:rFonts w:eastAsia="Times New Roman"/>
          <w:color w:val="000000"/>
          <w:sz w:val="24"/>
          <w:szCs w:val="24"/>
        </w:rPr>
        <w:t>Sergei</w:t>
      </w:r>
      <w:proofErr w:type="spellEnd"/>
      <w:r>
        <w:rPr>
          <w:rFonts w:eastAsia="Times New Roman"/>
          <w:color w:val="000000"/>
          <w:sz w:val="24"/>
          <w:szCs w:val="24"/>
        </w:rPr>
        <w:t xml:space="preserve"> </w:t>
      </w:r>
      <w:proofErr w:type="spellStart"/>
      <w:r>
        <w:rPr>
          <w:rFonts w:eastAsia="Times New Roman"/>
          <w:color w:val="000000"/>
          <w:sz w:val="24"/>
          <w:szCs w:val="24"/>
        </w:rPr>
        <w:t>Rachmaninoff</w:t>
      </w:r>
      <w:proofErr w:type="spellEnd"/>
      <w:r w:rsidR="00904101">
        <w:rPr>
          <w:rFonts w:eastAsia="Times New Roman"/>
          <w:color w:val="000000"/>
          <w:sz w:val="24"/>
          <w:szCs w:val="24"/>
        </w:rPr>
        <w:t xml:space="preserve">, </w:t>
      </w:r>
      <w:proofErr w:type="spellStart"/>
      <w:r>
        <w:rPr>
          <w:rFonts w:eastAsia="Times New Roman"/>
          <w:color w:val="000000"/>
          <w:sz w:val="24"/>
          <w:szCs w:val="24"/>
        </w:rPr>
        <w:t>Tomasz</w:t>
      </w:r>
      <w:proofErr w:type="spellEnd"/>
      <w:r>
        <w:rPr>
          <w:rFonts w:eastAsia="Times New Roman"/>
          <w:color w:val="000000"/>
          <w:sz w:val="24"/>
          <w:szCs w:val="24"/>
        </w:rPr>
        <w:t xml:space="preserve"> </w:t>
      </w:r>
      <w:proofErr w:type="spellStart"/>
      <w:r>
        <w:rPr>
          <w:rFonts w:eastAsia="Times New Roman"/>
          <w:color w:val="000000"/>
          <w:sz w:val="24"/>
          <w:szCs w:val="24"/>
        </w:rPr>
        <w:t>Goliński</w:t>
      </w:r>
      <w:proofErr w:type="spellEnd"/>
      <w:r w:rsidR="00904101">
        <w:rPr>
          <w:rFonts w:eastAsia="Times New Roman"/>
          <w:color w:val="000000"/>
          <w:sz w:val="24"/>
          <w:szCs w:val="24"/>
        </w:rPr>
        <w:t xml:space="preserve">, </w:t>
      </w:r>
      <w:r>
        <w:rPr>
          <w:rFonts w:eastAsia="Times New Roman"/>
          <w:color w:val="000000"/>
          <w:sz w:val="24"/>
          <w:szCs w:val="24"/>
        </w:rPr>
        <w:t xml:space="preserve">Maurice </w:t>
      </w:r>
      <w:proofErr w:type="spellStart"/>
      <w:r>
        <w:rPr>
          <w:rFonts w:eastAsia="Times New Roman"/>
          <w:color w:val="000000"/>
          <w:sz w:val="24"/>
          <w:szCs w:val="24"/>
        </w:rPr>
        <w:t>Ravel</w:t>
      </w:r>
      <w:proofErr w:type="spellEnd"/>
      <w:r w:rsidR="00904101">
        <w:rPr>
          <w:rFonts w:eastAsia="Times New Roman"/>
          <w:color w:val="000000"/>
          <w:sz w:val="24"/>
          <w:szCs w:val="24"/>
        </w:rPr>
        <w:t xml:space="preserve">, </w:t>
      </w:r>
      <w:proofErr w:type="spellStart"/>
      <w:r>
        <w:rPr>
          <w:rFonts w:eastAsia="Times New Roman"/>
          <w:color w:val="000000"/>
          <w:sz w:val="24"/>
          <w:szCs w:val="24"/>
        </w:rPr>
        <w:t>Keiko</w:t>
      </w:r>
      <w:proofErr w:type="spellEnd"/>
      <w:r>
        <w:rPr>
          <w:rFonts w:eastAsia="Times New Roman"/>
          <w:color w:val="000000"/>
          <w:sz w:val="24"/>
          <w:szCs w:val="24"/>
        </w:rPr>
        <w:t xml:space="preserve"> </w:t>
      </w:r>
      <w:proofErr w:type="spellStart"/>
      <w:r>
        <w:rPr>
          <w:rFonts w:eastAsia="Times New Roman"/>
          <w:color w:val="000000"/>
          <w:sz w:val="24"/>
          <w:szCs w:val="24"/>
        </w:rPr>
        <w:t>Abe</w:t>
      </w:r>
      <w:proofErr w:type="spellEnd"/>
      <w:r w:rsidR="00904101">
        <w:rPr>
          <w:rFonts w:eastAsia="Times New Roman"/>
          <w:color w:val="000000"/>
          <w:sz w:val="24"/>
          <w:szCs w:val="24"/>
        </w:rPr>
        <w:t xml:space="preserve">, </w:t>
      </w:r>
      <w:r>
        <w:rPr>
          <w:rFonts w:eastAsia="Times New Roman"/>
          <w:color w:val="000000"/>
          <w:sz w:val="24"/>
          <w:szCs w:val="24"/>
        </w:rPr>
        <w:t xml:space="preserve">Sergej </w:t>
      </w:r>
      <w:proofErr w:type="spellStart"/>
      <w:r>
        <w:rPr>
          <w:rFonts w:eastAsia="Times New Roman"/>
          <w:color w:val="000000"/>
          <w:sz w:val="24"/>
          <w:szCs w:val="24"/>
        </w:rPr>
        <w:t>Prokofjev</w:t>
      </w:r>
      <w:proofErr w:type="spellEnd"/>
      <w:r w:rsidR="00904101">
        <w:rPr>
          <w:rFonts w:eastAsia="Times New Roman"/>
          <w:color w:val="000000"/>
          <w:sz w:val="24"/>
          <w:szCs w:val="24"/>
        </w:rPr>
        <w:t xml:space="preserve">, </w:t>
      </w:r>
      <w:r>
        <w:rPr>
          <w:rFonts w:eastAsia="Times New Roman"/>
          <w:color w:val="000000"/>
          <w:sz w:val="24"/>
          <w:szCs w:val="24"/>
        </w:rPr>
        <w:t>Ludwig van Beethoven</w:t>
      </w:r>
      <w:r w:rsidR="00904101">
        <w:rPr>
          <w:rFonts w:eastAsia="Times New Roman"/>
          <w:color w:val="000000"/>
          <w:sz w:val="24"/>
          <w:szCs w:val="24"/>
        </w:rPr>
        <w:t xml:space="preserve">, </w:t>
      </w:r>
      <w:r>
        <w:rPr>
          <w:rFonts w:eastAsia="Times New Roman"/>
          <w:color w:val="000000"/>
          <w:sz w:val="24"/>
          <w:szCs w:val="24"/>
        </w:rPr>
        <w:t>Frédéric Chopin</w:t>
      </w:r>
      <w:r w:rsidR="00904101">
        <w:rPr>
          <w:rFonts w:eastAsia="Times New Roman"/>
          <w:color w:val="000000"/>
          <w:sz w:val="24"/>
          <w:szCs w:val="24"/>
        </w:rPr>
        <w:t xml:space="preserve">, </w:t>
      </w:r>
      <w:proofErr w:type="spellStart"/>
      <w:r>
        <w:rPr>
          <w:rFonts w:eastAsia="Times New Roman"/>
          <w:color w:val="000000"/>
          <w:sz w:val="24"/>
          <w:szCs w:val="24"/>
        </w:rPr>
        <w:t>Krassimir</w:t>
      </w:r>
      <w:proofErr w:type="spellEnd"/>
      <w:r>
        <w:rPr>
          <w:rFonts w:eastAsia="Times New Roman"/>
          <w:color w:val="000000"/>
          <w:sz w:val="24"/>
          <w:szCs w:val="24"/>
        </w:rPr>
        <w:t xml:space="preserve"> </w:t>
      </w:r>
      <w:proofErr w:type="spellStart"/>
      <w:r>
        <w:rPr>
          <w:rFonts w:eastAsia="Times New Roman"/>
          <w:color w:val="000000"/>
          <w:sz w:val="24"/>
          <w:szCs w:val="24"/>
        </w:rPr>
        <w:t>Kyurkchiysky</w:t>
      </w:r>
      <w:proofErr w:type="spellEnd"/>
      <w:r>
        <w:rPr>
          <w:rFonts w:eastAsia="Times New Roman"/>
          <w:color w:val="000000"/>
          <w:sz w:val="24"/>
          <w:szCs w:val="24"/>
        </w:rPr>
        <w:t>/</w:t>
      </w:r>
      <w:proofErr w:type="spellStart"/>
      <w:r>
        <w:rPr>
          <w:rFonts w:eastAsia="Times New Roman"/>
          <w:color w:val="000000"/>
          <w:sz w:val="24"/>
          <w:szCs w:val="24"/>
        </w:rPr>
        <w:t>Avgustina</w:t>
      </w:r>
      <w:proofErr w:type="spellEnd"/>
      <w:r>
        <w:rPr>
          <w:rFonts w:eastAsia="Times New Roman"/>
          <w:color w:val="000000"/>
          <w:sz w:val="24"/>
          <w:szCs w:val="24"/>
        </w:rPr>
        <w:t xml:space="preserve"> </w:t>
      </w:r>
      <w:proofErr w:type="spellStart"/>
      <w:r>
        <w:rPr>
          <w:rFonts w:eastAsia="Times New Roman"/>
          <w:color w:val="000000"/>
          <w:sz w:val="24"/>
          <w:szCs w:val="24"/>
        </w:rPr>
        <w:t>Serfimova</w:t>
      </w:r>
      <w:proofErr w:type="spellEnd"/>
    </w:p>
    <w:p w14:paraId="7C44E9D0" w14:textId="77777777" w:rsidR="00614A3F" w:rsidRDefault="00614A3F" w:rsidP="008142CB">
      <w:pPr>
        <w:spacing w:after="0"/>
        <w:rPr>
          <w:rFonts w:eastAsia="Times New Roman"/>
          <w:color w:val="000000"/>
          <w:sz w:val="24"/>
          <w:szCs w:val="24"/>
        </w:rPr>
      </w:pPr>
    </w:p>
    <w:p w14:paraId="7ACABE8E" w14:textId="77777777" w:rsidR="00614A3F" w:rsidRDefault="00614A3F" w:rsidP="008142CB">
      <w:pPr>
        <w:spacing w:after="0"/>
        <w:rPr>
          <w:rFonts w:eastAsia="Times New Roman"/>
          <w:color w:val="000000"/>
          <w:sz w:val="24"/>
          <w:szCs w:val="24"/>
        </w:rPr>
      </w:pPr>
      <w:r>
        <w:rPr>
          <w:rFonts w:eastAsia="Times New Roman"/>
          <w:color w:val="000000"/>
          <w:sz w:val="24"/>
          <w:szCs w:val="24"/>
        </w:rPr>
        <w:t>19.6. SUBOTA</w:t>
      </w:r>
    </w:p>
    <w:p w14:paraId="4EFD404D" w14:textId="77777777" w:rsidR="00614A3F" w:rsidRDefault="00614A3F" w:rsidP="008142CB">
      <w:pPr>
        <w:spacing w:after="0"/>
        <w:rPr>
          <w:rFonts w:eastAsia="Times New Roman"/>
          <w:color w:val="000000"/>
          <w:sz w:val="24"/>
          <w:szCs w:val="24"/>
        </w:rPr>
      </w:pPr>
      <w:r>
        <w:rPr>
          <w:rFonts w:eastAsia="Times New Roman"/>
          <w:color w:val="000000"/>
          <w:sz w:val="24"/>
          <w:szCs w:val="24"/>
        </w:rPr>
        <w:t>*19.00 - Pozornica na otvorenom ispred Kina Samobor</w:t>
      </w:r>
    </w:p>
    <w:p w14:paraId="6498A768"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STUDENTI MUZIČKE AKADEMIJE U ZAGREBU </w:t>
      </w:r>
    </w:p>
    <w:p w14:paraId="4F5B2E07"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Sudjeluju: Mario </w:t>
      </w:r>
      <w:proofErr w:type="spellStart"/>
      <w:r>
        <w:rPr>
          <w:rFonts w:eastAsia="Times New Roman"/>
          <w:color w:val="000000"/>
          <w:sz w:val="24"/>
          <w:szCs w:val="24"/>
        </w:rPr>
        <w:t>Čavlek</w:t>
      </w:r>
      <w:proofErr w:type="spellEnd"/>
      <w:r>
        <w:rPr>
          <w:rFonts w:eastAsia="Times New Roman"/>
          <w:color w:val="000000"/>
          <w:sz w:val="24"/>
          <w:szCs w:val="24"/>
        </w:rPr>
        <w:t xml:space="preserve">, Luka Mihajlović, Vedran </w:t>
      </w:r>
      <w:proofErr w:type="spellStart"/>
      <w:r>
        <w:rPr>
          <w:rFonts w:eastAsia="Times New Roman"/>
          <w:color w:val="000000"/>
          <w:sz w:val="24"/>
          <w:szCs w:val="24"/>
        </w:rPr>
        <w:t>Vujec</w:t>
      </w:r>
      <w:proofErr w:type="spellEnd"/>
      <w:r>
        <w:rPr>
          <w:rFonts w:eastAsia="Times New Roman"/>
          <w:color w:val="000000"/>
          <w:sz w:val="24"/>
          <w:szCs w:val="24"/>
        </w:rPr>
        <w:t xml:space="preserve"> – </w:t>
      </w:r>
      <w:proofErr w:type="spellStart"/>
      <w:r>
        <w:rPr>
          <w:rFonts w:eastAsia="Times New Roman"/>
          <w:color w:val="000000"/>
          <w:sz w:val="24"/>
          <w:szCs w:val="24"/>
        </w:rPr>
        <w:t>marimba</w:t>
      </w:r>
      <w:proofErr w:type="spellEnd"/>
      <w:r>
        <w:rPr>
          <w:rFonts w:eastAsia="Times New Roman"/>
          <w:color w:val="000000"/>
          <w:sz w:val="24"/>
          <w:szCs w:val="24"/>
        </w:rPr>
        <w:t>, vibrafon, udaraljke</w:t>
      </w:r>
    </w:p>
    <w:p w14:paraId="780195EF" w14:textId="77777777" w:rsidR="00614A3F" w:rsidRDefault="00614A3F" w:rsidP="008142CB">
      <w:pPr>
        <w:spacing w:after="0"/>
        <w:rPr>
          <w:rFonts w:eastAsia="Times New Roman"/>
          <w:color w:val="000000"/>
          <w:sz w:val="24"/>
          <w:szCs w:val="24"/>
        </w:rPr>
      </w:pPr>
    </w:p>
    <w:p w14:paraId="068D281E"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*20.30 - Kino Samobor </w:t>
      </w:r>
    </w:p>
    <w:p w14:paraId="7048A9E3" w14:textId="77777777" w:rsidR="00614A3F" w:rsidRDefault="00614A3F" w:rsidP="008142CB">
      <w:pPr>
        <w:spacing w:after="0"/>
        <w:rPr>
          <w:rFonts w:eastAsia="Times New Roman"/>
          <w:color w:val="000000"/>
          <w:sz w:val="24"/>
          <w:szCs w:val="24"/>
        </w:rPr>
      </w:pPr>
      <w:r>
        <w:rPr>
          <w:rFonts w:eastAsia="Times New Roman"/>
          <w:color w:val="000000"/>
          <w:sz w:val="24"/>
          <w:szCs w:val="24"/>
        </w:rPr>
        <w:t>STUDENTI MUZIČKE AKADEMIJE U ZAGREBU -  </w:t>
      </w:r>
    </w:p>
    <w:p w14:paraId="2EAA6300"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Sudjeluju: Janko </w:t>
      </w:r>
      <w:proofErr w:type="spellStart"/>
      <w:r>
        <w:rPr>
          <w:rFonts w:eastAsia="Times New Roman"/>
          <w:color w:val="000000"/>
          <w:sz w:val="24"/>
          <w:szCs w:val="24"/>
        </w:rPr>
        <w:t>Adamek</w:t>
      </w:r>
      <w:proofErr w:type="spellEnd"/>
      <w:r>
        <w:rPr>
          <w:rFonts w:eastAsia="Times New Roman"/>
          <w:color w:val="000000"/>
          <w:sz w:val="24"/>
          <w:szCs w:val="24"/>
        </w:rPr>
        <w:t xml:space="preserve">, Mario </w:t>
      </w:r>
      <w:proofErr w:type="spellStart"/>
      <w:r>
        <w:rPr>
          <w:rFonts w:eastAsia="Times New Roman"/>
          <w:color w:val="000000"/>
          <w:sz w:val="24"/>
          <w:szCs w:val="24"/>
        </w:rPr>
        <w:t>Čavlek</w:t>
      </w:r>
      <w:proofErr w:type="spellEnd"/>
      <w:r>
        <w:rPr>
          <w:rFonts w:eastAsia="Times New Roman"/>
          <w:color w:val="000000"/>
          <w:sz w:val="24"/>
          <w:szCs w:val="24"/>
        </w:rPr>
        <w:t xml:space="preserve">, Andrea </w:t>
      </w:r>
      <w:proofErr w:type="spellStart"/>
      <w:r>
        <w:rPr>
          <w:rFonts w:eastAsia="Times New Roman"/>
          <w:color w:val="000000"/>
          <w:sz w:val="24"/>
          <w:szCs w:val="24"/>
        </w:rPr>
        <w:t>Pedron</w:t>
      </w:r>
      <w:proofErr w:type="spellEnd"/>
      <w:r>
        <w:rPr>
          <w:rFonts w:eastAsia="Times New Roman"/>
          <w:color w:val="000000"/>
          <w:sz w:val="24"/>
          <w:szCs w:val="24"/>
        </w:rPr>
        <w:t xml:space="preserve">, Luka </w:t>
      </w:r>
      <w:proofErr w:type="spellStart"/>
      <w:r>
        <w:rPr>
          <w:rFonts w:eastAsia="Times New Roman"/>
          <w:color w:val="000000"/>
          <w:sz w:val="24"/>
          <w:szCs w:val="24"/>
        </w:rPr>
        <w:t>Ivir</w:t>
      </w:r>
      <w:proofErr w:type="spellEnd"/>
      <w:r>
        <w:rPr>
          <w:rFonts w:eastAsia="Times New Roman"/>
          <w:color w:val="000000"/>
          <w:sz w:val="24"/>
          <w:szCs w:val="24"/>
        </w:rPr>
        <w:t xml:space="preserve">, Franko Štrbac – udaraljke; </w:t>
      </w:r>
    </w:p>
    <w:p w14:paraId="59A4C274"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Lucija </w:t>
      </w:r>
      <w:proofErr w:type="spellStart"/>
      <w:r>
        <w:rPr>
          <w:rFonts w:eastAsia="Times New Roman"/>
          <w:color w:val="000000"/>
          <w:sz w:val="24"/>
          <w:szCs w:val="24"/>
        </w:rPr>
        <w:t>Pejković</w:t>
      </w:r>
      <w:proofErr w:type="spellEnd"/>
      <w:r>
        <w:rPr>
          <w:rFonts w:eastAsia="Times New Roman"/>
          <w:color w:val="000000"/>
          <w:sz w:val="24"/>
          <w:szCs w:val="24"/>
        </w:rPr>
        <w:t xml:space="preserve"> – violončelo i gosti: Francesco </w:t>
      </w:r>
      <w:proofErr w:type="spellStart"/>
      <w:r>
        <w:rPr>
          <w:rFonts w:eastAsia="Times New Roman"/>
          <w:color w:val="000000"/>
          <w:sz w:val="24"/>
          <w:szCs w:val="24"/>
        </w:rPr>
        <w:t>Mazzoleni</w:t>
      </w:r>
      <w:proofErr w:type="spellEnd"/>
      <w:r>
        <w:rPr>
          <w:rFonts w:eastAsia="Times New Roman"/>
          <w:color w:val="000000"/>
          <w:sz w:val="24"/>
          <w:szCs w:val="24"/>
        </w:rPr>
        <w:t xml:space="preserve"> i Luis </w:t>
      </w:r>
      <w:proofErr w:type="spellStart"/>
      <w:r>
        <w:rPr>
          <w:rFonts w:eastAsia="Times New Roman"/>
          <w:color w:val="000000"/>
          <w:sz w:val="24"/>
          <w:szCs w:val="24"/>
        </w:rPr>
        <w:t>Camacho</w:t>
      </w:r>
      <w:proofErr w:type="spellEnd"/>
      <w:r>
        <w:rPr>
          <w:rFonts w:eastAsia="Times New Roman"/>
          <w:color w:val="000000"/>
          <w:sz w:val="24"/>
          <w:szCs w:val="24"/>
        </w:rPr>
        <w:t xml:space="preserve"> </w:t>
      </w:r>
      <w:proofErr w:type="spellStart"/>
      <w:r>
        <w:rPr>
          <w:rFonts w:eastAsia="Times New Roman"/>
          <w:color w:val="000000"/>
          <w:sz w:val="24"/>
          <w:szCs w:val="24"/>
        </w:rPr>
        <w:t>Montealegre</w:t>
      </w:r>
      <w:proofErr w:type="spellEnd"/>
    </w:p>
    <w:p w14:paraId="20C4B29C" w14:textId="77777777" w:rsidR="00614A3F" w:rsidRDefault="00614A3F" w:rsidP="008142CB">
      <w:pPr>
        <w:spacing w:after="0"/>
        <w:rPr>
          <w:rFonts w:eastAsia="Times New Roman"/>
          <w:color w:val="000000"/>
          <w:sz w:val="24"/>
          <w:szCs w:val="24"/>
        </w:rPr>
      </w:pPr>
    </w:p>
    <w:p w14:paraId="5D9E46D7" w14:textId="61D2D119" w:rsidR="00614A3F" w:rsidRDefault="00614A3F" w:rsidP="008142CB">
      <w:pPr>
        <w:spacing w:after="0"/>
        <w:rPr>
          <w:rFonts w:eastAsia="Times New Roman"/>
          <w:color w:val="000000"/>
          <w:sz w:val="24"/>
          <w:szCs w:val="24"/>
        </w:rPr>
      </w:pPr>
      <w:r>
        <w:rPr>
          <w:rFonts w:eastAsia="Times New Roman"/>
          <w:color w:val="000000"/>
          <w:sz w:val="24"/>
          <w:szCs w:val="24"/>
        </w:rPr>
        <w:t>20.6. NEDJELJA</w:t>
      </w:r>
    </w:p>
    <w:p w14:paraId="1C108A83" w14:textId="77777777" w:rsidR="00614A3F" w:rsidRDefault="00614A3F" w:rsidP="008142CB">
      <w:pPr>
        <w:spacing w:after="0"/>
        <w:rPr>
          <w:rFonts w:eastAsia="Times New Roman"/>
          <w:color w:val="000000"/>
          <w:sz w:val="24"/>
          <w:szCs w:val="24"/>
        </w:rPr>
      </w:pPr>
      <w:r>
        <w:rPr>
          <w:rFonts w:eastAsia="Times New Roman"/>
          <w:color w:val="000000"/>
          <w:sz w:val="24"/>
          <w:szCs w:val="24"/>
        </w:rPr>
        <w:t>*20.30 - Pozornica na otvorenom ispred Kina Samobor</w:t>
      </w:r>
    </w:p>
    <w:p w14:paraId="419E865A"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ALEKSANDRA </w:t>
      </w:r>
      <w:proofErr w:type="spellStart"/>
      <w:r>
        <w:rPr>
          <w:rFonts w:eastAsia="Times New Roman"/>
          <w:color w:val="000000"/>
          <w:sz w:val="24"/>
          <w:szCs w:val="24"/>
        </w:rPr>
        <w:t>ŠUKLAR</w:t>
      </w:r>
      <w:proofErr w:type="spellEnd"/>
      <w:r>
        <w:rPr>
          <w:rFonts w:eastAsia="Times New Roman"/>
          <w:color w:val="000000"/>
          <w:sz w:val="24"/>
          <w:szCs w:val="24"/>
        </w:rPr>
        <w:t xml:space="preserve"> – udaraljke</w:t>
      </w:r>
    </w:p>
    <w:p w14:paraId="5AD2668C" w14:textId="112D8603" w:rsidR="00614A3F" w:rsidRDefault="00614A3F" w:rsidP="008142CB">
      <w:pPr>
        <w:spacing w:after="0"/>
        <w:rPr>
          <w:rFonts w:eastAsia="Times New Roman"/>
          <w:color w:val="000000"/>
          <w:sz w:val="24"/>
          <w:szCs w:val="24"/>
        </w:rPr>
      </w:pPr>
      <w:r>
        <w:rPr>
          <w:rFonts w:eastAsia="Times New Roman"/>
          <w:color w:val="000000"/>
          <w:sz w:val="24"/>
          <w:szCs w:val="24"/>
        </w:rPr>
        <w:t>Program:</w:t>
      </w:r>
      <w:r w:rsidR="00904101">
        <w:rPr>
          <w:rFonts w:eastAsia="Times New Roman"/>
          <w:color w:val="000000"/>
          <w:sz w:val="24"/>
          <w:szCs w:val="24"/>
        </w:rPr>
        <w:t xml:space="preserve"> </w:t>
      </w:r>
      <w:r>
        <w:rPr>
          <w:rFonts w:eastAsia="Times New Roman"/>
          <w:color w:val="000000"/>
          <w:sz w:val="24"/>
          <w:szCs w:val="24"/>
        </w:rPr>
        <w:t xml:space="preserve">Casey </w:t>
      </w:r>
      <w:proofErr w:type="spellStart"/>
      <w:r>
        <w:rPr>
          <w:rFonts w:eastAsia="Times New Roman"/>
          <w:color w:val="000000"/>
          <w:sz w:val="24"/>
          <w:szCs w:val="24"/>
        </w:rPr>
        <w:t>Cangelosi</w:t>
      </w:r>
      <w:proofErr w:type="spellEnd"/>
      <w:r w:rsidR="00904101">
        <w:rPr>
          <w:rFonts w:eastAsia="Times New Roman"/>
          <w:color w:val="000000"/>
          <w:sz w:val="24"/>
          <w:szCs w:val="24"/>
        </w:rPr>
        <w:t xml:space="preserve">, </w:t>
      </w:r>
      <w:proofErr w:type="spellStart"/>
      <w:r>
        <w:rPr>
          <w:rFonts w:eastAsia="Times New Roman"/>
          <w:color w:val="000000"/>
          <w:sz w:val="24"/>
          <w:szCs w:val="24"/>
        </w:rPr>
        <w:t>Tomasz</w:t>
      </w:r>
      <w:proofErr w:type="spellEnd"/>
      <w:r>
        <w:rPr>
          <w:rFonts w:eastAsia="Times New Roman"/>
          <w:color w:val="000000"/>
          <w:sz w:val="24"/>
          <w:szCs w:val="24"/>
        </w:rPr>
        <w:t xml:space="preserve"> </w:t>
      </w:r>
      <w:proofErr w:type="spellStart"/>
      <w:r>
        <w:rPr>
          <w:rFonts w:eastAsia="Times New Roman"/>
          <w:color w:val="000000"/>
          <w:sz w:val="24"/>
          <w:szCs w:val="24"/>
        </w:rPr>
        <w:t>Goliński</w:t>
      </w:r>
      <w:proofErr w:type="spellEnd"/>
      <w:r w:rsidR="00904101">
        <w:rPr>
          <w:rFonts w:eastAsia="Times New Roman"/>
          <w:color w:val="000000"/>
          <w:sz w:val="24"/>
          <w:szCs w:val="24"/>
        </w:rPr>
        <w:t xml:space="preserve">, </w:t>
      </w:r>
      <w:proofErr w:type="spellStart"/>
      <w:r w:rsidR="00904101">
        <w:rPr>
          <w:rFonts w:eastAsia="Times New Roman"/>
          <w:color w:val="000000"/>
          <w:sz w:val="24"/>
          <w:szCs w:val="24"/>
        </w:rPr>
        <w:t>Astor</w:t>
      </w:r>
      <w:proofErr w:type="spellEnd"/>
      <w:r>
        <w:rPr>
          <w:rFonts w:eastAsia="Times New Roman"/>
          <w:color w:val="000000"/>
          <w:sz w:val="24"/>
          <w:szCs w:val="24"/>
        </w:rPr>
        <w:t xml:space="preserve"> </w:t>
      </w:r>
      <w:proofErr w:type="spellStart"/>
      <w:r>
        <w:rPr>
          <w:rFonts w:eastAsia="Times New Roman"/>
          <w:color w:val="000000"/>
          <w:sz w:val="24"/>
          <w:szCs w:val="24"/>
        </w:rPr>
        <w:t>Piazzolla</w:t>
      </w:r>
      <w:proofErr w:type="spellEnd"/>
      <w:r w:rsidR="00904101">
        <w:rPr>
          <w:rFonts w:eastAsia="Times New Roman"/>
          <w:color w:val="000000"/>
          <w:sz w:val="24"/>
          <w:szCs w:val="24"/>
        </w:rPr>
        <w:t xml:space="preserve">, </w:t>
      </w:r>
      <w:r>
        <w:rPr>
          <w:rFonts w:eastAsia="Times New Roman"/>
          <w:color w:val="000000"/>
          <w:sz w:val="24"/>
          <w:szCs w:val="24"/>
        </w:rPr>
        <w:t xml:space="preserve">Anna </w:t>
      </w:r>
      <w:proofErr w:type="spellStart"/>
      <w:r>
        <w:rPr>
          <w:rFonts w:eastAsia="Times New Roman"/>
          <w:color w:val="000000"/>
          <w:sz w:val="24"/>
          <w:szCs w:val="24"/>
        </w:rPr>
        <w:t>Ignatowicz</w:t>
      </w:r>
      <w:proofErr w:type="spellEnd"/>
      <w:r>
        <w:rPr>
          <w:rFonts w:eastAsia="Times New Roman"/>
          <w:color w:val="000000"/>
          <w:sz w:val="24"/>
          <w:szCs w:val="24"/>
        </w:rPr>
        <w:t xml:space="preserve">- </w:t>
      </w:r>
      <w:proofErr w:type="spellStart"/>
      <w:r>
        <w:rPr>
          <w:rFonts w:eastAsia="Times New Roman"/>
          <w:color w:val="000000"/>
          <w:sz w:val="24"/>
          <w:szCs w:val="24"/>
        </w:rPr>
        <w:t>Glińska</w:t>
      </w:r>
      <w:proofErr w:type="spellEnd"/>
      <w:r w:rsidR="00904101">
        <w:rPr>
          <w:rFonts w:eastAsia="Times New Roman"/>
          <w:color w:val="000000"/>
          <w:sz w:val="24"/>
          <w:szCs w:val="24"/>
        </w:rPr>
        <w:t xml:space="preserve">, </w:t>
      </w:r>
      <w:r>
        <w:rPr>
          <w:rFonts w:eastAsia="Times New Roman"/>
          <w:color w:val="000000"/>
          <w:sz w:val="24"/>
          <w:szCs w:val="24"/>
        </w:rPr>
        <w:t xml:space="preserve"> </w:t>
      </w:r>
    </w:p>
    <w:p w14:paraId="7F85EE53" w14:textId="52C86DDE" w:rsidR="00614A3F" w:rsidRDefault="00614A3F" w:rsidP="008142CB">
      <w:pPr>
        <w:spacing w:after="0"/>
        <w:rPr>
          <w:rFonts w:eastAsia="Times New Roman"/>
          <w:color w:val="000000"/>
          <w:sz w:val="24"/>
          <w:szCs w:val="24"/>
        </w:rPr>
      </w:pPr>
      <w:r>
        <w:rPr>
          <w:rFonts w:eastAsia="Times New Roman"/>
          <w:color w:val="000000"/>
          <w:sz w:val="24"/>
          <w:szCs w:val="24"/>
        </w:rPr>
        <w:t>Nebojša J. Živkovi</w:t>
      </w:r>
      <w:r w:rsidR="00904101">
        <w:rPr>
          <w:rFonts w:eastAsia="Times New Roman"/>
          <w:color w:val="000000"/>
          <w:sz w:val="24"/>
          <w:szCs w:val="24"/>
        </w:rPr>
        <w:t xml:space="preserve">ć, </w:t>
      </w:r>
      <w:proofErr w:type="spellStart"/>
      <w:r>
        <w:rPr>
          <w:rFonts w:eastAsia="Times New Roman"/>
          <w:color w:val="000000"/>
          <w:sz w:val="24"/>
          <w:szCs w:val="24"/>
        </w:rPr>
        <w:t>Emmanuel</w:t>
      </w:r>
      <w:proofErr w:type="spellEnd"/>
      <w:r>
        <w:rPr>
          <w:rFonts w:eastAsia="Times New Roman"/>
          <w:color w:val="000000"/>
          <w:sz w:val="24"/>
          <w:szCs w:val="24"/>
        </w:rPr>
        <w:t xml:space="preserve"> </w:t>
      </w:r>
      <w:proofErr w:type="spellStart"/>
      <w:r>
        <w:rPr>
          <w:rFonts w:eastAsia="Times New Roman"/>
          <w:color w:val="000000"/>
          <w:sz w:val="24"/>
          <w:szCs w:val="24"/>
        </w:rPr>
        <w:t>Sejourne</w:t>
      </w:r>
      <w:proofErr w:type="spellEnd"/>
      <w:r w:rsidR="00904101">
        <w:rPr>
          <w:rFonts w:eastAsia="Times New Roman"/>
          <w:color w:val="000000"/>
          <w:sz w:val="24"/>
          <w:szCs w:val="24"/>
        </w:rPr>
        <w:t xml:space="preserve">, </w:t>
      </w:r>
      <w:proofErr w:type="spellStart"/>
      <w:r>
        <w:rPr>
          <w:rFonts w:eastAsia="Times New Roman"/>
          <w:color w:val="000000"/>
          <w:sz w:val="24"/>
          <w:szCs w:val="24"/>
        </w:rPr>
        <w:t>Pauchi</w:t>
      </w:r>
      <w:proofErr w:type="spellEnd"/>
      <w:r>
        <w:rPr>
          <w:rFonts w:eastAsia="Times New Roman"/>
          <w:color w:val="000000"/>
          <w:sz w:val="24"/>
          <w:szCs w:val="24"/>
        </w:rPr>
        <w:t xml:space="preserve"> </w:t>
      </w:r>
      <w:proofErr w:type="spellStart"/>
      <w:r>
        <w:rPr>
          <w:rFonts w:eastAsia="Times New Roman"/>
          <w:color w:val="000000"/>
          <w:sz w:val="24"/>
          <w:szCs w:val="24"/>
        </w:rPr>
        <w:t>Sasaki</w:t>
      </w:r>
      <w:proofErr w:type="spellEnd"/>
    </w:p>
    <w:p w14:paraId="5014E7ED" w14:textId="77777777" w:rsidR="00614A3F" w:rsidRDefault="00614A3F" w:rsidP="008142CB">
      <w:pPr>
        <w:spacing w:after="0"/>
        <w:rPr>
          <w:rFonts w:eastAsia="Times New Roman"/>
          <w:color w:val="000000"/>
          <w:sz w:val="24"/>
          <w:szCs w:val="24"/>
        </w:rPr>
      </w:pPr>
    </w:p>
    <w:p w14:paraId="4D126004" w14:textId="77777777" w:rsidR="00614A3F" w:rsidRDefault="00614A3F" w:rsidP="008142CB">
      <w:pPr>
        <w:spacing w:after="0"/>
        <w:rPr>
          <w:rFonts w:eastAsia="Times New Roman"/>
          <w:color w:val="000000"/>
          <w:sz w:val="24"/>
          <w:szCs w:val="24"/>
        </w:rPr>
      </w:pPr>
      <w:r>
        <w:rPr>
          <w:rFonts w:eastAsia="Times New Roman"/>
          <w:color w:val="000000"/>
          <w:sz w:val="24"/>
          <w:szCs w:val="24"/>
        </w:rPr>
        <w:t>21.6. PONEDJELJAK</w:t>
      </w:r>
    </w:p>
    <w:p w14:paraId="54FA4907" w14:textId="77777777" w:rsidR="00614A3F" w:rsidRDefault="00614A3F" w:rsidP="008142CB">
      <w:pPr>
        <w:spacing w:after="0"/>
        <w:rPr>
          <w:rFonts w:eastAsia="Times New Roman"/>
          <w:color w:val="000000"/>
          <w:sz w:val="24"/>
          <w:szCs w:val="24"/>
        </w:rPr>
      </w:pPr>
      <w:r>
        <w:rPr>
          <w:rFonts w:eastAsia="Times New Roman"/>
          <w:color w:val="000000"/>
          <w:sz w:val="24"/>
          <w:szCs w:val="24"/>
        </w:rPr>
        <w:t xml:space="preserve">*15.00 - Kino Samobor </w:t>
      </w:r>
    </w:p>
    <w:p w14:paraId="20D067A3" w14:textId="77777777" w:rsidR="00614A3F" w:rsidRDefault="00614A3F" w:rsidP="008142CB">
      <w:pPr>
        <w:spacing w:after="0"/>
        <w:rPr>
          <w:rFonts w:eastAsia="Times New Roman"/>
          <w:color w:val="000000"/>
          <w:sz w:val="24"/>
          <w:szCs w:val="24"/>
        </w:rPr>
      </w:pPr>
      <w:r>
        <w:rPr>
          <w:rFonts w:eastAsia="Times New Roman"/>
          <w:color w:val="000000"/>
          <w:sz w:val="24"/>
          <w:szCs w:val="24"/>
        </w:rPr>
        <w:t>KONCERT POLAZNIKA</w:t>
      </w:r>
    </w:p>
    <w:p w14:paraId="0ABFEEE5" w14:textId="77777777" w:rsidR="00653BBA" w:rsidRDefault="00653BBA" w:rsidP="007F207A">
      <w:pPr>
        <w:spacing w:after="0"/>
        <w:rPr>
          <w:rFonts w:cs="Times New Roman"/>
          <w:b/>
          <w:bCs/>
          <w:sz w:val="24"/>
          <w:szCs w:val="24"/>
        </w:rPr>
      </w:pPr>
    </w:p>
    <w:p w14:paraId="4874FF66" w14:textId="77777777" w:rsidR="007F207A" w:rsidRDefault="007F207A" w:rsidP="007F207A">
      <w:pPr>
        <w:pStyle w:val="Heading1"/>
      </w:pPr>
      <w:bookmarkStart w:id="9" w:name="_Toc66347998"/>
      <w:r w:rsidRPr="00F727FA">
        <w:t>CIKLUS KONCERATA U GALERIJI PRICA</w:t>
      </w:r>
      <w:bookmarkEnd w:id="9"/>
      <w:r w:rsidRPr="00F727FA">
        <w:t xml:space="preserve"> </w:t>
      </w:r>
    </w:p>
    <w:p w14:paraId="4B76BDA7" w14:textId="6F20F5C5" w:rsidR="007F207A" w:rsidRDefault="007F207A" w:rsidP="007F207A">
      <w:pPr>
        <w:spacing w:after="0" w:line="240" w:lineRule="auto"/>
        <w:rPr>
          <w:rFonts w:eastAsia="Times New Roman" w:cstheme="minorHAnsi"/>
          <w:color w:val="000000"/>
          <w:sz w:val="24"/>
          <w:szCs w:val="24"/>
          <w:lang w:eastAsia="hr-HR"/>
        </w:rPr>
      </w:pPr>
    </w:p>
    <w:p w14:paraId="1288D8F4" w14:textId="19774F84" w:rsidR="00D12BEE" w:rsidRDefault="008142CB" w:rsidP="00D12BEE">
      <w:pPr>
        <w:rPr>
          <w:rFonts w:eastAsia="Times New Roman"/>
          <w:color w:val="000000"/>
          <w:sz w:val="24"/>
          <w:szCs w:val="24"/>
        </w:rPr>
      </w:pPr>
      <w:r>
        <w:rPr>
          <w:rFonts w:eastAsia="Times New Roman"/>
          <w:color w:val="000000"/>
          <w:sz w:val="24"/>
          <w:szCs w:val="24"/>
        </w:rPr>
        <w:t xml:space="preserve">U sklopu </w:t>
      </w:r>
      <w:r w:rsidR="00D12BEE">
        <w:rPr>
          <w:rFonts w:eastAsia="Times New Roman"/>
          <w:color w:val="000000"/>
          <w:sz w:val="24"/>
          <w:szCs w:val="24"/>
        </w:rPr>
        <w:t>Ciklus</w:t>
      </w:r>
      <w:r>
        <w:rPr>
          <w:rFonts w:eastAsia="Times New Roman"/>
          <w:color w:val="000000"/>
          <w:sz w:val="24"/>
          <w:szCs w:val="24"/>
        </w:rPr>
        <w:t>a koncerata u Galeriji Prica</w:t>
      </w:r>
      <w:r w:rsidR="00D12BEE">
        <w:rPr>
          <w:rFonts w:eastAsia="Times New Roman"/>
          <w:color w:val="000000"/>
          <w:sz w:val="24"/>
          <w:szCs w:val="24"/>
        </w:rPr>
        <w:t xml:space="preserve"> tij</w:t>
      </w:r>
      <w:r>
        <w:rPr>
          <w:rFonts w:eastAsia="Times New Roman"/>
          <w:color w:val="000000"/>
          <w:sz w:val="24"/>
          <w:szCs w:val="24"/>
        </w:rPr>
        <w:t>ekom 2021. godine održano je</w:t>
      </w:r>
      <w:r w:rsidR="00D12BEE">
        <w:rPr>
          <w:rFonts w:eastAsia="Times New Roman"/>
          <w:color w:val="000000"/>
          <w:sz w:val="24"/>
          <w:szCs w:val="24"/>
        </w:rPr>
        <w:t xml:space="preserve"> 4 koncerata u prostoru Galerije Prica. Nastupili su: Lana </w:t>
      </w:r>
      <w:proofErr w:type="spellStart"/>
      <w:r w:rsidR="00D12BEE">
        <w:rPr>
          <w:rFonts w:eastAsia="Times New Roman"/>
          <w:color w:val="000000"/>
          <w:sz w:val="24"/>
          <w:szCs w:val="24"/>
        </w:rPr>
        <w:t>Genc</w:t>
      </w:r>
      <w:proofErr w:type="spellEnd"/>
      <w:r w:rsidR="00D12BEE">
        <w:rPr>
          <w:rFonts w:eastAsia="Times New Roman"/>
          <w:color w:val="000000"/>
          <w:sz w:val="24"/>
          <w:szCs w:val="24"/>
        </w:rPr>
        <w:t xml:space="preserve">, Mihael Paar, Eva Mach, Petra </w:t>
      </w:r>
      <w:proofErr w:type="spellStart"/>
      <w:r w:rsidR="00D12BEE">
        <w:rPr>
          <w:rFonts w:eastAsia="Times New Roman"/>
          <w:color w:val="000000"/>
          <w:sz w:val="24"/>
          <w:szCs w:val="24"/>
        </w:rPr>
        <w:t>Gilming</w:t>
      </w:r>
      <w:proofErr w:type="spellEnd"/>
      <w:r w:rsidR="00D12BEE">
        <w:rPr>
          <w:rFonts w:eastAsia="Times New Roman"/>
          <w:color w:val="000000"/>
          <w:sz w:val="24"/>
          <w:szCs w:val="24"/>
        </w:rPr>
        <w:t>, Mia Elezović, Filip Novosel. Zbog epidemioloških mjera broj posjetitelja je bio vrlo ograničen, a svi koncerti su bili izvrsno posjećeni.</w:t>
      </w:r>
    </w:p>
    <w:p w14:paraId="5E817A54" w14:textId="283EDAC8" w:rsidR="00653BBA" w:rsidRDefault="00653BBA" w:rsidP="007F207A">
      <w:pPr>
        <w:spacing w:after="0" w:line="240" w:lineRule="auto"/>
        <w:rPr>
          <w:rFonts w:eastAsia="Times New Roman" w:cstheme="minorHAnsi"/>
          <w:color w:val="000000"/>
          <w:sz w:val="24"/>
          <w:szCs w:val="24"/>
          <w:lang w:eastAsia="hr-HR"/>
        </w:rPr>
      </w:pPr>
    </w:p>
    <w:p w14:paraId="714E70AD" w14:textId="77777777" w:rsidR="008142CB" w:rsidRDefault="008142CB" w:rsidP="007F207A"/>
    <w:p w14:paraId="22BFF069" w14:textId="7DCA2534" w:rsidR="00673F3E" w:rsidRDefault="007D5A2B" w:rsidP="000B020E">
      <w:pPr>
        <w:pStyle w:val="Heading2"/>
      </w:pPr>
      <w:bookmarkStart w:id="10" w:name="_Toc66347999"/>
      <w:r w:rsidRPr="00133320">
        <w:t>KAZALIŠNE PREDSTAVE ZA ODRASLE</w:t>
      </w:r>
      <w:bookmarkEnd w:id="10"/>
    </w:p>
    <w:p w14:paraId="4F024575" w14:textId="77777777" w:rsidR="000B020E" w:rsidRPr="000B020E" w:rsidRDefault="000B020E" w:rsidP="000B020E"/>
    <w:p w14:paraId="3E8AD23F" w14:textId="1C5DFF95" w:rsidR="00673F3E" w:rsidRPr="003B4C00" w:rsidRDefault="00673F3E" w:rsidP="00673F3E">
      <w:pPr>
        <w:rPr>
          <w:sz w:val="24"/>
          <w:szCs w:val="24"/>
        </w:rPr>
      </w:pPr>
      <w:r w:rsidRPr="003B4C00">
        <w:rPr>
          <w:sz w:val="24"/>
          <w:szCs w:val="24"/>
        </w:rPr>
        <w:t xml:space="preserve">Organizacija kazališnih predstava za odrasle dio je redovnih programa u kulturi koje već godinama provodi POU Samobor. 2021. godine u zgradi Hrvatskog doma i Centru za mlade Bunker uspješno je održan </w:t>
      </w:r>
      <w:r w:rsidR="008142CB">
        <w:rPr>
          <w:sz w:val="24"/>
          <w:szCs w:val="24"/>
        </w:rPr>
        <w:t xml:space="preserve">bogat i raznolik </w:t>
      </w:r>
      <w:r w:rsidR="001073C3">
        <w:rPr>
          <w:sz w:val="24"/>
          <w:szCs w:val="24"/>
        </w:rPr>
        <w:t xml:space="preserve">kazališni program. </w:t>
      </w:r>
    </w:p>
    <w:p w14:paraId="6EB093E6" w14:textId="5124B866" w:rsidR="00673F3E" w:rsidRPr="003B4C00" w:rsidRDefault="00673F3E" w:rsidP="008142CB">
      <w:pPr>
        <w:spacing w:after="0"/>
        <w:rPr>
          <w:sz w:val="24"/>
          <w:szCs w:val="24"/>
        </w:rPr>
      </w:pPr>
      <w:r w:rsidRPr="003B4C00">
        <w:rPr>
          <w:sz w:val="24"/>
          <w:szCs w:val="24"/>
        </w:rPr>
        <w:t xml:space="preserve">Datum             </w:t>
      </w:r>
      <w:r w:rsidR="008142CB">
        <w:rPr>
          <w:sz w:val="24"/>
          <w:szCs w:val="24"/>
        </w:rPr>
        <w:t xml:space="preserve"> </w:t>
      </w:r>
      <w:r w:rsidRPr="003B4C00">
        <w:rPr>
          <w:sz w:val="24"/>
          <w:szCs w:val="24"/>
        </w:rPr>
        <w:t xml:space="preserve">Kazalište / Predstava                                                </w:t>
      </w:r>
      <w:r w:rsidRPr="003B4C00">
        <w:rPr>
          <w:sz w:val="24"/>
          <w:szCs w:val="24"/>
        </w:rPr>
        <w:tab/>
      </w:r>
      <w:r w:rsidRPr="003B4C00">
        <w:rPr>
          <w:sz w:val="24"/>
          <w:szCs w:val="24"/>
        </w:rPr>
        <w:tab/>
        <w:t>Broj posjetitelja</w:t>
      </w:r>
    </w:p>
    <w:p w14:paraId="0726D6AB" w14:textId="77777777" w:rsidR="00673F3E" w:rsidRPr="006D287A" w:rsidRDefault="00673F3E" w:rsidP="008142CB">
      <w:pPr>
        <w:spacing w:after="0"/>
        <w:rPr>
          <w:bCs/>
          <w:sz w:val="24"/>
          <w:szCs w:val="24"/>
        </w:rPr>
      </w:pPr>
      <w:r w:rsidRPr="006D287A">
        <w:rPr>
          <w:bCs/>
          <w:sz w:val="24"/>
          <w:szCs w:val="24"/>
        </w:rPr>
        <w:t>16.1.</w:t>
      </w:r>
      <w:r w:rsidRPr="006D287A">
        <w:rPr>
          <w:bCs/>
          <w:sz w:val="24"/>
          <w:szCs w:val="24"/>
        </w:rPr>
        <w:tab/>
      </w:r>
      <w:r w:rsidRPr="006D287A">
        <w:rPr>
          <w:bCs/>
          <w:sz w:val="24"/>
          <w:szCs w:val="24"/>
        </w:rPr>
        <w:tab/>
        <w:t xml:space="preserve">Ne daj se </w:t>
      </w:r>
      <w:proofErr w:type="spellStart"/>
      <w:r w:rsidRPr="006D287A">
        <w:rPr>
          <w:bCs/>
          <w:sz w:val="24"/>
          <w:szCs w:val="24"/>
        </w:rPr>
        <w:t>Njofra</w:t>
      </w:r>
      <w:proofErr w:type="spellEnd"/>
      <w:r w:rsidRPr="006D287A">
        <w:rPr>
          <w:bCs/>
          <w:sz w:val="24"/>
          <w:szCs w:val="24"/>
        </w:rPr>
        <w:t xml:space="preserve"> – Kazalište </w:t>
      </w:r>
      <w:proofErr w:type="spellStart"/>
      <w:r w:rsidRPr="006D287A">
        <w:rPr>
          <w:bCs/>
          <w:sz w:val="24"/>
          <w:szCs w:val="24"/>
        </w:rPr>
        <w:t>Lectirum</w:t>
      </w:r>
      <w:proofErr w:type="spellEnd"/>
      <w:r w:rsidRPr="006D287A">
        <w:rPr>
          <w:bCs/>
          <w:sz w:val="24"/>
          <w:szCs w:val="24"/>
        </w:rPr>
        <w:tab/>
      </w:r>
      <w:r w:rsidRPr="006D287A">
        <w:rPr>
          <w:bCs/>
          <w:sz w:val="24"/>
          <w:szCs w:val="24"/>
        </w:rPr>
        <w:tab/>
      </w:r>
      <w:r w:rsidRPr="006D287A">
        <w:rPr>
          <w:bCs/>
          <w:sz w:val="24"/>
          <w:szCs w:val="24"/>
        </w:rPr>
        <w:tab/>
        <w:t>58</w:t>
      </w:r>
    </w:p>
    <w:p w14:paraId="78061830" w14:textId="2B946E4B" w:rsidR="00673F3E" w:rsidRPr="006D287A" w:rsidRDefault="00673F3E" w:rsidP="008142CB">
      <w:pPr>
        <w:spacing w:after="0"/>
        <w:rPr>
          <w:bCs/>
          <w:sz w:val="24"/>
          <w:szCs w:val="24"/>
        </w:rPr>
      </w:pPr>
      <w:r w:rsidRPr="006D287A">
        <w:rPr>
          <w:bCs/>
          <w:sz w:val="24"/>
          <w:szCs w:val="24"/>
        </w:rPr>
        <w:t>29.1.</w:t>
      </w:r>
      <w:r w:rsidRPr="006D287A">
        <w:rPr>
          <w:bCs/>
          <w:sz w:val="24"/>
          <w:szCs w:val="24"/>
        </w:rPr>
        <w:tab/>
      </w:r>
      <w:r w:rsidRPr="006D287A">
        <w:rPr>
          <w:bCs/>
          <w:sz w:val="24"/>
          <w:szCs w:val="24"/>
        </w:rPr>
        <w:tab/>
        <w:t>Izložak br. 49 – Teatar Exit</w:t>
      </w:r>
      <w:r w:rsidRPr="006D287A">
        <w:rPr>
          <w:bCs/>
          <w:sz w:val="24"/>
          <w:szCs w:val="24"/>
        </w:rPr>
        <w:tab/>
      </w:r>
      <w:r w:rsidRPr="006D287A">
        <w:rPr>
          <w:bCs/>
          <w:sz w:val="24"/>
          <w:szCs w:val="24"/>
        </w:rPr>
        <w:tab/>
      </w:r>
      <w:r w:rsidRPr="006D287A">
        <w:rPr>
          <w:bCs/>
          <w:sz w:val="24"/>
          <w:szCs w:val="24"/>
        </w:rPr>
        <w:tab/>
        <w:t xml:space="preserve">            </w:t>
      </w:r>
      <w:r w:rsidR="006D287A" w:rsidRPr="006D287A">
        <w:rPr>
          <w:bCs/>
          <w:sz w:val="24"/>
          <w:szCs w:val="24"/>
        </w:rPr>
        <w:tab/>
      </w:r>
      <w:r w:rsidRPr="006D287A">
        <w:rPr>
          <w:bCs/>
          <w:sz w:val="24"/>
          <w:szCs w:val="24"/>
        </w:rPr>
        <w:t xml:space="preserve"> </w:t>
      </w:r>
      <w:r w:rsidRPr="006D287A">
        <w:rPr>
          <w:bCs/>
          <w:sz w:val="24"/>
          <w:szCs w:val="24"/>
        </w:rPr>
        <w:tab/>
        <w:t>23</w:t>
      </w:r>
    </w:p>
    <w:p w14:paraId="1CDAE0E0" w14:textId="7857FB2D" w:rsidR="00673F3E" w:rsidRPr="006D287A" w:rsidRDefault="00673F3E" w:rsidP="008142CB">
      <w:pPr>
        <w:spacing w:after="0"/>
        <w:rPr>
          <w:bCs/>
          <w:sz w:val="24"/>
          <w:szCs w:val="24"/>
        </w:rPr>
      </w:pPr>
      <w:r w:rsidRPr="006D287A">
        <w:rPr>
          <w:bCs/>
          <w:sz w:val="24"/>
          <w:szCs w:val="24"/>
        </w:rPr>
        <w:t>11.2.</w:t>
      </w:r>
      <w:r w:rsidRPr="006D287A">
        <w:rPr>
          <w:bCs/>
          <w:sz w:val="24"/>
          <w:szCs w:val="24"/>
        </w:rPr>
        <w:tab/>
      </w:r>
      <w:r w:rsidRPr="006D287A">
        <w:rPr>
          <w:bCs/>
          <w:sz w:val="24"/>
          <w:szCs w:val="24"/>
        </w:rPr>
        <w:tab/>
      </w:r>
      <w:proofErr w:type="spellStart"/>
      <w:r w:rsidRPr="006D287A">
        <w:rPr>
          <w:bCs/>
          <w:sz w:val="24"/>
          <w:szCs w:val="24"/>
        </w:rPr>
        <w:t>Vla</w:t>
      </w:r>
      <w:proofErr w:type="spellEnd"/>
      <w:r w:rsidRPr="006D287A">
        <w:rPr>
          <w:bCs/>
          <w:sz w:val="24"/>
          <w:szCs w:val="24"/>
        </w:rPr>
        <w:t xml:space="preserve"> </w:t>
      </w:r>
      <w:proofErr w:type="spellStart"/>
      <w:r w:rsidRPr="006D287A">
        <w:rPr>
          <w:bCs/>
          <w:sz w:val="24"/>
          <w:szCs w:val="24"/>
        </w:rPr>
        <w:t>Vla</w:t>
      </w:r>
      <w:proofErr w:type="spellEnd"/>
      <w:r w:rsidRPr="006D287A">
        <w:rPr>
          <w:bCs/>
          <w:sz w:val="24"/>
          <w:szCs w:val="24"/>
        </w:rPr>
        <w:t xml:space="preserve"> </w:t>
      </w:r>
      <w:proofErr w:type="spellStart"/>
      <w:r w:rsidRPr="006D287A">
        <w:rPr>
          <w:bCs/>
          <w:sz w:val="24"/>
          <w:szCs w:val="24"/>
        </w:rPr>
        <w:t>Vlajland</w:t>
      </w:r>
      <w:proofErr w:type="spellEnd"/>
      <w:r w:rsidRPr="006D287A">
        <w:rPr>
          <w:bCs/>
          <w:sz w:val="24"/>
          <w:szCs w:val="24"/>
        </w:rPr>
        <w:t xml:space="preserve"> cabaret - Moruzgva</w:t>
      </w:r>
      <w:r w:rsidRPr="006D287A">
        <w:rPr>
          <w:bCs/>
          <w:sz w:val="24"/>
          <w:szCs w:val="24"/>
        </w:rPr>
        <w:tab/>
      </w:r>
      <w:r w:rsidRPr="006D287A">
        <w:rPr>
          <w:bCs/>
          <w:sz w:val="24"/>
          <w:szCs w:val="24"/>
        </w:rPr>
        <w:tab/>
      </w:r>
      <w:r w:rsidRPr="006D287A">
        <w:rPr>
          <w:bCs/>
          <w:sz w:val="24"/>
          <w:szCs w:val="24"/>
        </w:rPr>
        <w:tab/>
      </w:r>
      <w:r w:rsidR="006D287A">
        <w:rPr>
          <w:bCs/>
          <w:sz w:val="24"/>
          <w:szCs w:val="24"/>
        </w:rPr>
        <w:tab/>
      </w:r>
      <w:r w:rsidRPr="006D287A">
        <w:rPr>
          <w:bCs/>
          <w:sz w:val="24"/>
          <w:szCs w:val="24"/>
        </w:rPr>
        <w:t>60</w:t>
      </w:r>
    </w:p>
    <w:p w14:paraId="13F1B989" w14:textId="7DEF5EC8" w:rsidR="00673F3E" w:rsidRPr="006D287A" w:rsidRDefault="00673F3E" w:rsidP="008142CB">
      <w:pPr>
        <w:spacing w:after="0"/>
        <w:rPr>
          <w:bCs/>
          <w:sz w:val="24"/>
          <w:szCs w:val="24"/>
        </w:rPr>
      </w:pPr>
      <w:r w:rsidRPr="006D287A">
        <w:rPr>
          <w:bCs/>
          <w:sz w:val="24"/>
          <w:szCs w:val="24"/>
        </w:rPr>
        <w:t>27.3.</w:t>
      </w:r>
      <w:r w:rsidRPr="006D287A">
        <w:rPr>
          <w:bCs/>
          <w:sz w:val="24"/>
          <w:szCs w:val="24"/>
        </w:rPr>
        <w:tab/>
      </w:r>
      <w:r w:rsidRPr="006D287A">
        <w:rPr>
          <w:bCs/>
          <w:sz w:val="24"/>
          <w:szCs w:val="24"/>
        </w:rPr>
        <w:tab/>
        <w:t>Kako misliš mene nema – Teatar Exit</w:t>
      </w:r>
      <w:r w:rsidR="00123FA5">
        <w:rPr>
          <w:bCs/>
          <w:sz w:val="24"/>
          <w:szCs w:val="24"/>
        </w:rPr>
        <w:t xml:space="preserve"> (</w:t>
      </w:r>
      <w:proofErr w:type="spellStart"/>
      <w:r w:rsidR="00123FA5">
        <w:rPr>
          <w:bCs/>
          <w:sz w:val="24"/>
          <w:szCs w:val="24"/>
        </w:rPr>
        <w:t>Svj</w:t>
      </w:r>
      <w:proofErr w:type="spellEnd"/>
      <w:r w:rsidR="00123FA5">
        <w:rPr>
          <w:bCs/>
          <w:sz w:val="24"/>
          <w:szCs w:val="24"/>
        </w:rPr>
        <w:t>. Dan kazališta)</w:t>
      </w:r>
      <w:r w:rsidRPr="006D287A">
        <w:rPr>
          <w:bCs/>
          <w:sz w:val="24"/>
          <w:szCs w:val="24"/>
        </w:rPr>
        <w:tab/>
        <w:t>80</w:t>
      </w:r>
    </w:p>
    <w:p w14:paraId="3B676D2C" w14:textId="2A12023C" w:rsidR="00673F3E" w:rsidRPr="006D287A" w:rsidRDefault="00673F3E" w:rsidP="008142CB">
      <w:pPr>
        <w:spacing w:after="0"/>
        <w:rPr>
          <w:bCs/>
          <w:sz w:val="24"/>
          <w:szCs w:val="24"/>
        </w:rPr>
      </w:pPr>
      <w:r w:rsidRPr="006D287A">
        <w:rPr>
          <w:bCs/>
          <w:sz w:val="24"/>
          <w:szCs w:val="24"/>
        </w:rPr>
        <w:t>26.5.</w:t>
      </w:r>
      <w:r w:rsidRPr="006D287A">
        <w:rPr>
          <w:bCs/>
          <w:sz w:val="24"/>
          <w:szCs w:val="24"/>
        </w:rPr>
        <w:tab/>
      </w:r>
      <w:r w:rsidRPr="006D287A">
        <w:rPr>
          <w:bCs/>
          <w:sz w:val="24"/>
          <w:szCs w:val="24"/>
        </w:rPr>
        <w:tab/>
        <w:t xml:space="preserve">Imovina - Teatar </w:t>
      </w:r>
      <w:proofErr w:type="spellStart"/>
      <w:r w:rsidRPr="006D287A">
        <w:rPr>
          <w:bCs/>
          <w:sz w:val="24"/>
          <w:szCs w:val="24"/>
        </w:rPr>
        <w:t>Kerekesh</w:t>
      </w:r>
      <w:proofErr w:type="spellEnd"/>
      <w:r w:rsidRPr="006D287A">
        <w:rPr>
          <w:bCs/>
          <w:sz w:val="24"/>
          <w:szCs w:val="24"/>
        </w:rPr>
        <w:tab/>
      </w:r>
      <w:r w:rsidRPr="006D287A">
        <w:rPr>
          <w:bCs/>
          <w:sz w:val="24"/>
          <w:szCs w:val="24"/>
        </w:rPr>
        <w:tab/>
      </w:r>
      <w:r w:rsidRPr="006D287A">
        <w:rPr>
          <w:bCs/>
          <w:sz w:val="24"/>
          <w:szCs w:val="24"/>
        </w:rPr>
        <w:tab/>
      </w:r>
      <w:r w:rsidRPr="006D287A">
        <w:rPr>
          <w:bCs/>
          <w:sz w:val="24"/>
          <w:szCs w:val="24"/>
        </w:rPr>
        <w:tab/>
      </w:r>
      <w:r w:rsidR="008142CB">
        <w:rPr>
          <w:bCs/>
          <w:sz w:val="24"/>
          <w:szCs w:val="24"/>
        </w:rPr>
        <w:tab/>
      </w:r>
      <w:r w:rsidRPr="006D287A">
        <w:rPr>
          <w:bCs/>
          <w:sz w:val="24"/>
          <w:szCs w:val="24"/>
        </w:rPr>
        <w:t>88</w:t>
      </w:r>
    </w:p>
    <w:p w14:paraId="09D417DD" w14:textId="0FEC9190" w:rsidR="00673F3E" w:rsidRPr="006D287A" w:rsidRDefault="00673F3E" w:rsidP="008142CB">
      <w:pPr>
        <w:spacing w:after="0"/>
        <w:rPr>
          <w:bCs/>
          <w:sz w:val="24"/>
          <w:szCs w:val="24"/>
        </w:rPr>
      </w:pPr>
      <w:r w:rsidRPr="006D287A">
        <w:rPr>
          <w:bCs/>
          <w:sz w:val="24"/>
          <w:szCs w:val="24"/>
        </w:rPr>
        <w:t>27.10.</w:t>
      </w:r>
      <w:r w:rsidRPr="006D287A">
        <w:rPr>
          <w:bCs/>
          <w:sz w:val="24"/>
          <w:szCs w:val="24"/>
        </w:rPr>
        <w:tab/>
      </w:r>
      <w:r w:rsidRPr="006D287A">
        <w:rPr>
          <w:bCs/>
          <w:sz w:val="24"/>
          <w:szCs w:val="24"/>
        </w:rPr>
        <w:tab/>
        <w:t>Gospoda Glembajevi - Eurokaz</w:t>
      </w:r>
      <w:r w:rsidRPr="006D287A">
        <w:rPr>
          <w:bCs/>
          <w:sz w:val="24"/>
          <w:szCs w:val="24"/>
        </w:rPr>
        <w:tab/>
      </w:r>
      <w:r w:rsidRPr="006D287A">
        <w:rPr>
          <w:bCs/>
          <w:sz w:val="24"/>
          <w:szCs w:val="24"/>
        </w:rPr>
        <w:tab/>
      </w:r>
      <w:r w:rsidRPr="006D287A">
        <w:rPr>
          <w:bCs/>
          <w:sz w:val="24"/>
          <w:szCs w:val="24"/>
        </w:rPr>
        <w:tab/>
      </w:r>
      <w:r w:rsidR="008142CB">
        <w:rPr>
          <w:bCs/>
          <w:sz w:val="24"/>
          <w:szCs w:val="24"/>
        </w:rPr>
        <w:tab/>
      </w:r>
      <w:r w:rsidRPr="006D287A">
        <w:rPr>
          <w:bCs/>
          <w:sz w:val="24"/>
          <w:szCs w:val="24"/>
        </w:rPr>
        <w:t>30</w:t>
      </w:r>
    </w:p>
    <w:p w14:paraId="3D8DCD01" w14:textId="5A8BB78E" w:rsidR="00673F3E" w:rsidRPr="001073C3" w:rsidRDefault="00673F3E" w:rsidP="001073C3">
      <w:pPr>
        <w:spacing w:after="0"/>
        <w:rPr>
          <w:bCs/>
          <w:sz w:val="24"/>
          <w:szCs w:val="24"/>
        </w:rPr>
      </w:pPr>
      <w:r w:rsidRPr="006D287A">
        <w:rPr>
          <w:bCs/>
          <w:sz w:val="24"/>
          <w:szCs w:val="24"/>
        </w:rPr>
        <w:t>20.11.</w:t>
      </w:r>
      <w:r w:rsidRPr="006D287A">
        <w:rPr>
          <w:bCs/>
          <w:sz w:val="24"/>
          <w:szCs w:val="24"/>
        </w:rPr>
        <w:tab/>
      </w:r>
      <w:r w:rsidRPr="006D287A">
        <w:rPr>
          <w:bCs/>
          <w:sz w:val="24"/>
          <w:szCs w:val="24"/>
        </w:rPr>
        <w:tab/>
        <w:t>Na kavici u podne - Teatar Gavran</w:t>
      </w:r>
      <w:r w:rsidR="00123FA5">
        <w:rPr>
          <w:bCs/>
          <w:sz w:val="24"/>
          <w:szCs w:val="24"/>
        </w:rPr>
        <w:t xml:space="preserve"> (Noć kazališta)     </w:t>
      </w:r>
      <w:r w:rsidRPr="006D287A">
        <w:rPr>
          <w:bCs/>
          <w:sz w:val="24"/>
          <w:szCs w:val="24"/>
        </w:rPr>
        <w:tab/>
        <w:t>91</w:t>
      </w:r>
    </w:p>
    <w:p w14:paraId="03FE6C2B" w14:textId="77777777" w:rsidR="00673F3E" w:rsidRPr="003B4C00" w:rsidRDefault="00673F3E" w:rsidP="006D287A">
      <w:pPr>
        <w:spacing w:after="0"/>
        <w:rPr>
          <w:sz w:val="24"/>
          <w:szCs w:val="24"/>
        </w:rPr>
      </w:pPr>
      <w:r w:rsidRPr="003B4C00">
        <w:rPr>
          <w:sz w:val="24"/>
          <w:szCs w:val="24"/>
        </w:rPr>
        <w:t>Ukupan broj odigranih predstava:</w:t>
      </w:r>
      <w:r w:rsidRPr="003B4C00">
        <w:rPr>
          <w:sz w:val="24"/>
          <w:szCs w:val="24"/>
        </w:rPr>
        <w:tab/>
      </w:r>
      <w:r w:rsidRPr="003B4C00">
        <w:rPr>
          <w:sz w:val="24"/>
          <w:szCs w:val="24"/>
        </w:rPr>
        <w:tab/>
        <w:t>7</w:t>
      </w:r>
    </w:p>
    <w:p w14:paraId="52886810" w14:textId="77777777" w:rsidR="00673F3E" w:rsidRPr="003B4C00" w:rsidRDefault="00673F3E" w:rsidP="006D287A">
      <w:pPr>
        <w:spacing w:after="0"/>
        <w:rPr>
          <w:sz w:val="24"/>
          <w:szCs w:val="24"/>
        </w:rPr>
      </w:pPr>
      <w:r w:rsidRPr="003B4C00">
        <w:rPr>
          <w:sz w:val="24"/>
          <w:szCs w:val="24"/>
        </w:rPr>
        <w:t xml:space="preserve">Ukupan broj posjetitelja: </w:t>
      </w:r>
      <w:r w:rsidRPr="003B4C00">
        <w:rPr>
          <w:sz w:val="24"/>
          <w:szCs w:val="24"/>
        </w:rPr>
        <w:tab/>
      </w:r>
      <w:r w:rsidRPr="003B4C00">
        <w:rPr>
          <w:sz w:val="24"/>
          <w:szCs w:val="24"/>
        </w:rPr>
        <w:tab/>
      </w:r>
      <w:r w:rsidRPr="003B4C00">
        <w:rPr>
          <w:sz w:val="24"/>
          <w:szCs w:val="24"/>
        </w:rPr>
        <w:tab/>
        <w:t xml:space="preserve">430                </w:t>
      </w:r>
      <w:r w:rsidRPr="003B4C00">
        <w:rPr>
          <w:sz w:val="24"/>
          <w:szCs w:val="24"/>
        </w:rPr>
        <w:tab/>
      </w:r>
      <w:r w:rsidRPr="003B4C00">
        <w:rPr>
          <w:sz w:val="24"/>
          <w:szCs w:val="24"/>
        </w:rPr>
        <w:tab/>
      </w:r>
      <w:r w:rsidRPr="003B4C00">
        <w:rPr>
          <w:sz w:val="24"/>
          <w:szCs w:val="24"/>
        </w:rPr>
        <w:tab/>
      </w:r>
    </w:p>
    <w:p w14:paraId="560D21BA" w14:textId="77777777" w:rsidR="00673F3E" w:rsidRPr="003B4C00" w:rsidRDefault="00673F3E" w:rsidP="00673F3E">
      <w:pPr>
        <w:rPr>
          <w:sz w:val="24"/>
          <w:szCs w:val="24"/>
        </w:rPr>
      </w:pPr>
    </w:p>
    <w:p w14:paraId="39726BD9" w14:textId="77777777" w:rsidR="00123FA5" w:rsidRDefault="00123FA5" w:rsidP="00673F3E">
      <w:pPr>
        <w:rPr>
          <w:sz w:val="24"/>
          <w:szCs w:val="24"/>
        </w:rPr>
      </w:pPr>
      <w:r>
        <w:rPr>
          <w:sz w:val="24"/>
          <w:szCs w:val="24"/>
        </w:rPr>
        <w:lastRenderedPageBreak/>
        <w:t>Z</w:t>
      </w:r>
      <w:r w:rsidR="00673F3E" w:rsidRPr="003B4C00">
        <w:rPr>
          <w:sz w:val="24"/>
          <w:szCs w:val="24"/>
        </w:rPr>
        <w:t>bog propisan</w:t>
      </w:r>
      <w:r w:rsidR="008142CB">
        <w:rPr>
          <w:sz w:val="24"/>
          <w:szCs w:val="24"/>
        </w:rPr>
        <w:t>ih epidemioloških m</w:t>
      </w:r>
      <w:r w:rsidR="00673F3E" w:rsidRPr="003B4C00">
        <w:rPr>
          <w:sz w:val="24"/>
          <w:szCs w:val="24"/>
        </w:rPr>
        <w:t>jera tijekom 2021. godine uvelike je</w:t>
      </w:r>
      <w:r>
        <w:rPr>
          <w:sz w:val="24"/>
          <w:szCs w:val="24"/>
        </w:rPr>
        <w:t xml:space="preserve"> bio</w:t>
      </w:r>
      <w:r w:rsidR="00673F3E" w:rsidRPr="003B4C00">
        <w:rPr>
          <w:sz w:val="24"/>
          <w:szCs w:val="24"/>
        </w:rPr>
        <w:t xml:space="preserve"> ograničen broj posjetitelja kazališnih predstava. Bez obzira na situaciju uzrokovanu pandemijom</w:t>
      </w:r>
      <w:r w:rsidR="008142CB">
        <w:rPr>
          <w:sz w:val="24"/>
          <w:szCs w:val="24"/>
        </w:rPr>
        <w:t>,</w:t>
      </w:r>
      <w:r w:rsidR="00673F3E" w:rsidRPr="003B4C00">
        <w:rPr>
          <w:sz w:val="24"/>
          <w:szCs w:val="24"/>
        </w:rPr>
        <w:t xml:space="preserve"> interes publike za kazališne predstave je </w:t>
      </w:r>
      <w:r>
        <w:rPr>
          <w:sz w:val="24"/>
          <w:szCs w:val="24"/>
        </w:rPr>
        <w:t xml:space="preserve">bio izrazito </w:t>
      </w:r>
      <w:r w:rsidR="00673F3E" w:rsidRPr="003B4C00">
        <w:rPr>
          <w:sz w:val="24"/>
          <w:szCs w:val="24"/>
        </w:rPr>
        <w:t>velik</w:t>
      </w:r>
      <w:r>
        <w:rPr>
          <w:sz w:val="24"/>
          <w:szCs w:val="24"/>
        </w:rPr>
        <w:t>i rezultirala rasprodanim predstavama</w:t>
      </w:r>
      <w:r w:rsidR="00673F3E" w:rsidRPr="003B4C00">
        <w:rPr>
          <w:sz w:val="24"/>
          <w:szCs w:val="24"/>
        </w:rPr>
        <w:t xml:space="preserve">. </w:t>
      </w:r>
      <w:r w:rsidR="008142CB">
        <w:rPr>
          <w:sz w:val="24"/>
          <w:szCs w:val="24"/>
        </w:rPr>
        <w:t>P</w:t>
      </w:r>
      <w:r w:rsidR="00673F3E" w:rsidRPr="003B4C00">
        <w:rPr>
          <w:sz w:val="24"/>
          <w:szCs w:val="24"/>
        </w:rPr>
        <w:t>rodaja ulaznica najvećim se dijelom odvija</w:t>
      </w:r>
      <w:r w:rsidR="008142CB">
        <w:rPr>
          <w:sz w:val="24"/>
          <w:szCs w:val="24"/>
        </w:rPr>
        <w:t>la</w:t>
      </w:r>
      <w:r w:rsidR="00673F3E" w:rsidRPr="003B4C00">
        <w:rPr>
          <w:sz w:val="24"/>
          <w:szCs w:val="24"/>
        </w:rPr>
        <w:t xml:space="preserve"> preko online platforme</w:t>
      </w:r>
      <w:r w:rsidR="008142CB">
        <w:rPr>
          <w:sz w:val="24"/>
          <w:szCs w:val="24"/>
        </w:rPr>
        <w:t xml:space="preserve"> </w:t>
      </w:r>
      <w:hyperlink r:id="rId10" w:history="1">
        <w:proofErr w:type="spellStart"/>
        <w:r w:rsidRPr="00480450">
          <w:rPr>
            <w:rStyle w:val="Hyperlink"/>
            <w:sz w:val="24"/>
            <w:szCs w:val="24"/>
          </w:rPr>
          <w:t>www.ulaznice.hr</w:t>
        </w:r>
        <w:proofErr w:type="spellEnd"/>
      </w:hyperlink>
      <w:r>
        <w:rPr>
          <w:sz w:val="24"/>
          <w:szCs w:val="24"/>
        </w:rPr>
        <w:t xml:space="preserve"> koja sada čini oko 50% udjela prodaje ulaznica</w:t>
      </w:r>
      <w:r w:rsidR="00673F3E" w:rsidRPr="003B4C00">
        <w:rPr>
          <w:sz w:val="24"/>
          <w:szCs w:val="24"/>
        </w:rPr>
        <w:t xml:space="preserve">. </w:t>
      </w:r>
    </w:p>
    <w:p w14:paraId="608A675E" w14:textId="1FC99CE4" w:rsidR="00123FA5" w:rsidRDefault="00673F3E" w:rsidP="00673F3E">
      <w:pPr>
        <w:rPr>
          <w:sz w:val="24"/>
          <w:szCs w:val="24"/>
        </w:rPr>
      </w:pPr>
      <w:r w:rsidRPr="003B4C00">
        <w:rPr>
          <w:sz w:val="24"/>
          <w:szCs w:val="24"/>
        </w:rPr>
        <w:t>Bogata kazališna sezona ponudila je različit spektar predstava, kako bi zadovoljili potrebe zahtjevne kazališne publike. POU Samobor i dalje nastavlja suradnju s emin</w:t>
      </w:r>
      <w:r w:rsidR="00123FA5">
        <w:rPr>
          <w:sz w:val="24"/>
          <w:szCs w:val="24"/>
        </w:rPr>
        <w:t xml:space="preserve">entnim kazalištima iz Hrvatske: Teatar Exit, Teatar Gavran, Eurokaz, Teatar </w:t>
      </w:r>
      <w:proofErr w:type="spellStart"/>
      <w:r w:rsidR="00123FA5">
        <w:rPr>
          <w:sz w:val="24"/>
          <w:szCs w:val="24"/>
        </w:rPr>
        <w:t>Kerekesh</w:t>
      </w:r>
      <w:proofErr w:type="spellEnd"/>
      <w:r w:rsidR="00123FA5">
        <w:rPr>
          <w:sz w:val="24"/>
          <w:szCs w:val="24"/>
        </w:rPr>
        <w:t xml:space="preserve">, </w:t>
      </w:r>
      <w:proofErr w:type="spellStart"/>
      <w:r w:rsidR="00123FA5">
        <w:rPr>
          <w:sz w:val="24"/>
          <w:szCs w:val="24"/>
        </w:rPr>
        <w:t>Morzgva</w:t>
      </w:r>
      <w:proofErr w:type="spellEnd"/>
      <w:r w:rsidR="00123FA5">
        <w:rPr>
          <w:sz w:val="24"/>
          <w:szCs w:val="24"/>
        </w:rPr>
        <w:t xml:space="preserve">, Kazalište </w:t>
      </w:r>
      <w:proofErr w:type="spellStart"/>
      <w:r w:rsidR="00123FA5">
        <w:rPr>
          <w:sz w:val="24"/>
          <w:szCs w:val="24"/>
        </w:rPr>
        <w:t>Lectrium</w:t>
      </w:r>
      <w:proofErr w:type="spellEnd"/>
      <w:r w:rsidR="00123FA5">
        <w:rPr>
          <w:sz w:val="24"/>
          <w:szCs w:val="24"/>
        </w:rPr>
        <w:t>.</w:t>
      </w:r>
    </w:p>
    <w:p w14:paraId="6506CBF2" w14:textId="15790931" w:rsidR="00673F3E" w:rsidRDefault="00123FA5" w:rsidP="00673F3E">
      <w:pPr>
        <w:rPr>
          <w:sz w:val="24"/>
          <w:szCs w:val="24"/>
        </w:rPr>
      </w:pPr>
      <w:r>
        <w:rPr>
          <w:sz w:val="24"/>
          <w:szCs w:val="24"/>
        </w:rPr>
        <w:t xml:space="preserve">POU Samobor je sudjelovalo u obilježavanju važnih dana vezanih uz kazalište. </w:t>
      </w:r>
      <w:r w:rsidR="00352E5F">
        <w:rPr>
          <w:sz w:val="24"/>
          <w:szCs w:val="24"/>
        </w:rPr>
        <w:t xml:space="preserve">Svjetski dan kazališta </w:t>
      </w:r>
      <w:r>
        <w:rPr>
          <w:sz w:val="24"/>
          <w:szCs w:val="24"/>
        </w:rPr>
        <w:t xml:space="preserve">(27.3.) </w:t>
      </w:r>
      <w:r w:rsidR="00352E5F">
        <w:rPr>
          <w:sz w:val="24"/>
          <w:szCs w:val="24"/>
        </w:rPr>
        <w:t xml:space="preserve">obilježen je predstavom </w:t>
      </w:r>
      <w:r w:rsidR="00352E5F" w:rsidRPr="00123FA5">
        <w:rPr>
          <w:sz w:val="24"/>
          <w:szCs w:val="24"/>
        </w:rPr>
        <w:t xml:space="preserve">Teatra Exit „Kako misliš mene nema?“ i dječjom predstavom „Čudesne stranice male Danice“, </w:t>
      </w:r>
      <w:r w:rsidR="00673F3E" w:rsidRPr="00123FA5">
        <w:rPr>
          <w:sz w:val="24"/>
          <w:szCs w:val="24"/>
        </w:rPr>
        <w:t xml:space="preserve">dok je </w:t>
      </w:r>
      <w:r w:rsidRPr="00123FA5">
        <w:rPr>
          <w:sz w:val="24"/>
          <w:szCs w:val="24"/>
        </w:rPr>
        <w:t xml:space="preserve">Noć kazališta (20.11.) obilježena održavanjem </w:t>
      </w:r>
      <w:r w:rsidR="00673F3E" w:rsidRPr="00123FA5">
        <w:rPr>
          <w:sz w:val="24"/>
          <w:szCs w:val="24"/>
        </w:rPr>
        <w:t xml:space="preserve">predstava </w:t>
      </w:r>
      <w:r w:rsidRPr="00123FA5">
        <w:rPr>
          <w:sz w:val="24"/>
          <w:szCs w:val="24"/>
        </w:rPr>
        <w:t xml:space="preserve">Na kavici u podne, Teatra Gavran. </w:t>
      </w:r>
      <w:r>
        <w:rPr>
          <w:sz w:val="24"/>
          <w:szCs w:val="24"/>
        </w:rPr>
        <w:t>U</w:t>
      </w:r>
      <w:r w:rsidRPr="003B4C00">
        <w:rPr>
          <w:sz w:val="24"/>
          <w:szCs w:val="24"/>
        </w:rPr>
        <w:t xml:space="preserve"> sklopu programa Noći muz</w:t>
      </w:r>
      <w:r>
        <w:rPr>
          <w:sz w:val="24"/>
          <w:szCs w:val="24"/>
        </w:rPr>
        <w:t>eja Galerije Prica organizirana je predstava „</w:t>
      </w:r>
      <w:r w:rsidR="00673F3E" w:rsidRPr="00123FA5">
        <w:rPr>
          <w:sz w:val="24"/>
          <w:szCs w:val="24"/>
        </w:rPr>
        <w:t>Izložak b</w:t>
      </w:r>
      <w:r w:rsidR="00673F3E" w:rsidRPr="003B4C00">
        <w:rPr>
          <w:sz w:val="24"/>
          <w:szCs w:val="24"/>
        </w:rPr>
        <w:t>r. 49.</w:t>
      </w:r>
      <w:r w:rsidR="00352E5F">
        <w:rPr>
          <w:sz w:val="24"/>
          <w:szCs w:val="24"/>
        </w:rPr>
        <w:t>“</w:t>
      </w:r>
      <w:r>
        <w:rPr>
          <w:sz w:val="24"/>
          <w:szCs w:val="24"/>
        </w:rPr>
        <w:t xml:space="preserve"> Teatra Exit.</w:t>
      </w:r>
      <w:r w:rsidR="00673F3E" w:rsidRPr="003B4C00">
        <w:rPr>
          <w:sz w:val="24"/>
          <w:szCs w:val="24"/>
        </w:rPr>
        <w:t xml:space="preserve"> </w:t>
      </w:r>
    </w:p>
    <w:p w14:paraId="42EB80E4" w14:textId="77777777" w:rsidR="006D287A" w:rsidRPr="003B4C00" w:rsidRDefault="006D287A" w:rsidP="00673F3E">
      <w:pPr>
        <w:rPr>
          <w:sz w:val="24"/>
          <w:szCs w:val="24"/>
        </w:rPr>
      </w:pPr>
    </w:p>
    <w:p w14:paraId="4794E6C0" w14:textId="77777777" w:rsidR="00BD639F" w:rsidRPr="006D333D" w:rsidRDefault="00BD639F" w:rsidP="00BD639F">
      <w:pPr>
        <w:pStyle w:val="Heading1"/>
      </w:pPr>
      <w:bookmarkStart w:id="11" w:name="_Toc34738114"/>
      <w:bookmarkStart w:id="12" w:name="_Toc66348000"/>
      <w:r w:rsidRPr="006D333D">
        <w:t>DJEČJI SVIJET NEDJELJOM U 5 (KAZALIŠNE PREDSTAVE ZA DJECU)</w:t>
      </w:r>
      <w:bookmarkEnd w:id="11"/>
      <w:bookmarkEnd w:id="12"/>
    </w:p>
    <w:p w14:paraId="36652832" w14:textId="5911A819" w:rsidR="00BD639F" w:rsidRDefault="00BD639F" w:rsidP="00BD639F">
      <w:pPr>
        <w:snapToGrid w:val="0"/>
        <w:spacing w:after="0"/>
        <w:rPr>
          <w:rFonts w:cstheme="minorHAnsi"/>
          <w:sz w:val="24"/>
          <w:szCs w:val="24"/>
        </w:rPr>
      </w:pPr>
    </w:p>
    <w:p w14:paraId="167B233C" w14:textId="7FB50D13" w:rsidR="00673F3E" w:rsidRDefault="00673F3E" w:rsidP="00673F3E">
      <w:pPr>
        <w:rPr>
          <w:sz w:val="24"/>
          <w:szCs w:val="24"/>
        </w:rPr>
      </w:pPr>
      <w:r w:rsidRPr="003B4C00">
        <w:rPr>
          <w:sz w:val="24"/>
          <w:szCs w:val="24"/>
        </w:rPr>
        <w:t>„</w:t>
      </w:r>
      <w:r w:rsidR="00123FA5">
        <w:rPr>
          <w:sz w:val="24"/>
          <w:szCs w:val="24"/>
        </w:rPr>
        <w:t xml:space="preserve">Dječji svijet nedjeljom u 5“ </w:t>
      </w:r>
      <w:r w:rsidRPr="003B4C00">
        <w:rPr>
          <w:sz w:val="24"/>
          <w:szCs w:val="24"/>
        </w:rPr>
        <w:t xml:space="preserve">program </w:t>
      </w:r>
      <w:r w:rsidR="00123FA5">
        <w:rPr>
          <w:sz w:val="24"/>
          <w:szCs w:val="24"/>
        </w:rPr>
        <w:t xml:space="preserve">je </w:t>
      </w:r>
      <w:r w:rsidRPr="003B4C00">
        <w:rPr>
          <w:sz w:val="24"/>
          <w:szCs w:val="24"/>
        </w:rPr>
        <w:t xml:space="preserve">namijenjen djeci predškolskog i mlađeg školskog uzrasta. Održava se nedjeljom u 17 sati u Kino dvorani POU Samobor ili Centru za mlade Bunker, a u programu se izmjenjuju filmske projekcije i kazališne predstave. Nakon predstava održavaju se i </w:t>
      </w:r>
      <w:r w:rsidR="00352E5F">
        <w:rPr>
          <w:sz w:val="24"/>
          <w:szCs w:val="24"/>
        </w:rPr>
        <w:t xml:space="preserve">kreativne </w:t>
      </w:r>
      <w:r w:rsidR="001073C3">
        <w:rPr>
          <w:sz w:val="24"/>
          <w:szCs w:val="24"/>
        </w:rPr>
        <w:t>radionice.</w:t>
      </w:r>
    </w:p>
    <w:p w14:paraId="5FC39A45" w14:textId="3F5BB4F3" w:rsidR="00123FA5" w:rsidRPr="003B4C00" w:rsidRDefault="00123FA5" w:rsidP="00673F3E">
      <w:pPr>
        <w:rPr>
          <w:sz w:val="24"/>
          <w:szCs w:val="24"/>
        </w:rPr>
      </w:pPr>
      <w:r w:rsidRPr="00123FA5">
        <w:rPr>
          <w:sz w:val="24"/>
          <w:szCs w:val="24"/>
        </w:rPr>
        <w:t xml:space="preserve">Bogata </w:t>
      </w:r>
      <w:r>
        <w:rPr>
          <w:sz w:val="24"/>
          <w:szCs w:val="24"/>
        </w:rPr>
        <w:t xml:space="preserve">dječja </w:t>
      </w:r>
      <w:r w:rsidRPr="00123FA5">
        <w:rPr>
          <w:sz w:val="24"/>
          <w:szCs w:val="24"/>
        </w:rPr>
        <w:t xml:space="preserve">kazališna sezona ponudila je različit spektar predstava, kako bi </w:t>
      </w:r>
      <w:r>
        <w:rPr>
          <w:sz w:val="24"/>
          <w:szCs w:val="24"/>
        </w:rPr>
        <w:t>ponudila malim gledateljima različite kazališne doživljaje</w:t>
      </w:r>
      <w:r w:rsidRPr="00123FA5">
        <w:rPr>
          <w:sz w:val="24"/>
          <w:szCs w:val="24"/>
        </w:rPr>
        <w:t xml:space="preserve">. POU Samobor i dalje nastavlja suradnju s eminentnim </w:t>
      </w:r>
      <w:r w:rsidR="004835A1">
        <w:rPr>
          <w:sz w:val="24"/>
          <w:szCs w:val="24"/>
        </w:rPr>
        <w:t xml:space="preserve">dječjim </w:t>
      </w:r>
      <w:r w:rsidRPr="00123FA5">
        <w:rPr>
          <w:sz w:val="24"/>
          <w:szCs w:val="24"/>
        </w:rPr>
        <w:t>kazalištim</w:t>
      </w:r>
      <w:r w:rsidR="004835A1">
        <w:rPr>
          <w:sz w:val="24"/>
          <w:szCs w:val="24"/>
        </w:rPr>
        <w:t xml:space="preserve">a iz Hrvatske: Scena Ivana Brlić Mažuranić, Teatar </w:t>
      </w:r>
      <w:proofErr w:type="spellStart"/>
      <w:r w:rsidR="004835A1">
        <w:rPr>
          <w:sz w:val="24"/>
          <w:szCs w:val="24"/>
        </w:rPr>
        <w:t>Poco</w:t>
      </w:r>
      <w:proofErr w:type="spellEnd"/>
      <w:r w:rsidR="004835A1">
        <w:rPr>
          <w:sz w:val="24"/>
          <w:szCs w:val="24"/>
        </w:rPr>
        <w:t xml:space="preserve"> </w:t>
      </w:r>
      <w:proofErr w:type="spellStart"/>
      <w:r w:rsidR="004835A1">
        <w:rPr>
          <w:sz w:val="24"/>
          <w:szCs w:val="24"/>
        </w:rPr>
        <w:t>Loco</w:t>
      </w:r>
      <w:proofErr w:type="spellEnd"/>
      <w:r w:rsidR="004835A1">
        <w:rPr>
          <w:sz w:val="24"/>
          <w:szCs w:val="24"/>
        </w:rPr>
        <w:t>, Tvornica lutaka, Scena Gorica, DK Dubrava</w:t>
      </w:r>
      <w:r w:rsidRPr="00123FA5">
        <w:rPr>
          <w:sz w:val="24"/>
          <w:szCs w:val="24"/>
        </w:rPr>
        <w:t>.</w:t>
      </w:r>
    </w:p>
    <w:p w14:paraId="65DFD660" w14:textId="77777777" w:rsidR="00123FA5" w:rsidRPr="003B4C00" w:rsidRDefault="00123FA5" w:rsidP="00123FA5">
      <w:pPr>
        <w:rPr>
          <w:sz w:val="24"/>
          <w:szCs w:val="24"/>
        </w:rPr>
      </w:pPr>
      <w:r w:rsidRPr="003B4C00">
        <w:rPr>
          <w:sz w:val="24"/>
          <w:szCs w:val="24"/>
        </w:rPr>
        <w:t xml:space="preserve">Tijekom 2021. godine nismo organizirali predstave za dječje vrtiće i škole zbog nemogućnosti dolaska djece i učenika, zbog propisanih Mjera sprječavanja širenja zaraze uzrokovane virusom </w:t>
      </w:r>
      <w:proofErr w:type="spellStart"/>
      <w:r w:rsidRPr="003B4C00">
        <w:rPr>
          <w:sz w:val="24"/>
          <w:szCs w:val="24"/>
        </w:rPr>
        <w:t>COVID</w:t>
      </w:r>
      <w:proofErr w:type="spellEnd"/>
      <w:r w:rsidRPr="003B4C00">
        <w:rPr>
          <w:sz w:val="24"/>
          <w:szCs w:val="24"/>
        </w:rPr>
        <w:t>-19.</w:t>
      </w:r>
    </w:p>
    <w:p w14:paraId="0D03838D" w14:textId="77777777" w:rsidR="00673F3E" w:rsidRPr="003B4C00" w:rsidRDefault="00673F3E" w:rsidP="00352E5F">
      <w:pPr>
        <w:spacing w:after="0"/>
        <w:rPr>
          <w:sz w:val="24"/>
          <w:szCs w:val="24"/>
        </w:rPr>
      </w:pPr>
      <w:r w:rsidRPr="003B4C00">
        <w:rPr>
          <w:sz w:val="24"/>
          <w:szCs w:val="24"/>
        </w:rPr>
        <w:t>KAZALIŠNE PREDSTAVE ZA DJECU:</w:t>
      </w:r>
    </w:p>
    <w:p w14:paraId="07D5AA0A" w14:textId="4223B3B5" w:rsidR="00673F3E" w:rsidRPr="003B4C00" w:rsidRDefault="00673F3E" w:rsidP="00352E5F">
      <w:pPr>
        <w:spacing w:after="0"/>
        <w:rPr>
          <w:sz w:val="24"/>
          <w:szCs w:val="24"/>
        </w:rPr>
      </w:pPr>
      <w:r w:rsidRPr="003B4C00">
        <w:rPr>
          <w:sz w:val="24"/>
          <w:szCs w:val="24"/>
        </w:rPr>
        <w:t xml:space="preserve">Datum             </w:t>
      </w:r>
      <w:r w:rsidR="00352E5F">
        <w:rPr>
          <w:sz w:val="24"/>
          <w:szCs w:val="24"/>
        </w:rPr>
        <w:t xml:space="preserve"> </w:t>
      </w:r>
      <w:r w:rsidRPr="003B4C00">
        <w:rPr>
          <w:sz w:val="24"/>
          <w:szCs w:val="24"/>
        </w:rPr>
        <w:t>Kazalište / Predstava</w:t>
      </w:r>
      <w:r w:rsidRPr="003B4C00">
        <w:rPr>
          <w:sz w:val="24"/>
          <w:szCs w:val="24"/>
        </w:rPr>
        <w:tab/>
      </w:r>
      <w:r w:rsidRPr="003B4C00">
        <w:rPr>
          <w:sz w:val="24"/>
          <w:szCs w:val="24"/>
        </w:rPr>
        <w:tab/>
      </w:r>
      <w:r w:rsidRPr="003B4C00">
        <w:rPr>
          <w:sz w:val="24"/>
          <w:szCs w:val="24"/>
        </w:rPr>
        <w:tab/>
      </w:r>
      <w:r w:rsidRPr="003B4C00">
        <w:rPr>
          <w:sz w:val="24"/>
          <w:szCs w:val="24"/>
        </w:rPr>
        <w:tab/>
        <w:t xml:space="preserve">                            Broj posjetitelja</w:t>
      </w:r>
    </w:p>
    <w:p w14:paraId="2AE8FEC7" w14:textId="77777777" w:rsidR="00673F3E" w:rsidRPr="006D287A" w:rsidRDefault="00673F3E" w:rsidP="00352E5F">
      <w:pPr>
        <w:spacing w:after="0"/>
        <w:rPr>
          <w:bCs/>
          <w:sz w:val="24"/>
          <w:szCs w:val="24"/>
        </w:rPr>
      </w:pPr>
      <w:r w:rsidRPr="006D287A">
        <w:rPr>
          <w:bCs/>
          <w:sz w:val="24"/>
          <w:szCs w:val="24"/>
        </w:rPr>
        <w:t>24.1.</w:t>
      </w:r>
      <w:r w:rsidRPr="006D287A">
        <w:rPr>
          <w:bCs/>
          <w:sz w:val="24"/>
          <w:szCs w:val="24"/>
        </w:rPr>
        <w:tab/>
      </w:r>
      <w:r w:rsidRPr="006D287A">
        <w:rPr>
          <w:bCs/>
          <w:sz w:val="24"/>
          <w:szCs w:val="24"/>
        </w:rPr>
        <w:tab/>
        <w:t xml:space="preserve">Vuk i sedam kozlića – Scena </w:t>
      </w:r>
      <w:proofErr w:type="spellStart"/>
      <w:r w:rsidRPr="006D287A">
        <w:rPr>
          <w:bCs/>
          <w:sz w:val="24"/>
          <w:szCs w:val="24"/>
        </w:rPr>
        <w:t>I.B.M</w:t>
      </w:r>
      <w:proofErr w:type="spellEnd"/>
      <w:r w:rsidRPr="006D287A">
        <w:rPr>
          <w:bCs/>
          <w:sz w:val="24"/>
          <w:szCs w:val="24"/>
        </w:rPr>
        <w:t>.</w:t>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t>56</w:t>
      </w:r>
    </w:p>
    <w:p w14:paraId="4782D429" w14:textId="5B75C5BB" w:rsidR="00673F3E" w:rsidRPr="006D287A" w:rsidRDefault="00673F3E" w:rsidP="00352E5F">
      <w:pPr>
        <w:spacing w:after="0"/>
        <w:rPr>
          <w:bCs/>
          <w:sz w:val="24"/>
          <w:szCs w:val="24"/>
        </w:rPr>
      </w:pPr>
      <w:r w:rsidRPr="006D287A">
        <w:rPr>
          <w:bCs/>
          <w:sz w:val="24"/>
          <w:szCs w:val="24"/>
        </w:rPr>
        <w:t>21.2.</w:t>
      </w:r>
      <w:r w:rsidRPr="006D287A">
        <w:rPr>
          <w:bCs/>
          <w:sz w:val="24"/>
          <w:szCs w:val="24"/>
        </w:rPr>
        <w:tab/>
      </w:r>
      <w:r w:rsidRPr="006D287A">
        <w:rPr>
          <w:bCs/>
          <w:sz w:val="24"/>
          <w:szCs w:val="24"/>
        </w:rPr>
        <w:tab/>
        <w:t>Povuci - potegni - DK Dubrava</w:t>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t>60</w:t>
      </w:r>
    </w:p>
    <w:p w14:paraId="011207C2" w14:textId="77777777" w:rsidR="00673F3E" w:rsidRPr="006D287A" w:rsidRDefault="00673F3E" w:rsidP="00352E5F">
      <w:pPr>
        <w:spacing w:after="0"/>
        <w:rPr>
          <w:bCs/>
          <w:sz w:val="24"/>
          <w:szCs w:val="24"/>
        </w:rPr>
      </w:pPr>
      <w:r w:rsidRPr="006D287A">
        <w:rPr>
          <w:bCs/>
          <w:sz w:val="24"/>
          <w:szCs w:val="24"/>
        </w:rPr>
        <w:t>28.3.</w:t>
      </w:r>
      <w:r w:rsidRPr="006D287A">
        <w:rPr>
          <w:bCs/>
          <w:sz w:val="24"/>
          <w:szCs w:val="24"/>
        </w:rPr>
        <w:tab/>
      </w:r>
      <w:r w:rsidRPr="006D287A">
        <w:rPr>
          <w:bCs/>
          <w:sz w:val="24"/>
          <w:szCs w:val="24"/>
        </w:rPr>
        <w:tab/>
        <w:t xml:space="preserve">Čudesne stranice male Danice - Teatar </w:t>
      </w:r>
      <w:proofErr w:type="spellStart"/>
      <w:r w:rsidRPr="006D287A">
        <w:rPr>
          <w:bCs/>
          <w:sz w:val="24"/>
          <w:szCs w:val="24"/>
        </w:rPr>
        <w:t>Poco</w:t>
      </w:r>
      <w:proofErr w:type="spellEnd"/>
      <w:r w:rsidRPr="006D287A">
        <w:rPr>
          <w:bCs/>
          <w:sz w:val="24"/>
          <w:szCs w:val="24"/>
        </w:rPr>
        <w:t xml:space="preserve"> </w:t>
      </w:r>
      <w:proofErr w:type="spellStart"/>
      <w:r w:rsidRPr="006D287A">
        <w:rPr>
          <w:bCs/>
          <w:sz w:val="24"/>
          <w:szCs w:val="24"/>
        </w:rPr>
        <w:t>Loco</w:t>
      </w:r>
      <w:proofErr w:type="spellEnd"/>
      <w:r w:rsidRPr="006D287A">
        <w:rPr>
          <w:bCs/>
          <w:sz w:val="24"/>
          <w:szCs w:val="24"/>
        </w:rPr>
        <w:tab/>
      </w:r>
      <w:r w:rsidRPr="006D287A">
        <w:rPr>
          <w:bCs/>
          <w:sz w:val="24"/>
          <w:szCs w:val="24"/>
        </w:rPr>
        <w:tab/>
      </w:r>
      <w:r w:rsidRPr="006D287A">
        <w:rPr>
          <w:bCs/>
          <w:sz w:val="24"/>
          <w:szCs w:val="24"/>
        </w:rPr>
        <w:tab/>
        <w:t>47</w:t>
      </w:r>
    </w:p>
    <w:p w14:paraId="2BC04F4E" w14:textId="04848337" w:rsidR="00673F3E" w:rsidRPr="006D287A" w:rsidRDefault="00673F3E" w:rsidP="00352E5F">
      <w:pPr>
        <w:spacing w:after="0"/>
        <w:rPr>
          <w:bCs/>
          <w:sz w:val="24"/>
          <w:szCs w:val="24"/>
        </w:rPr>
      </w:pPr>
      <w:r w:rsidRPr="006D287A">
        <w:rPr>
          <w:bCs/>
          <w:sz w:val="24"/>
          <w:szCs w:val="24"/>
        </w:rPr>
        <w:t>18.4.</w:t>
      </w:r>
      <w:r w:rsidRPr="006D287A">
        <w:rPr>
          <w:bCs/>
          <w:sz w:val="24"/>
          <w:szCs w:val="24"/>
        </w:rPr>
        <w:tab/>
      </w:r>
      <w:r w:rsidRPr="006D287A">
        <w:rPr>
          <w:bCs/>
          <w:sz w:val="24"/>
          <w:szCs w:val="24"/>
        </w:rPr>
        <w:tab/>
        <w:t>Kraljevna na zrnu graška - DK Dubrava</w:t>
      </w:r>
      <w:r w:rsidRPr="006D287A">
        <w:rPr>
          <w:bCs/>
          <w:sz w:val="24"/>
          <w:szCs w:val="24"/>
        </w:rPr>
        <w:tab/>
      </w:r>
      <w:r w:rsidRPr="006D287A">
        <w:rPr>
          <w:bCs/>
          <w:sz w:val="24"/>
          <w:szCs w:val="24"/>
        </w:rPr>
        <w:tab/>
      </w:r>
      <w:r w:rsidRPr="006D287A">
        <w:rPr>
          <w:bCs/>
          <w:sz w:val="24"/>
          <w:szCs w:val="24"/>
        </w:rPr>
        <w:tab/>
      </w:r>
      <w:r w:rsidRPr="006D287A">
        <w:rPr>
          <w:bCs/>
          <w:sz w:val="24"/>
          <w:szCs w:val="24"/>
        </w:rPr>
        <w:tab/>
        <w:t>74</w:t>
      </w:r>
    </w:p>
    <w:p w14:paraId="0BAF352A" w14:textId="77777777" w:rsidR="00673F3E" w:rsidRPr="006D287A" w:rsidRDefault="00673F3E" w:rsidP="00352E5F">
      <w:pPr>
        <w:spacing w:after="0"/>
        <w:rPr>
          <w:bCs/>
          <w:sz w:val="24"/>
          <w:szCs w:val="24"/>
        </w:rPr>
      </w:pPr>
      <w:r w:rsidRPr="006D287A">
        <w:rPr>
          <w:bCs/>
          <w:sz w:val="24"/>
          <w:szCs w:val="24"/>
        </w:rPr>
        <w:t>23.5.</w:t>
      </w:r>
      <w:r w:rsidRPr="006D287A">
        <w:rPr>
          <w:bCs/>
          <w:sz w:val="24"/>
          <w:szCs w:val="24"/>
        </w:rPr>
        <w:tab/>
      </w:r>
      <w:r w:rsidRPr="006D287A">
        <w:rPr>
          <w:bCs/>
          <w:sz w:val="24"/>
          <w:szCs w:val="24"/>
        </w:rPr>
        <w:tab/>
        <w:t xml:space="preserve">Trnoružica – Scena </w:t>
      </w:r>
      <w:proofErr w:type="spellStart"/>
      <w:r w:rsidRPr="006D287A">
        <w:rPr>
          <w:bCs/>
          <w:sz w:val="24"/>
          <w:szCs w:val="24"/>
        </w:rPr>
        <w:t>I.B.M</w:t>
      </w:r>
      <w:proofErr w:type="spellEnd"/>
      <w:r w:rsidRPr="006D287A">
        <w:rPr>
          <w:bCs/>
          <w:sz w:val="24"/>
          <w:szCs w:val="24"/>
        </w:rPr>
        <w:t>.</w:t>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t>67</w:t>
      </w:r>
    </w:p>
    <w:p w14:paraId="5B97325C" w14:textId="6AAA7DBD" w:rsidR="00673F3E" w:rsidRPr="006D287A" w:rsidRDefault="00673F3E" w:rsidP="00352E5F">
      <w:pPr>
        <w:spacing w:after="0"/>
        <w:rPr>
          <w:bCs/>
          <w:sz w:val="24"/>
          <w:szCs w:val="24"/>
        </w:rPr>
      </w:pPr>
      <w:r w:rsidRPr="006D287A">
        <w:rPr>
          <w:bCs/>
          <w:sz w:val="24"/>
          <w:szCs w:val="24"/>
        </w:rPr>
        <w:t>27.6.</w:t>
      </w:r>
      <w:r w:rsidRPr="006D287A">
        <w:rPr>
          <w:bCs/>
          <w:sz w:val="24"/>
          <w:szCs w:val="24"/>
        </w:rPr>
        <w:tab/>
      </w:r>
      <w:r w:rsidRPr="006D287A">
        <w:rPr>
          <w:bCs/>
          <w:sz w:val="24"/>
          <w:szCs w:val="24"/>
        </w:rPr>
        <w:tab/>
        <w:t xml:space="preserve">Pjeva mi se pjesma - Teatar </w:t>
      </w:r>
      <w:proofErr w:type="spellStart"/>
      <w:r w:rsidRPr="006D287A">
        <w:rPr>
          <w:bCs/>
          <w:sz w:val="24"/>
          <w:szCs w:val="24"/>
        </w:rPr>
        <w:t>Poco</w:t>
      </w:r>
      <w:proofErr w:type="spellEnd"/>
      <w:r w:rsidRPr="006D287A">
        <w:rPr>
          <w:bCs/>
          <w:sz w:val="24"/>
          <w:szCs w:val="24"/>
        </w:rPr>
        <w:t xml:space="preserve"> </w:t>
      </w:r>
      <w:proofErr w:type="spellStart"/>
      <w:r w:rsidRPr="006D287A">
        <w:rPr>
          <w:bCs/>
          <w:sz w:val="24"/>
          <w:szCs w:val="24"/>
        </w:rPr>
        <w:t>Loco</w:t>
      </w:r>
      <w:proofErr w:type="spellEnd"/>
      <w:r w:rsidRPr="006D287A">
        <w:rPr>
          <w:bCs/>
          <w:sz w:val="24"/>
          <w:szCs w:val="24"/>
        </w:rPr>
        <w:tab/>
      </w:r>
      <w:r w:rsidRPr="006D287A">
        <w:rPr>
          <w:bCs/>
          <w:sz w:val="24"/>
          <w:szCs w:val="24"/>
        </w:rPr>
        <w:tab/>
      </w:r>
      <w:r w:rsidRPr="006D287A">
        <w:rPr>
          <w:bCs/>
          <w:sz w:val="24"/>
          <w:szCs w:val="24"/>
        </w:rPr>
        <w:tab/>
      </w:r>
      <w:r w:rsidRPr="006D287A">
        <w:rPr>
          <w:bCs/>
          <w:sz w:val="24"/>
          <w:szCs w:val="24"/>
        </w:rPr>
        <w:tab/>
        <w:t>100</w:t>
      </w:r>
    </w:p>
    <w:p w14:paraId="5273C80D" w14:textId="77777777" w:rsidR="00673F3E" w:rsidRPr="006D287A" w:rsidRDefault="00673F3E" w:rsidP="00352E5F">
      <w:pPr>
        <w:spacing w:after="0"/>
        <w:rPr>
          <w:bCs/>
          <w:sz w:val="24"/>
          <w:szCs w:val="24"/>
        </w:rPr>
      </w:pPr>
      <w:r w:rsidRPr="006D287A">
        <w:rPr>
          <w:bCs/>
          <w:sz w:val="24"/>
          <w:szCs w:val="24"/>
        </w:rPr>
        <w:t>19.9.</w:t>
      </w:r>
      <w:r w:rsidRPr="006D287A">
        <w:rPr>
          <w:bCs/>
          <w:sz w:val="24"/>
          <w:szCs w:val="24"/>
        </w:rPr>
        <w:tab/>
      </w:r>
      <w:r w:rsidRPr="006D287A">
        <w:rPr>
          <w:bCs/>
          <w:sz w:val="24"/>
          <w:szCs w:val="24"/>
        </w:rPr>
        <w:tab/>
        <w:t xml:space="preserve">Priča mi se priča - Crvenkapica - </w:t>
      </w:r>
      <w:proofErr w:type="spellStart"/>
      <w:r w:rsidRPr="006D287A">
        <w:rPr>
          <w:bCs/>
          <w:sz w:val="24"/>
          <w:szCs w:val="24"/>
        </w:rPr>
        <w:t>Poco</w:t>
      </w:r>
      <w:proofErr w:type="spellEnd"/>
      <w:r w:rsidRPr="006D287A">
        <w:rPr>
          <w:bCs/>
          <w:sz w:val="24"/>
          <w:szCs w:val="24"/>
        </w:rPr>
        <w:t xml:space="preserve"> </w:t>
      </w:r>
      <w:proofErr w:type="spellStart"/>
      <w:r w:rsidRPr="006D287A">
        <w:rPr>
          <w:bCs/>
          <w:sz w:val="24"/>
          <w:szCs w:val="24"/>
        </w:rPr>
        <w:t>Loco</w:t>
      </w:r>
      <w:proofErr w:type="spellEnd"/>
      <w:r w:rsidRPr="006D287A">
        <w:rPr>
          <w:bCs/>
          <w:sz w:val="24"/>
          <w:szCs w:val="24"/>
        </w:rPr>
        <w:tab/>
      </w:r>
      <w:r w:rsidRPr="006D287A">
        <w:rPr>
          <w:bCs/>
          <w:sz w:val="24"/>
          <w:szCs w:val="24"/>
        </w:rPr>
        <w:tab/>
      </w:r>
      <w:r w:rsidRPr="006D287A">
        <w:rPr>
          <w:bCs/>
          <w:sz w:val="24"/>
          <w:szCs w:val="24"/>
        </w:rPr>
        <w:tab/>
      </w:r>
      <w:r w:rsidRPr="006D287A">
        <w:rPr>
          <w:bCs/>
          <w:sz w:val="24"/>
          <w:szCs w:val="24"/>
        </w:rPr>
        <w:tab/>
        <w:t>84</w:t>
      </w:r>
    </w:p>
    <w:p w14:paraId="3ECE8DF6" w14:textId="77777777" w:rsidR="00673F3E" w:rsidRPr="006D287A" w:rsidRDefault="00673F3E" w:rsidP="00352E5F">
      <w:pPr>
        <w:spacing w:after="0"/>
        <w:rPr>
          <w:bCs/>
          <w:sz w:val="24"/>
          <w:szCs w:val="24"/>
        </w:rPr>
      </w:pPr>
      <w:r w:rsidRPr="006D287A">
        <w:rPr>
          <w:bCs/>
          <w:sz w:val="24"/>
          <w:szCs w:val="24"/>
        </w:rPr>
        <w:t>10.10.</w:t>
      </w:r>
      <w:r w:rsidRPr="006D287A">
        <w:rPr>
          <w:bCs/>
          <w:sz w:val="24"/>
          <w:szCs w:val="24"/>
        </w:rPr>
        <w:tab/>
      </w:r>
      <w:r w:rsidRPr="006D287A">
        <w:rPr>
          <w:bCs/>
          <w:sz w:val="24"/>
          <w:szCs w:val="24"/>
        </w:rPr>
        <w:tab/>
        <w:t>Profesor Baltazar - Tvornica lutaka</w:t>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t>89</w:t>
      </w:r>
    </w:p>
    <w:p w14:paraId="1528FE25" w14:textId="77777777" w:rsidR="00673F3E" w:rsidRPr="006D287A" w:rsidRDefault="00673F3E" w:rsidP="00352E5F">
      <w:pPr>
        <w:spacing w:after="0"/>
        <w:rPr>
          <w:bCs/>
          <w:sz w:val="24"/>
          <w:szCs w:val="24"/>
        </w:rPr>
      </w:pPr>
      <w:r w:rsidRPr="006D287A">
        <w:rPr>
          <w:bCs/>
          <w:sz w:val="24"/>
          <w:szCs w:val="24"/>
        </w:rPr>
        <w:t>7.11.</w:t>
      </w:r>
      <w:r w:rsidRPr="006D287A">
        <w:rPr>
          <w:bCs/>
          <w:sz w:val="24"/>
          <w:szCs w:val="24"/>
        </w:rPr>
        <w:tab/>
      </w:r>
      <w:r w:rsidRPr="006D287A">
        <w:rPr>
          <w:bCs/>
          <w:sz w:val="24"/>
          <w:szCs w:val="24"/>
        </w:rPr>
        <w:tab/>
        <w:t>Robin Hood -</w:t>
      </w:r>
      <w:r w:rsidRPr="006D287A">
        <w:rPr>
          <w:bCs/>
          <w:sz w:val="24"/>
          <w:szCs w:val="24"/>
        </w:rPr>
        <w:tab/>
        <w:t>DK Dubrava</w:t>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t xml:space="preserve"> </w:t>
      </w:r>
      <w:r w:rsidRPr="006D287A">
        <w:rPr>
          <w:bCs/>
          <w:sz w:val="24"/>
          <w:szCs w:val="24"/>
        </w:rPr>
        <w:tab/>
        <w:t>73</w:t>
      </w:r>
    </w:p>
    <w:p w14:paraId="60AA9ADF" w14:textId="2B9612D1" w:rsidR="00673F3E" w:rsidRPr="006D287A" w:rsidRDefault="00673F3E" w:rsidP="00352E5F">
      <w:pPr>
        <w:spacing w:after="0"/>
        <w:rPr>
          <w:bCs/>
          <w:sz w:val="24"/>
          <w:szCs w:val="24"/>
        </w:rPr>
      </w:pPr>
      <w:r w:rsidRPr="006D287A">
        <w:rPr>
          <w:bCs/>
          <w:sz w:val="24"/>
          <w:szCs w:val="24"/>
        </w:rPr>
        <w:t>20.11.</w:t>
      </w:r>
      <w:r w:rsidRPr="006D287A">
        <w:rPr>
          <w:bCs/>
          <w:sz w:val="24"/>
          <w:szCs w:val="24"/>
        </w:rPr>
        <w:tab/>
      </w:r>
      <w:r w:rsidRPr="006D287A">
        <w:rPr>
          <w:bCs/>
          <w:sz w:val="24"/>
          <w:szCs w:val="24"/>
        </w:rPr>
        <w:tab/>
        <w:t xml:space="preserve">Ritam </w:t>
      </w:r>
      <w:proofErr w:type="spellStart"/>
      <w:r w:rsidRPr="006D287A">
        <w:rPr>
          <w:bCs/>
          <w:sz w:val="24"/>
          <w:szCs w:val="24"/>
        </w:rPr>
        <w:t>tam</w:t>
      </w:r>
      <w:proofErr w:type="spellEnd"/>
      <w:r w:rsidRPr="006D287A">
        <w:rPr>
          <w:bCs/>
          <w:sz w:val="24"/>
          <w:szCs w:val="24"/>
        </w:rPr>
        <w:t xml:space="preserve"> – Studio za suvremeni ples</w:t>
      </w:r>
      <w:r w:rsidRPr="006D287A">
        <w:rPr>
          <w:bCs/>
          <w:sz w:val="24"/>
          <w:szCs w:val="24"/>
        </w:rPr>
        <w:tab/>
      </w:r>
      <w:r w:rsidRPr="006D287A">
        <w:rPr>
          <w:bCs/>
          <w:sz w:val="24"/>
          <w:szCs w:val="24"/>
        </w:rPr>
        <w:tab/>
      </w:r>
      <w:r w:rsidRPr="006D287A">
        <w:rPr>
          <w:bCs/>
          <w:sz w:val="24"/>
          <w:szCs w:val="24"/>
        </w:rPr>
        <w:tab/>
      </w:r>
      <w:r w:rsidRPr="006D287A">
        <w:rPr>
          <w:bCs/>
          <w:sz w:val="24"/>
          <w:szCs w:val="24"/>
        </w:rPr>
        <w:tab/>
        <w:t>58</w:t>
      </w:r>
    </w:p>
    <w:p w14:paraId="0C043727" w14:textId="77777777" w:rsidR="00673F3E" w:rsidRPr="006D287A" w:rsidRDefault="00673F3E" w:rsidP="00352E5F">
      <w:pPr>
        <w:spacing w:after="0"/>
        <w:rPr>
          <w:bCs/>
          <w:sz w:val="24"/>
          <w:szCs w:val="24"/>
        </w:rPr>
      </w:pPr>
      <w:r w:rsidRPr="006D287A">
        <w:rPr>
          <w:bCs/>
          <w:sz w:val="24"/>
          <w:szCs w:val="24"/>
        </w:rPr>
        <w:t>5.12.</w:t>
      </w:r>
      <w:r w:rsidRPr="006D287A">
        <w:rPr>
          <w:bCs/>
          <w:sz w:val="24"/>
          <w:szCs w:val="24"/>
        </w:rPr>
        <w:tab/>
      </w:r>
      <w:r w:rsidRPr="006D287A">
        <w:rPr>
          <w:bCs/>
          <w:sz w:val="24"/>
          <w:szCs w:val="24"/>
        </w:rPr>
        <w:tab/>
        <w:t>Božićna priča</w:t>
      </w:r>
      <w:r w:rsidRPr="006D287A">
        <w:rPr>
          <w:bCs/>
          <w:sz w:val="24"/>
          <w:szCs w:val="24"/>
        </w:rPr>
        <w:tab/>
        <w:t>- Scena Gorica</w:t>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Pr="006D287A">
        <w:rPr>
          <w:bCs/>
          <w:sz w:val="24"/>
          <w:szCs w:val="24"/>
        </w:rPr>
        <w:tab/>
        <w:t>98</w:t>
      </w:r>
    </w:p>
    <w:p w14:paraId="57FBDEAB" w14:textId="1AE734BF" w:rsidR="00673F3E" w:rsidRPr="004835A1" w:rsidRDefault="00673F3E" w:rsidP="00352E5F">
      <w:pPr>
        <w:spacing w:after="0"/>
        <w:rPr>
          <w:bCs/>
          <w:sz w:val="24"/>
          <w:szCs w:val="24"/>
        </w:rPr>
      </w:pPr>
      <w:r w:rsidRPr="006D287A">
        <w:rPr>
          <w:bCs/>
          <w:sz w:val="24"/>
          <w:szCs w:val="24"/>
        </w:rPr>
        <w:t xml:space="preserve">19.12.  </w:t>
      </w:r>
      <w:r w:rsidRPr="006D287A">
        <w:rPr>
          <w:bCs/>
          <w:sz w:val="24"/>
          <w:szCs w:val="24"/>
        </w:rPr>
        <w:tab/>
        <w:t>Orašar</w:t>
      </w:r>
      <w:r w:rsidRPr="006D287A">
        <w:rPr>
          <w:bCs/>
          <w:sz w:val="24"/>
          <w:szCs w:val="24"/>
        </w:rPr>
        <w:tab/>
        <w:t>-  Mala opera</w:t>
      </w:r>
      <w:r w:rsidR="004835A1">
        <w:rPr>
          <w:bCs/>
          <w:sz w:val="24"/>
          <w:szCs w:val="24"/>
        </w:rPr>
        <w:t xml:space="preserve"> </w:t>
      </w:r>
      <w:r w:rsidRPr="006D287A">
        <w:rPr>
          <w:bCs/>
          <w:sz w:val="24"/>
          <w:szCs w:val="24"/>
        </w:rPr>
        <w:t xml:space="preserve">(dvije izvedbe) </w:t>
      </w:r>
      <w:r w:rsidRPr="006D287A">
        <w:rPr>
          <w:bCs/>
          <w:sz w:val="24"/>
          <w:szCs w:val="24"/>
        </w:rPr>
        <w:tab/>
      </w:r>
      <w:r w:rsidRPr="006D287A">
        <w:rPr>
          <w:bCs/>
          <w:sz w:val="24"/>
          <w:szCs w:val="24"/>
        </w:rPr>
        <w:tab/>
      </w:r>
      <w:r w:rsidRPr="006D287A">
        <w:rPr>
          <w:bCs/>
          <w:sz w:val="24"/>
          <w:szCs w:val="24"/>
        </w:rPr>
        <w:tab/>
      </w:r>
      <w:r w:rsidRPr="006D287A">
        <w:rPr>
          <w:bCs/>
          <w:sz w:val="24"/>
          <w:szCs w:val="24"/>
        </w:rPr>
        <w:tab/>
      </w:r>
      <w:r w:rsidR="006D287A">
        <w:rPr>
          <w:bCs/>
          <w:sz w:val="24"/>
          <w:szCs w:val="24"/>
        </w:rPr>
        <w:tab/>
      </w:r>
      <w:r w:rsidR="004835A1">
        <w:rPr>
          <w:bCs/>
          <w:sz w:val="24"/>
          <w:szCs w:val="24"/>
        </w:rPr>
        <w:t>60</w:t>
      </w:r>
    </w:p>
    <w:p w14:paraId="749A2A26" w14:textId="77777777" w:rsidR="00673F3E" w:rsidRPr="003B4C00" w:rsidRDefault="00673F3E" w:rsidP="003B4C00">
      <w:pPr>
        <w:spacing w:after="0"/>
        <w:rPr>
          <w:sz w:val="24"/>
          <w:szCs w:val="24"/>
        </w:rPr>
      </w:pPr>
      <w:r w:rsidRPr="003B4C00">
        <w:rPr>
          <w:sz w:val="24"/>
          <w:szCs w:val="24"/>
        </w:rPr>
        <w:t>Ukupan broj odigranih predstava: 13</w:t>
      </w:r>
    </w:p>
    <w:p w14:paraId="594FE073" w14:textId="77777777" w:rsidR="00673F3E" w:rsidRPr="003B4C00" w:rsidRDefault="00673F3E" w:rsidP="003B4C00">
      <w:pPr>
        <w:spacing w:after="0"/>
        <w:rPr>
          <w:sz w:val="24"/>
          <w:szCs w:val="24"/>
        </w:rPr>
      </w:pPr>
      <w:r w:rsidRPr="003B4C00">
        <w:rPr>
          <w:sz w:val="24"/>
          <w:szCs w:val="24"/>
        </w:rPr>
        <w:t>Ukupan broj posjetitelja: 866</w:t>
      </w:r>
      <w:r w:rsidRPr="003B4C00">
        <w:rPr>
          <w:sz w:val="24"/>
          <w:szCs w:val="24"/>
        </w:rPr>
        <w:tab/>
      </w:r>
      <w:r w:rsidRPr="003B4C00">
        <w:rPr>
          <w:sz w:val="24"/>
          <w:szCs w:val="24"/>
        </w:rPr>
        <w:tab/>
      </w:r>
      <w:r w:rsidRPr="003B4C00">
        <w:rPr>
          <w:sz w:val="24"/>
          <w:szCs w:val="24"/>
        </w:rPr>
        <w:tab/>
      </w:r>
      <w:r w:rsidRPr="003B4C00">
        <w:rPr>
          <w:sz w:val="24"/>
          <w:szCs w:val="24"/>
        </w:rPr>
        <w:tab/>
        <w:t xml:space="preserve"> </w:t>
      </w:r>
    </w:p>
    <w:p w14:paraId="6862844D" w14:textId="77777777" w:rsidR="00673F3E" w:rsidRDefault="00673F3E" w:rsidP="00673F3E"/>
    <w:p w14:paraId="387F8928" w14:textId="4C9219F1" w:rsidR="00BD639F" w:rsidRDefault="00D31EC3" w:rsidP="00BD639F">
      <w:pPr>
        <w:pStyle w:val="Heading1"/>
      </w:pPr>
      <w:bookmarkStart w:id="13" w:name="_Toc34738115"/>
      <w:bookmarkStart w:id="14" w:name="_Toc66348001"/>
      <w:r>
        <w:t>A</w:t>
      </w:r>
      <w:r w:rsidR="00BD639F" w:rsidRPr="006D333D">
        <w:t>MATERSKO KAZALIŠTE POU SAMOBOR – PAX</w:t>
      </w:r>
      <w:bookmarkEnd w:id="13"/>
      <w:bookmarkEnd w:id="14"/>
    </w:p>
    <w:p w14:paraId="1BFA02F4" w14:textId="614FFA4B" w:rsidR="00673F3E" w:rsidRDefault="00673F3E" w:rsidP="00673F3E"/>
    <w:p w14:paraId="1295EF60" w14:textId="77777777" w:rsidR="00673F3E" w:rsidRPr="003B4C00" w:rsidRDefault="00673F3E" w:rsidP="00673F3E">
      <w:pPr>
        <w:rPr>
          <w:sz w:val="24"/>
          <w:szCs w:val="24"/>
        </w:rPr>
      </w:pPr>
      <w:r w:rsidRPr="003B4C00">
        <w:rPr>
          <w:sz w:val="24"/>
          <w:szCs w:val="24"/>
        </w:rPr>
        <w:t>Tijekom kontinuiranog i kvalitetnog rada preko 20 godina „Amatersko kazalište POU Samobor - PAX“ prepoznatljivo je na razini cijele županije, ali i šire. Okuplja zaljubljenike u kazalište, a publika koja u velikom broju prati rad kazališta jedan je od glavnih pokazatelja njihovog uspjeha i predstavlja motivaciju za daljnji rad.</w:t>
      </w:r>
    </w:p>
    <w:p w14:paraId="32ACCB01" w14:textId="48D0A923" w:rsidR="00352E5F" w:rsidRDefault="00673F3E" w:rsidP="00673F3E">
      <w:pPr>
        <w:rPr>
          <w:sz w:val="24"/>
          <w:szCs w:val="24"/>
        </w:rPr>
      </w:pPr>
      <w:r w:rsidRPr="003B4C00">
        <w:rPr>
          <w:sz w:val="24"/>
          <w:szCs w:val="24"/>
        </w:rPr>
        <w:t xml:space="preserve">Tijekom 2021. godine održavane su probe u skladu s epidemiološkim ograničenjima te je sukladno planu, započet rad i na novoj predstavi. Uz odabrani tekst, koji je adaptiran, radila se promišljena i kreativno razvijena prilagodba za koju je angažiran stručni vanjski suradnik na predstavi. Potom je odrađena i podjela uloga članovima amaterskog kazališta - Ines </w:t>
      </w:r>
      <w:proofErr w:type="spellStart"/>
      <w:r w:rsidRPr="003B4C00">
        <w:rPr>
          <w:sz w:val="24"/>
          <w:szCs w:val="24"/>
        </w:rPr>
        <w:t>Ibrišević</w:t>
      </w:r>
      <w:proofErr w:type="spellEnd"/>
      <w:r w:rsidRPr="003B4C00">
        <w:rPr>
          <w:sz w:val="24"/>
          <w:szCs w:val="24"/>
        </w:rPr>
        <w:t xml:space="preserve">, Jasmina Marić, Aleksandra </w:t>
      </w:r>
      <w:proofErr w:type="spellStart"/>
      <w:r w:rsidRPr="003B4C00">
        <w:rPr>
          <w:sz w:val="24"/>
          <w:szCs w:val="24"/>
        </w:rPr>
        <w:t>Keresman</w:t>
      </w:r>
      <w:proofErr w:type="spellEnd"/>
      <w:r w:rsidRPr="003B4C00">
        <w:rPr>
          <w:sz w:val="24"/>
          <w:szCs w:val="24"/>
        </w:rPr>
        <w:t xml:space="preserve">, Mirta Bujan, Anja </w:t>
      </w:r>
      <w:proofErr w:type="spellStart"/>
      <w:r w:rsidRPr="003B4C00">
        <w:rPr>
          <w:sz w:val="24"/>
          <w:szCs w:val="24"/>
        </w:rPr>
        <w:t>Šintić</w:t>
      </w:r>
      <w:proofErr w:type="spellEnd"/>
      <w:r w:rsidRPr="003B4C00">
        <w:rPr>
          <w:sz w:val="24"/>
          <w:szCs w:val="24"/>
        </w:rPr>
        <w:t xml:space="preserve">, Nataša </w:t>
      </w:r>
      <w:proofErr w:type="spellStart"/>
      <w:r w:rsidRPr="003B4C00">
        <w:rPr>
          <w:sz w:val="24"/>
          <w:szCs w:val="24"/>
        </w:rPr>
        <w:t>Filipec</w:t>
      </w:r>
      <w:proofErr w:type="spellEnd"/>
      <w:r w:rsidRPr="003B4C00">
        <w:rPr>
          <w:sz w:val="24"/>
          <w:szCs w:val="24"/>
        </w:rPr>
        <w:t xml:space="preserve">, Vjekoslav Leonard </w:t>
      </w:r>
      <w:proofErr w:type="spellStart"/>
      <w:r w:rsidRPr="003B4C00">
        <w:rPr>
          <w:sz w:val="24"/>
          <w:szCs w:val="24"/>
        </w:rPr>
        <w:t>Prčić</w:t>
      </w:r>
      <w:proofErr w:type="spellEnd"/>
      <w:r w:rsidRPr="003B4C00">
        <w:rPr>
          <w:sz w:val="24"/>
          <w:szCs w:val="24"/>
        </w:rPr>
        <w:t xml:space="preserve"> i Luka </w:t>
      </w:r>
      <w:proofErr w:type="spellStart"/>
      <w:r w:rsidRPr="003B4C00">
        <w:rPr>
          <w:sz w:val="24"/>
          <w:szCs w:val="24"/>
        </w:rPr>
        <w:t>Solenički</w:t>
      </w:r>
      <w:proofErr w:type="spellEnd"/>
      <w:r w:rsidRPr="003B4C00">
        <w:rPr>
          <w:sz w:val="24"/>
          <w:szCs w:val="24"/>
        </w:rPr>
        <w:t xml:space="preserve">. Redatelj je Vjekoslav-Leonard </w:t>
      </w:r>
      <w:proofErr w:type="spellStart"/>
      <w:r w:rsidRPr="003B4C00">
        <w:rPr>
          <w:sz w:val="24"/>
          <w:szCs w:val="24"/>
        </w:rPr>
        <w:t>Prčić</w:t>
      </w:r>
      <w:proofErr w:type="spellEnd"/>
      <w:r w:rsidRPr="003B4C00">
        <w:rPr>
          <w:sz w:val="24"/>
          <w:szCs w:val="24"/>
        </w:rPr>
        <w:t xml:space="preserve">. Umjetničko i tehničko osoblje: scenograf Vjekoslav-Leonard </w:t>
      </w:r>
      <w:proofErr w:type="spellStart"/>
      <w:r w:rsidRPr="003B4C00">
        <w:rPr>
          <w:sz w:val="24"/>
          <w:szCs w:val="24"/>
        </w:rPr>
        <w:t>Prčić</w:t>
      </w:r>
      <w:proofErr w:type="spellEnd"/>
      <w:r w:rsidRPr="003B4C00">
        <w:rPr>
          <w:sz w:val="24"/>
          <w:szCs w:val="24"/>
        </w:rPr>
        <w:t xml:space="preserve">, kostimograf Ines </w:t>
      </w:r>
      <w:proofErr w:type="spellStart"/>
      <w:r w:rsidRPr="003B4C00">
        <w:rPr>
          <w:sz w:val="24"/>
          <w:szCs w:val="24"/>
        </w:rPr>
        <w:t>Ibrišević</w:t>
      </w:r>
      <w:proofErr w:type="spellEnd"/>
      <w:r w:rsidRPr="003B4C00">
        <w:rPr>
          <w:sz w:val="24"/>
          <w:szCs w:val="24"/>
        </w:rPr>
        <w:t xml:space="preserve">, tehnička podrška Luka Drpić. Valja napomenuti kako je zbog pandemije </w:t>
      </w:r>
      <w:proofErr w:type="spellStart"/>
      <w:r w:rsidRPr="003B4C00">
        <w:rPr>
          <w:sz w:val="24"/>
          <w:szCs w:val="24"/>
        </w:rPr>
        <w:t>COVID</w:t>
      </w:r>
      <w:proofErr w:type="spellEnd"/>
      <w:r w:rsidRPr="003B4C00">
        <w:rPr>
          <w:sz w:val="24"/>
          <w:szCs w:val="24"/>
        </w:rPr>
        <w:t xml:space="preserve">-19 bilo izuzetno otežano održavati probe, čak i kada su one epidemiološkim mjerama bile dozvoljene, zbog učestalih izolacija ili samoizolacija članova kazališta. Usprkos mnogim inovativnim načinima održavanja probi (on line, individualno, u </w:t>
      </w:r>
      <w:proofErr w:type="spellStart"/>
      <w:r w:rsidRPr="003B4C00">
        <w:rPr>
          <w:sz w:val="24"/>
          <w:szCs w:val="24"/>
        </w:rPr>
        <w:t>dijadama</w:t>
      </w:r>
      <w:proofErr w:type="spellEnd"/>
      <w:r w:rsidRPr="003B4C00">
        <w:rPr>
          <w:sz w:val="24"/>
          <w:szCs w:val="24"/>
        </w:rPr>
        <w:t xml:space="preserve">, u trijadama, itd.), zbog već spomenutih epidemioloških komplikacija, nije postignuta dovoljna razina pripremljenosti glumaca da se predstava realizira u 2021., </w:t>
      </w:r>
      <w:r w:rsidR="00352E5F">
        <w:rPr>
          <w:sz w:val="24"/>
          <w:szCs w:val="24"/>
        </w:rPr>
        <w:t xml:space="preserve">pa je novi datum premijere </w:t>
      </w:r>
      <w:r w:rsidRPr="003B4C00">
        <w:rPr>
          <w:sz w:val="24"/>
          <w:szCs w:val="24"/>
        </w:rPr>
        <w:t xml:space="preserve">planiran u travnju 2022. </w:t>
      </w:r>
      <w:r w:rsidR="0097469B" w:rsidRPr="003B4C00">
        <w:rPr>
          <w:sz w:val="24"/>
          <w:szCs w:val="24"/>
        </w:rPr>
        <w:t xml:space="preserve">Također, zbog nemogućnosti odražavanje proba uslijed izolacija i samoizolacija članova kazališta, izostao je nastup </w:t>
      </w:r>
      <w:r w:rsidR="0097469B">
        <w:rPr>
          <w:sz w:val="24"/>
          <w:szCs w:val="24"/>
        </w:rPr>
        <w:t xml:space="preserve">i </w:t>
      </w:r>
      <w:r w:rsidR="0097469B" w:rsidRPr="003B4C00">
        <w:rPr>
          <w:sz w:val="24"/>
          <w:szCs w:val="24"/>
        </w:rPr>
        <w:t>na Smotri amatera Zagrebačke županije</w:t>
      </w:r>
      <w:r w:rsidR="0097469B">
        <w:rPr>
          <w:sz w:val="24"/>
          <w:szCs w:val="24"/>
        </w:rPr>
        <w:t>.</w:t>
      </w:r>
    </w:p>
    <w:p w14:paraId="1D0D01A1" w14:textId="7ED52A7F" w:rsidR="00673F3E" w:rsidRPr="003B4C00" w:rsidRDefault="0097469B" w:rsidP="00673F3E">
      <w:pPr>
        <w:rPr>
          <w:sz w:val="24"/>
          <w:szCs w:val="24"/>
        </w:rPr>
      </w:pPr>
      <w:r>
        <w:rPr>
          <w:sz w:val="24"/>
          <w:szCs w:val="24"/>
        </w:rPr>
        <w:t>Kako bi se dalje članovi razvijali,</w:t>
      </w:r>
      <w:r w:rsidR="00673F3E" w:rsidRPr="003B4C00">
        <w:rPr>
          <w:sz w:val="24"/>
          <w:szCs w:val="24"/>
        </w:rPr>
        <w:t xml:space="preserve"> održano je niz različitih </w:t>
      </w:r>
      <w:r w:rsidR="00352E5F">
        <w:rPr>
          <w:sz w:val="24"/>
          <w:szCs w:val="24"/>
        </w:rPr>
        <w:t xml:space="preserve">dramskih </w:t>
      </w:r>
      <w:r w:rsidR="00673F3E" w:rsidRPr="003B4C00">
        <w:rPr>
          <w:sz w:val="24"/>
          <w:szCs w:val="24"/>
        </w:rPr>
        <w:t xml:space="preserve">radionica i edukacija. Članovima je omogućeno kvalitetna scenska edukacija pod stručnim vodstvima. U listopadu je, prema planu, održana audicija za nove članove, za koje je organizirana i edukacija kao poticaj razvoja dramskog talenta, s naglaskom na razvijanje empatije, poticanje samosvijesti, razvijanja kritičkoga, estetskog mišljenja te pomoći pri učenju jezika što pomaže novim članovima PAX-a da se što bolje nadograde i povećaju kvalitetu dramskog izričaja. </w:t>
      </w:r>
    </w:p>
    <w:p w14:paraId="5441FD2A" w14:textId="77777777" w:rsidR="00673F3E" w:rsidRPr="003B4C00" w:rsidRDefault="00673F3E" w:rsidP="00673F3E">
      <w:pPr>
        <w:rPr>
          <w:sz w:val="24"/>
          <w:szCs w:val="24"/>
        </w:rPr>
      </w:pPr>
    </w:p>
    <w:p w14:paraId="219C4C57" w14:textId="77777777" w:rsidR="00BD639F" w:rsidRPr="006D333D" w:rsidRDefault="00BD639F" w:rsidP="00BD639F">
      <w:pPr>
        <w:pStyle w:val="Heading1"/>
      </w:pPr>
      <w:bookmarkStart w:id="15" w:name="_Toc34738116"/>
      <w:bookmarkStart w:id="16" w:name="_Toc66348002"/>
      <w:proofErr w:type="spellStart"/>
      <w:r w:rsidRPr="006D333D">
        <w:t>VRAZOVA</w:t>
      </w:r>
      <w:proofErr w:type="spellEnd"/>
      <w:r w:rsidRPr="006D333D">
        <w:t xml:space="preserve"> LJUBICA - Festival ljubavne poezije</w:t>
      </w:r>
      <w:bookmarkEnd w:id="15"/>
      <w:bookmarkEnd w:id="16"/>
    </w:p>
    <w:p w14:paraId="04296A8B" w14:textId="5DF34CDF" w:rsidR="00BD639F" w:rsidRPr="003B4C00" w:rsidRDefault="00BD639F" w:rsidP="00BD639F">
      <w:pPr>
        <w:rPr>
          <w:rFonts w:cstheme="minorHAnsi"/>
          <w:b/>
          <w:sz w:val="24"/>
          <w:szCs w:val="24"/>
        </w:rPr>
      </w:pPr>
    </w:p>
    <w:p w14:paraId="322FF0B4" w14:textId="39E9C754" w:rsidR="00673F3E" w:rsidRPr="003B4C00" w:rsidRDefault="0097469B" w:rsidP="00673F3E">
      <w:pPr>
        <w:rPr>
          <w:sz w:val="24"/>
          <w:szCs w:val="24"/>
        </w:rPr>
      </w:pPr>
      <w:r>
        <w:rPr>
          <w:sz w:val="24"/>
          <w:szCs w:val="24"/>
        </w:rPr>
        <w:t>„</w:t>
      </w:r>
      <w:proofErr w:type="spellStart"/>
      <w:r>
        <w:rPr>
          <w:sz w:val="24"/>
          <w:szCs w:val="24"/>
        </w:rPr>
        <w:t>Vrazova</w:t>
      </w:r>
      <w:proofErr w:type="spellEnd"/>
      <w:r>
        <w:rPr>
          <w:sz w:val="24"/>
          <w:szCs w:val="24"/>
        </w:rPr>
        <w:t xml:space="preserve"> Ljubica“ </w:t>
      </w:r>
      <w:r w:rsidR="00673F3E" w:rsidRPr="003B4C00">
        <w:rPr>
          <w:sz w:val="24"/>
          <w:szCs w:val="24"/>
        </w:rPr>
        <w:t>pjesnički</w:t>
      </w:r>
      <w:r>
        <w:rPr>
          <w:sz w:val="24"/>
          <w:szCs w:val="24"/>
        </w:rPr>
        <w:t xml:space="preserve"> je</w:t>
      </w:r>
      <w:r w:rsidR="00673F3E" w:rsidRPr="003B4C00">
        <w:rPr>
          <w:sz w:val="24"/>
          <w:szCs w:val="24"/>
        </w:rPr>
        <w:t xml:space="preserve"> susret koji se od 1990. godine održava u Samoboru, u spomen na Julijanu </w:t>
      </w:r>
      <w:proofErr w:type="spellStart"/>
      <w:r w:rsidR="00673F3E" w:rsidRPr="003B4C00">
        <w:rPr>
          <w:sz w:val="24"/>
          <w:szCs w:val="24"/>
        </w:rPr>
        <w:t>Cantilly</w:t>
      </w:r>
      <w:proofErr w:type="spellEnd"/>
      <w:r w:rsidR="00673F3E" w:rsidRPr="003B4C00">
        <w:rPr>
          <w:sz w:val="24"/>
          <w:szCs w:val="24"/>
        </w:rPr>
        <w:t xml:space="preserve"> (1812. - 1842.) znamenitu samoborsku Ljubicu i vječnu ljubav poznatog pjesnika-ilirca Stanka Vraza (1810. – 1851.). Njegova knjižnica ljubavnih stihova  „Đulabije“, posvećena  Julijani, nezaobilazna je u povijesti hrvatskog ilirskog pjesništva. Kako se već preko 30 godina pjesnici svake godine okupljaju u Samoboru, „</w:t>
      </w:r>
      <w:proofErr w:type="spellStart"/>
      <w:r w:rsidR="00673F3E" w:rsidRPr="003B4C00">
        <w:rPr>
          <w:sz w:val="24"/>
          <w:szCs w:val="24"/>
        </w:rPr>
        <w:t>Vrazova</w:t>
      </w:r>
      <w:proofErr w:type="spellEnd"/>
      <w:r w:rsidR="00673F3E" w:rsidRPr="003B4C00">
        <w:rPr>
          <w:sz w:val="24"/>
          <w:szCs w:val="24"/>
        </w:rPr>
        <w:t xml:space="preserve"> Ljubica“ postala je jedna od značajnijih pjesničkih manifestacija u Hrvatskoj.</w:t>
      </w:r>
      <w:r>
        <w:rPr>
          <w:sz w:val="24"/>
          <w:szCs w:val="24"/>
        </w:rPr>
        <w:t xml:space="preserve"> </w:t>
      </w:r>
      <w:r w:rsidR="00673F3E" w:rsidRPr="003B4C00">
        <w:rPr>
          <w:sz w:val="24"/>
          <w:szCs w:val="24"/>
        </w:rPr>
        <w:t xml:space="preserve">POU Samobor, uz podršku Društva hrvatskih književnika te uz sufinanciranje Grada Samobora, Zagrebačke županije i Ministarstva kulture i medija svake godine organizira pjesničke večeri na kojima najznačajniji suvremeni hrvatski pjesnici predstavljaju neobjavljene ljubavne pjesme. Svake godine postavlja se i kamena </w:t>
      </w:r>
      <w:r w:rsidR="00673F3E" w:rsidRPr="003B4C00">
        <w:rPr>
          <w:sz w:val="24"/>
          <w:szCs w:val="24"/>
        </w:rPr>
        <w:lastRenderedPageBreak/>
        <w:t>ploča s uklesanim stihovima jednog sudionika susreta u Prolazu pjesnika - na zidu uz Ljubičin grob pored crkve Sv. Anastazije.</w:t>
      </w:r>
    </w:p>
    <w:p w14:paraId="7432083F" w14:textId="77777777" w:rsidR="00673F3E" w:rsidRPr="003B4C00" w:rsidRDefault="00673F3E" w:rsidP="00673F3E">
      <w:pPr>
        <w:rPr>
          <w:sz w:val="24"/>
          <w:szCs w:val="24"/>
        </w:rPr>
      </w:pPr>
      <w:r w:rsidRPr="003B4C00">
        <w:rPr>
          <w:sz w:val="24"/>
          <w:szCs w:val="24"/>
        </w:rPr>
        <w:t xml:space="preserve">Proteklih godina tradicionalna večer hrvatske ljubavne poezije prerasla je u festival ljubavne poezije koji se održava nekoliko dana i uključuje sve veći broj publike. Također, uvedena je večer mladih pjesnika kao i večer poezije Ogranka Matice hrvatske u Samoboru i njihovih gostiju. Uz glavni program iz godine u godinu razvija se i popratni program vezan za ljubavnu poeziju. </w:t>
      </w:r>
    </w:p>
    <w:p w14:paraId="3E735771" w14:textId="4DF912E1" w:rsidR="00673F3E" w:rsidRPr="003B4C00" w:rsidRDefault="00673F3E" w:rsidP="00673F3E">
      <w:pPr>
        <w:rPr>
          <w:sz w:val="24"/>
          <w:szCs w:val="24"/>
        </w:rPr>
      </w:pPr>
      <w:r w:rsidRPr="003B4C00">
        <w:rPr>
          <w:sz w:val="24"/>
          <w:szCs w:val="24"/>
        </w:rPr>
        <w:t xml:space="preserve">Program </w:t>
      </w:r>
      <w:r w:rsidR="0097469B">
        <w:rPr>
          <w:sz w:val="24"/>
          <w:szCs w:val="24"/>
        </w:rPr>
        <w:t xml:space="preserve">u </w:t>
      </w:r>
      <w:proofErr w:type="spellStart"/>
      <w:r w:rsidR="0097469B">
        <w:rPr>
          <w:sz w:val="24"/>
          <w:szCs w:val="24"/>
        </w:rPr>
        <w:t>2021.godini</w:t>
      </w:r>
      <w:proofErr w:type="spellEnd"/>
      <w:r w:rsidR="0097469B">
        <w:rPr>
          <w:sz w:val="24"/>
          <w:szCs w:val="24"/>
        </w:rPr>
        <w:t xml:space="preserve"> </w:t>
      </w:r>
      <w:r w:rsidRPr="003B4C00">
        <w:rPr>
          <w:sz w:val="24"/>
          <w:szCs w:val="24"/>
        </w:rPr>
        <w:t xml:space="preserve">se odvijao na nekoliko </w:t>
      </w:r>
      <w:r w:rsidR="0097469B">
        <w:rPr>
          <w:sz w:val="24"/>
          <w:szCs w:val="24"/>
        </w:rPr>
        <w:t xml:space="preserve">otvorenih i zatvorenih </w:t>
      </w:r>
      <w:r w:rsidRPr="003B4C00">
        <w:rPr>
          <w:sz w:val="24"/>
          <w:szCs w:val="24"/>
        </w:rPr>
        <w:t xml:space="preserve">lokacija u Samoboru, u vremenskom razdoblju od 1. - 12. 6. 2021. </w:t>
      </w:r>
      <w:r w:rsidR="0097469B">
        <w:rPr>
          <w:sz w:val="24"/>
          <w:szCs w:val="24"/>
        </w:rPr>
        <w:t>godine.</w:t>
      </w:r>
    </w:p>
    <w:p w14:paraId="69EE5BF2" w14:textId="7D22558E" w:rsidR="00673F3E" w:rsidRPr="003B4C00" w:rsidRDefault="00673F3E" w:rsidP="00673F3E">
      <w:pPr>
        <w:rPr>
          <w:sz w:val="24"/>
          <w:szCs w:val="24"/>
        </w:rPr>
      </w:pPr>
      <w:r w:rsidRPr="00115E22">
        <w:rPr>
          <w:sz w:val="24"/>
          <w:szCs w:val="24"/>
        </w:rPr>
        <w:t>Popis sudionika</w:t>
      </w:r>
      <w:r w:rsidR="00115E22">
        <w:rPr>
          <w:sz w:val="24"/>
          <w:szCs w:val="24"/>
        </w:rPr>
        <w:t xml:space="preserve"> festivala</w:t>
      </w:r>
      <w:r w:rsidRPr="00115E22">
        <w:rPr>
          <w:sz w:val="24"/>
          <w:szCs w:val="24"/>
        </w:rPr>
        <w:t xml:space="preserve">: </w:t>
      </w:r>
      <w:proofErr w:type="spellStart"/>
      <w:r w:rsidRPr="00115E22">
        <w:rPr>
          <w:sz w:val="24"/>
          <w:szCs w:val="24"/>
        </w:rPr>
        <w:t>Alfirević</w:t>
      </w:r>
      <w:proofErr w:type="spellEnd"/>
      <w:r w:rsidRPr="00115E22">
        <w:rPr>
          <w:sz w:val="24"/>
          <w:szCs w:val="24"/>
        </w:rPr>
        <w:t xml:space="preserve"> </w:t>
      </w:r>
      <w:proofErr w:type="spellStart"/>
      <w:r w:rsidRPr="00115E22">
        <w:rPr>
          <w:sz w:val="24"/>
          <w:szCs w:val="24"/>
        </w:rPr>
        <w:t>Acija</w:t>
      </w:r>
      <w:proofErr w:type="spellEnd"/>
      <w:r w:rsidRPr="00115E22">
        <w:rPr>
          <w:sz w:val="24"/>
          <w:szCs w:val="24"/>
        </w:rPr>
        <w:t xml:space="preserve">, Bajuk Lidija, </w:t>
      </w:r>
      <w:proofErr w:type="spellStart"/>
      <w:r w:rsidRPr="00115E22">
        <w:rPr>
          <w:sz w:val="24"/>
          <w:szCs w:val="24"/>
        </w:rPr>
        <w:t>Bećirević</w:t>
      </w:r>
      <w:proofErr w:type="spellEnd"/>
      <w:r w:rsidRPr="00115E22">
        <w:rPr>
          <w:sz w:val="24"/>
          <w:szCs w:val="24"/>
        </w:rPr>
        <w:t xml:space="preserve"> Abdulah Alija, </w:t>
      </w:r>
      <w:proofErr w:type="spellStart"/>
      <w:r w:rsidRPr="00115E22">
        <w:rPr>
          <w:sz w:val="24"/>
          <w:szCs w:val="24"/>
        </w:rPr>
        <w:t>Bilosni</w:t>
      </w:r>
      <w:r w:rsidR="0097469B" w:rsidRPr="00115E22">
        <w:rPr>
          <w:sz w:val="24"/>
          <w:szCs w:val="24"/>
        </w:rPr>
        <w:t>c</w:t>
      </w:r>
      <w:proofErr w:type="spellEnd"/>
      <w:r w:rsidR="0097469B" w:rsidRPr="00115E22">
        <w:rPr>
          <w:sz w:val="24"/>
          <w:szCs w:val="24"/>
        </w:rPr>
        <w:t xml:space="preserve"> Tomislav Marjan, Brkan Božica</w:t>
      </w:r>
      <w:r w:rsidRPr="00115E22">
        <w:rPr>
          <w:sz w:val="24"/>
          <w:szCs w:val="24"/>
        </w:rPr>
        <w:t xml:space="preserve">, Burazer Diana, </w:t>
      </w:r>
      <w:proofErr w:type="spellStart"/>
      <w:r w:rsidRPr="00115E22">
        <w:rPr>
          <w:sz w:val="24"/>
          <w:szCs w:val="24"/>
        </w:rPr>
        <w:t>Derkač</w:t>
      </w:r>
      <w:proofErr w:type="spellEnd"/>
      <w:r w:rsidRPr="00115E22">
        <w:rPr>
          <w:sz w:val="24"/>
          <w:szCs w:val="24"/>
        </w:rPr>
        <w:t xml:space="preserve"> Lana, </w:t>
      </w:r>
      <w:proofErr w:type="spellStart"/>
      <w:r w:rsidRPr="00115E22">
        <w:rPr>
          <w:sz w:val="24"/>
          <w:szCs w:val="24"/>
        </w:rPr>
        <w:t>Domić</w:t>
      </w:r>
      <w:proofErr w:type="spellEnd"/>
      <w:r w:rsidRPr="00115E22">
        <w:rPr>
          <w:sz w:val="24"/>
          <w:szCs w:val="24"/>
        </w:rPr>
        <w:t xml:space="preserve"> Ljiljana, </w:t>
      </w:r>
      <w:proofErr w:type="spellStart"/>
      <w:r w:rsidRPr="00115E22">
        <w:rPr>
          <w:sz w:val="24"/>
          <w:szCs w:val="24"/>
        </w:rPr>
        <w:t>Domović</w:t>
      </w:r>
      <w:proofErr w:type="spellEnd"/>
      <w:r w:rsidRPr="00115E22">
        <w:rPr>
          <w:sz w:val="24"/>
          <w:szCs w:val="24"/>
        </w:rPr>
        <w:t xml:space="preserve"> Tomislav, </w:t>
      </w:r>
      <w:proofErr w:type="spellStart"/>
      <w:r w:rsidRPr="00115E22">
        <w:rPr>
          <w:sz w:val="24"/>
          <w:szCs w:val="24"/>
        </w:rPr>
        <w:t>Dumić</w:t>
      </w:r>
      <w:proofErr w:type="spellEnd"/>
      <w:r w:rsidRPr="00115E22">
        <w:rPr>
          <w:sz w:val="24"/>
          <w:szCs w:val="24"/>
        </w:rPr>
        <w:t xml:space="preserve"> Ljubica, </w:t>
      </w:r>
      <w:proofErr w:type="spellStart"/>
      <w:r w:rsidRPr="00115E22">
        <w:rPr>
          <w:sz w:val="24"/>
          <w:szCs w:val="24"/>
        </w:rPr>
        <w:t>Gjurić</w:t>
      </w:r>
      <w:proofErr w:type="spellEnd"/>
      <w:r w:rsidRPr="00115E22">
        <w:rPr>
          <w:sz w:val="24"/>
          <w:szCs w:val="24"/>
        </w:rPr>
        <w:t xml:space="preserve"> Stanka, Goleš Glasnović Biserka, </w:t>
      </w:r>
      <w:proofErr w:type="spellStart"/>
      <w:r w:rsidRPr="00115E22">
        <w:rPr>
          <w:sz w:val="24"/>
          <w:szCs w:val="24"/>
        </w:rPr>
        <w:t>Grijak</w:t>
      </w:r>
      <w:proofErr w:type="spellEnd"/>
      <w:r w:rsidRPr="00115E22">
        <w:rPr>
          <w:sz w:val="24"/>
          <w:szCs w:val="24"/>
        </w:rPr>
        <w:t xml:space="preserve"> Cvijeta, Horvat</w:t>
      </w:r>
      <w:r w:rsidR="0097469B" w:rsidRPr="00115E22">
        <w:rPr>
          <w:sz w:val="24"/>
          <w:szCs w:val="24"/>
        </w:rPr>
        <w:t xml:space="preserve"> Ana (Jasna </w:t>
      </w:r>
      <w:proofErr w:type="spellStart"/>
      <w:r w:rsidR="0097469B" w:rsidRPr="00115E22">
        <w:rPr>
          <w:sz w:val="24"/>
          <w:szCs w:val="24"/>
        </w:rPr>
        <w:t>Palčec</w:t>
      </w:r>
      <w:proofErr w:type="spellEnd"/>
      <w:r w:rsidR="0097469B" w:rsidRPr="00115E22">
        <w:rPr>
          <w:sz w:val="24"/>
          <w:szCs w:val="24"/>
        </w:rPr>
        <w:t xml:space="preserve">), </w:t>
      </w:r>
      <w:proofErr w:type="spellStart"/>
      <w:r w:rsidR="0097469B" w:rsidRPr="00115E22">
        <w:rPr>
          <w:sz w:val="24"/>
          <w:szCs w:val="24"/>
        </w:rPr>
        <w:t>Jogić</w:t>
      </w:r>
      <w:proofErr w:type="spellEnd"/>
      <w:r w:rsidR="0097469B" w:rsidRPr="00115E22">
        <w:rPr>
          <w:sz w:val="24"/>
          <w:szCs w:val="24"/>
        </w:rPr>
        <w:t xml:space="preserve"> Esad</w:t>
      </w:r>
      <w:r w:rsidRPr="00115E22">
        <w:rPr>
          <w:sz w:val="24"/>
          <w:szCs w:val="24"/>
        </w:rPr>
        <w:t xml:space="preserve">, </w:t>
      </w:r>
      <w:proofErr w:type="spellStart"/>
      <w:r w:rsidRPr="00115E22">
        <w:rPr>
          <w:sz w:val="24"/>
          <w:szCs w:val="24"/>
        </w:rPr>
        <w:t>Kavelj</w:t>
      </w:r>
      <w:proofErr w:type="spellEnd"/>
      <w:r w:rsidRPr="00115E22">
        <w:rPr>
          <w:sz w:val="24"/>
          <w:szCs w:val="24"/>
        </w:rPr>
        <w:t xml:space="preserve"> Mate, Keglević Toni, </w:t>
      </w:r>
      <w:proofErr w:type="spellStart"/>
      <w:r w:rsidRPr="00115E22">
        <w:rPr>
          <w:sz w:val="24"/>
          <w:szCs w:val="24"/>
        </w:rPr>
        <w:t>Kišević</w:t>
      </w:r>
      <w:proofErr w:type="spellEnd"/>
      <w:r w:rsidRPr="00115E22">
        <w:rPr>
          <w:sz w:val="24"/>
          <w:szCs w:val="24"/>
        </w:rPr>
        <w:t xml:space="preserve"> Enes, </w:t>
      </w:r>
      <w:proofErr w:type="spellStart"/>
      <w:r w:rsidRPr="00115E22">
        <w:rPr>
          <w:sz w:val="24"/>
          <w:szCs w:val="24"/>
        </w:rPr>
        <w:t>Korčulanić</w:t>
      </w:r>
      <w:proofErr w:type="spellEnd"/>
      <w:r w:rsidRPr="00115E22">
        <w:rPr>
          <w:sz w:val="24"/>
          <w:szCs w:val="24"/>
        </w:rPr>
        <w:t xml:space="preserve"> Anđelka, </w:t>
      </w:r>
      <w:proofErr w:type="spellStart"/>
      <w:r w:rsidRPr="00115E22">
        <w:rPr>
          <w:sz w:val="24"/>
          <w:szCs w:val="24"/>
        </w:rPr>
        <w:t>Krilić</w:t>
      </w:r>
      <w:proofErr w:type="spellEnd"/>
      <w:r w:rsidRPr="00115E22">
        <w:rPr>
          <w:sz w:val="24"/>
          <w:szCs w:val="24"/>
        </w:rPr>
        <w:t xml:space="preserve"> Zlat</w:t>
      </w:r>
      <w:r w:rsidR="0097469B" w:rsidRPr="00115E22">
        <w:rPr>
          <w:sz w:val="24"/>
          <w:szCs w:val="24"/>
        </w:rPr>
        <w:t>ko, Kristić Nikola, Kušec Sonja</w:t>
      </w:r>
      <w:r w:rsidRPr="00115E22">
        <w:rPr>
          <w:sz w:val="24"/>
          <w:szCs w:val="24"/>
        </w:rPr>
        <w:t>, Lovrić Fabijan, Ma</w:t>
      </w:r>
      <w:r w:rsidR="0097469B" w:rsidRPr="00115E22">
        <w:rPr>
          <w:sz w:val="24"/>
          <w:szCs w:val="24"/>
        </w:rPr>
        <w:t xml:space="preserve">žuranić Vlasta, </w:t>
      </w:r>
      <w:proofErr w:type="spellStart"/>
      <w:r w:rsidR="0097469B" w:rsidRPr="00115E22">
        <w:rPr>
          <w:sz w:val="24"/>
          <w:szCs w:val="24"/>
        </w:rPr>
        <w:t>Manolović</w:t>
      </w:r>
      <w:proofErr w:type="spellEnd"/>
      <w:r w:rsidR="0097469B" w:rsidRPr="00115E22">
        <w:rPr>
          <w:sz w:val="24"/>
          <w:szCs w:val="24"/>
        </w:rPr>
        <w:t xml:space="preserve"> Sonja</w:t>
      </w:r>
      <w:r w:rsidRPr="00115E22">
        <w:rPr>
          <w:sz w:val="24"/>
          <w:szCs w:val="24"/>
        </w:rPr>
        <w:t xml:space="preserve">, </w:t>
      </w:r>
      <w:proofErr w:type="spellStart"/>
      <w:r w:rsidRPr="00115E22">
        <w:rPr>
          <w:sz w:val="24"/>
          <w:szCs w:val="24"/>
        </w:rPr>
        <w:t>Mlačić</w:t>
      </w:r>
      <w:proofErr w:type="spellEnd"/>
      <w:r w:rsidRPr="00115E22">
        <w:rPr>
          <w:sz w:val="24"/>
          <w:szCs w:val="24"/>
        </w:rPr>
        <w:t xml:space="preserve"> Ivan, </w:t>
      </w:r>
      <w:proofErr w:type="spellStart"/>
      <w:r w:rsidRPr="00115E22">
        <w:rPr>
          <w:sz w:val="24"/>
          <w:szCs w:val="24"/>
        </w:rPr>
        <w:t>Mujičić</w:t>
      </w:r>
      <w:proofErr w:type="spellEnd"/>
      <w:r w:rsidRPr="00115E22">
        <w:rPr>
          <w:sz w:val="24"/>
          <w:szCs w:val="24"/>
        </w:rPr>
        <w:t xml:space="preserve"> </w:t>
      </w:r>
      <w:proofErr w:type="spellStart"/>
      <w:r w:rsidRPr="00115E22">
        <w:rPr>
          <w:sz w:val="24"/>
          <w:szCs w:val="24"/>
        </w:rPr>
        <w:t>Artnam</w:t>
      </w:r>
      <w:proofErr w:type="spellEnd"/>
      <w:r w:rsidRPr="00115E22">
        <w:rPr>
          <w:sz w:val="24"/>
          <w:szCs w:val="24"/>
        </w:rPr>
        <w:t xml:space="preserve"> Kemal, </w:t>
      </w:r>
      <w:proofErr w:type="spellStart"/>
      <w:r w:rsidRPr="00115E22">
        <w:rPr>
          <w:sz w:val="24"/>
          <w:szCs w:val="24"/>
        </w:rPr>
        <w:t>Orak</w:t>
      </w:r>
      <w:proofErr w:type="spellEnd"/>
      <w:r w:rsidRPr="00115E22">
        <w:rPr>
          <w:sz w:val="24"/>
          <w:szCs w:val="24"/>
        </w:rPr>
        <w:t xml:space="preserve"> Tugomir, </w:t>
      </w:r>
      <w:proofErr w:type="spellStart"/>
      <w:r w:rsidRPr="00115E22">
        <w:rPr>
          <w:sz w:val="24"/>
          <w:szCs w:val="24"/>
        </w:rPr>
        <w:t>Šalat</w:t>
      </w:r>
      <w:proofErr w:type="spellEnd"/>
      <w:r w:rsidRPr="00115E22">
        <w:rPr>
          <w:sz w:val="24"/>
          <w:szCs w:val="24"/>
        </w:rPr>
        <w:t xml:space="preserve"> Davor, Perović Zoran, Šego Ljubica, Šešelj Stjepan, Šimunić Zrinko, Tomas Maja, Vlatković Frano, Vrabec Predrag, </w:t>
      </w:r>
      <w:proofErr w:type="spellStart"/>
      <w:r w:rsidRPr="00115E22">
        <w:rPr>
          <w:sz w:val="24"/>
          <w:szCs w:val="24"/>
        </w:rPr>
        <w:t>Vrandečić</w:t>
      </w:r>
      <w:proofErr w:type="spellEnd"/>
      <w:r w:rsidRPr="00115E22">
        <w:rPr>
          <w:sz w:val="24"/>
          <w:szCs w:val="24"/>
        </w:rPr>
        <w:t xml:space="preserve"> </w:t>
      </w:r>
      <w:proofErr w:type="spellStart"/>
      <w:r w:rsidRPr="00115E22">
        <w:rPr>
          <w:sz w:val="24"/>
          <w:szCs w:val="24"/>
        </w:rPr>
        <w:t>Lebarić</w:t>
      </w:r>
      <w:proofErr w:type="spellEnd"/>
      <w:r w:rsidRPr="00115E22">
        <w:rPr>
          <w:sz w:val="24"/>
          <w:szCs w:val="24"/>
        </w:rPr>
        <w:t xml:space="preserve"> Vlasta, </w:t>
      </w:r>
      <w:proofErr w:type="spellStart"/>
      <w:r w:rsidRPr="00115E22">
        <w:rPr>
          <w:sz w:val="24"/>
          <w:szCs w:val="24"/>
        </w:rPr>
        <w:t>Zekanović</w:t>
      </w:r>
      <w:proofErr w:type="spellEnd"/>
      <w:r w:rsidRPr="00115E22">
        <w:rPr>
          <w:sz w:val="24"/>
          <w:szCs w:val="24"/>
        </w:rPr>
        <w:t xml:space="preserve"> Tomislav, Zubović Sonja, Žitnik Davorin Žito, </w:t>
      </w:r>
      <w:proofErr w:type="spellStart"/>
      <w:r w:rsidRPr="00115E22">
        <w:rPr>
          <w:sz w:val="24"/>
          <w:szCs w:val="24"/>
        </w:rPr>
        <w:t>Renar</w:t>
      </w:r>
      <w:proofErr w:type="spellEnd"/>
      <w:r w:rsidRPr="00115E22">
        <w:rPr>
          <w:sz w:val="24"/>
          <w:szCs w:val="24"/>
        </w:rPr>
        <w:t xml:space="preserve"> Sara</w:t>
      </w:r>
      <w:r w:rsidR="0097469B" w:rsidRPr="00115E22">
        <w:rPr>
          <w:sz w:val="24"/>
          <w:szCs w:val="24"/>
        </w:rPr>
        <w:t xml:space="preserve">, </w:t>
      </w:r>
      <w:proofErr w:type="spellStart"/>
      <w:r w:rsidR="0097469B" w:rsidRPr="00115E22">
        <w:rPr>
          <w:sz w:val="24"/>
          <w:szCs w:val="24"/>
        </w:rPr>
        <w:t>Čolakhođić</w:t>
      </w:r>
      <w:proofErr w:type="spellEnd"/>
      <w:r w:rsidR="0097469B" w:rsidRPr="00115E22">
        <w:rPr>
          <w:sz w:val="24"/>
          <w:szCs w:val="24"/>
        </w:rPr>
        <w:t xml:space="preserve"> Goran, Sever Vida.</w:t>
      </w:r>
    </w:p>
    <w:p w14:paraId="784A4135" w14:textId="77777777" w:rsidR="00673F3E" w:rsidRPr="003B4C00" w:rsidRDefault="00673F3E" w:rsidP="00673F3E">
      <w:pPr>
        <w:rPr>
          <w:sz w:val="24"/>
          <w:szCs w:val="24"/>
        </w:rPr>
      </w:pPr>
    </w:p>
    <w:p w14:paraId="53B4767A" w14:textId="77777777" w:rsidR="00673F3E" w:rsidRPr="003B4C00" w:rsidRDefault="00673F3E" w:rsidP="001073C3">
      <w:pPr>
        <w:spacing w:after="0"/>
        <w:rPr>
          <w:sz w:val="24"/>
          <w:szCs w:val="24"/>
        </w:rPr>
      </w:pPr>
      <w:r w:rsidRPr="003B4C00">
        <w:rPr>
          <w:sz w:val="24"/>
          <w:szCs w:val="24"/>
        </w:rPr>
        <w:t>Program 2021:</w:t>
      </w:r>
    </w:p>
    <w:p w14:paraId="4D3219A2" w14:textId="77777777" w:rsidR="00673F3E" w:rsidRDefault="00673F3E" w:rsidP="001073C3">
      <w:pPr>
        <w:spacing w:after="0"/>
        <w:rPr>
          <w:sz w:val="24"/>
          <w:szCs w:val="24"/>
        </w:rPr>
      </w:pPr>
      <w:r w:rsidRPr="003B4C00">
        <w:rPr>
          <w:sz w:val="24"/>
          <w:szCs w:val="24"/>
        </w:rPr>
        <w:t>31. 5., ponedjeljak, 18 sati Ususret Ljubici - Emisija „</w:t>
      </w:r>
      <w:proofErr w:type="spellStart"/>
      <w:r w:rsidRPr="003B4C00">
        <w:rPr>
          <w:sz w:val="24"/>
          <w:szCs w:val="24"/>
        </w:rPr>
        <w:t>Knjigofon</w:t>
      </w:r>
      <w:proofErr w:type="spellEnd"/>
      <w:r w:rsidRPr="003B4C00">
        <w:rPr>
          <w:sz w:val="24"/>
          <w:szCs w:val="24"/>
        </w:rPr>
        <w:t xml:space="preserve">“, Radio Samobor - čitanje poezije s prethodnih „Ljubica“ - Gradska knjižnica Samobor </w:t>
      </w:r>
    </w:p>
    <w:p w14:paraId="72AA4627" w14:textId="77777777" w:rsidR="001073C3" w:rsidRPr="003B4C00" w:rsidRDefault="001073C3" w:rsidP="001073C3">
      <w:pPr>
        <w:spacing w:after="0"/>
        <w:rPr>
          <w:sz w:val="24"/>
          <w:szCs w:val="24"/>
        </w:rPr>
      </w:pPr>
    </w:p>
    <w:p w14:paraId="160E4A99" w14:textId="77777777" w:rsidR="00673F3E" w:rsidRDefault="00673F3E" w:rsidP="001073C3">
      <w:pPr>
        <w:spacing w:after="0"/>
        <w:rPr>
          <w:sz w:val="24"/>
          <w:szCs w:val="24"/>
        </w:rPr>
      </w:pPr>
      <w:r w:rsidRPr="003B4C00">
        <w:rPr>
          <w:sz w:val="24"/>
          <w:szCs w:val="24"/>
        </w:rPr>
        <w:t xml:space="preserve">6. - 11. 6., Prolaz hrvatskih pjesnika i Samoborski muzej „Priča o crvenoj jabuci“ - vođena grupna šetnja i radionica za djecu (uz najavu) </w:t>
      </w:r>
    </w:p>
    <w:p w14:paraId="09523EA8" w14:textId="77777777" w:rsidR="001073C3" w:rsidRPr="003B4C00" w:rsidRDefault="001073C3" w:rsidP="001073C3">
      <w:pPr>
        <w:spacing w:after="0"/>
        <w:rPr>
          <w:sz w:val="24"/>
          <w:szCs w:val="24"/>
        </w:rPr>
      </w:pPr>
    </w:p>
    <w:p w14:paraId="3D5094E4" w14:textId="77777777" w:rsidR="00673F3E" w:rsidRPr="003B4C00" w:rsidRDefault="00673F3E" w:rsidP="001073C3">
      <w:pPr>
        <w:spacing w:after="0"/>
        <w:rPr>
          <w:sz w:val="24"/>
          <w:szCs w:val="24"/>
        </w:rPr>
      </w:pPr>
      <w:r w:rsidRPr="003B4C00">
        <w:rPr>
          <w:sz w:val="24"/>
          <w:szCs w:val="24"/>
        </w:rPr>
        <w:t xml:space="preserve">4. 6., petak, Glasnik Samobora i Svete </w:t>
      </w:r>
      <w:proofErr w:type="spellStart"/>
      <w:r w:rsidRPr="003B4C00">
        <w:rPr>
          <w:sz w:val="24"/>
          <w:szCs w:val="24"/>
        </w:rPr>
        <w:t>Nedelje</w:t>
      </w:r>
      <w:proofErr w:type="spellEnd"/>
      <w:r w:rsidRPr="003B4C00">
        <w:rPr>
          <w:sz w:val="24"/>
          <w:szCs w:val="24"/>
        </w:rPr>
        <w:t xml:space="preserve"> </w:t>
      </w:r>
    </w:p>
    <w:p w14:paraId="576CC957" w14:textId="77777777" w:rsidR="00673F3E" w:rsidRPr="003B4C00" w:rsidRDefault="00673F3E" w:rsidP="001073C3">
      <w:pPr>
        <w:spacing w:after="0"/>
        <w:rPr>
          <w:sz w:val="24"/>
          <w:szCs w:val="24"/>
        </w:rPr>
      </w:pPr>
      <w:r w:rsidRPr="003B4C00">
        <w:rPr>
          <w:sz w:val="24"/>
          <w:szCs w:val="24"/>
        </w:rPr>
        <w:t xml:space="preserve">Tiskani prilog „Čitajmo da ne ostanemo bez riječi“ – Gradska knjižnica Samobor </w:t>
      </w:r>
    </w:p>
    <w:p w14:paraId="0374F8A2" w14:textId="77777777" w:rsidR="00673F3E" w:rsidRPr="003B4C00" w:rsidRDefault="00673F3E" w:rsidP="001073C3">
      <w:pPr>
        <w:spacing w:after="0"/>
        <w:rPr>
          <w:sz w:val="24"/>
          <w:szCs w:val="24"/>
        </w:rPr>
      </w:pPr>
    </w:p>
    <w:p w14:paraId="39731327" w14:textId="77777777" w:rsidR="00673F3E" w:rsidRPr="003B4C00" w:rsidRDefault="00673F3E" w:rsidP="001073C3">
      <w:pPr>
        <w:spacing w:after="0"/>
        <w:rPr>
          <w:sz w:val="24"/>
          <w:szCs w:val="24"/>
        </w:rPr>
      </w:pPr>
      <w:r w:rsidRPr="003B4C00">
        <w:rPr>
          <w:sz w:val="24"/>
          <w:szCs w:val="24"/>
        </w:rPr>
        <w:t xml:space="preserve">5. 6. i 6. 6., Pop </w:t>
      </w:r>
      <w:proofErr w:type="spellStart"/>
      <w:r w:rsidRPr="003B4C00">
        <w:rPr>
          <w:sz w:val="24"/>
          <w:szCs w:val="24"/>
        </w:rPr>
        <w:t>Up</w:t>
      </w:r>
      <w:proofErr w:type="spellEnd"/>
      <w:r w:rsidRPr="003B4C00">
        <w:rPr>
          <w:sz w:val="24"/>
          <w:szCs w:val="24"/>
        </w:rPr>
        <w:t xml:space="preserve"> Art kino, Autobusni kolodvor Samobor </w:t>
      </w:r>
    </w:p>
    <w:p w14:paraId="0EB290C5" w14:textId="77777777" w:rsidR="00673F3E" w:rsidRPr="003B4C00" w:rsidRDefault="00673F3E" w:rsidP="001073C3">
      <w:pPr>
        <w:spacing w:after="0"/>
        <w:rPr>
          <w:sz w:val="24"/>
          <w:szCs w:val="24"/>
        </w:rPr>
      </w:pPr>
      <w:r w:rsidRPr="003B4C00">
        <w:rPr>
          <w:sz w:val="24"/>
          <w:szCs w:val="24"/>
        </w:rPr>
        <w:t xml:space="preserve">17 sati – Ukradena princeza, animirani sinkronizirani film </w:t>
      </w:r>
    </w:p>
    <w:p w14:paraId="7368819F" w14:textId="77777777" w:rsidR="00673F3E" w:rsidRPr="003B4C00" w:rsidRDefault="00673F3E" w:rsidP="001073C3">
      <w:pPr>
        <w:spacing w:after="0"/>
        <w:rPr>
          <w:sz w:val="24"/>
          <w:szCs w:val="24"/>
        </w:rPr>
      </w:pPr>
      <w:r w:rsidRPr="003B4C00">
        <w:rPr>
          <w:sz w:val="24"/>
          <w:szCs w:val="24"/>
        </w:rPr>
        <w:t xml:space="preserve">19 sati – Zaljubljeni u Parizu, romantična komedija </w:t>
      </w:r>
    </w:p>
    <w:p w14:paraId="0B41A97A" w14:textId="77777777" w:rsidR="00673F3E" w:rsidRPr="003B4C00" w:rsidRDefault="00673F3E" w:rsidP="001073C3">
      <w:pPr>
        <w:spacing w:after="0"/>
        <w:rPr>
          <w:sz w:val="24"/>
          <w:szCs w:val="24"/>
        </w:rPr>
      </w:pPr>
    </w:p>
    <w:p w14:paraId="710F5268" w14:textId="77777777" w:rsidR="00673F3E" w:rsidRPr="003B4C00" w:rsidRDefault="00673F3E" w:rsidP="001073C3">
      <w:pPr>
        <w:spacing w:after="0"/>
        <w:rPr>
          <w:sz w:val="24"/>
          <w:szCs w:val="24"/>
        </w:rPr>
      </w:pPr>
      <w:r w:rsidRPr="003B4C00">
        <w:rPr>
          <w:sz w:val="24"/>
          <w:szCs w:val="24"/>
        </w:rPr>
        <w:t xml:space="preserve">10. 6., četvrtak, 18 sati Trg Matice hrvatske ROŽE ZA LJUBICU Pjesnička večer mladih hrvatskih pjesnika, uz vođenje Gorana </w:t>
      </w:r>
      <w:proofErr w:type="spellStart"/>
      <w:r w:rsidRPr="003B4C00">
        <w:rPr>
          <w:sz w:val="24"/>
          <w:szCs w:val="24"/>
        </w:rPr>
        <w:t>Čolakhodžića</w:t>
      </w:r>
      <w:proofErr w:type="spellEnd"/>
      <w:r w:rsidRPr="003B4C00">
        <w:rPr>
          <w:sz w:val="24"/>
          <w:szCs w:val="24"/>
        </w:rPr>
        <w:t xml:space="preserve"> i nastup kantautorice Sare </w:t>
      </w:r>
      <w:proofErr w:type="spellStart"/>
      <w:r w:rsidRPr="003B4C00">
        <w:rPr>
          <w:sz w:val="24"/>
          <w:szCs w:val="24"/>
        </w:rPr>
        <w:t>Renar</w:t>
      </w:r>
      <w:proofErr w:type="spellEnd"/>
      <w:r w:rsidRPr="003B4C00">
        <w:rPr>
          <w:sz w:val="24"/>
          <w:szCs w:val="24"/>
        </w:rPr>
        <w:t xml:space="preserve"> </w:t>
      </w:r>
    </w:p>
    <w:p w14:paraId="73D95C9C" w14:textId="77777777" w:rsidR="00673F3E" w:rsidRPr="003B4C00" w:rsidRDefault="00673F3E" w:rsidP="001073C3">
      <w:pPr>
        <w:spacing w:after="0"/>
        <w:rPr>
          <w:sz w:val="24"/>
          <w:szCs w:val="24"/>
        </w:rPr>
      </w:pPr>
    </w:p>
    <w:p w14:paraId="6E071878" w14:textId="62EE55B9" w:rsidR="00673F3E" w:rsidRDefault="00673F3E" w:rsidP="001073C3">
      <w:pPr>
        <w:spacing w:after="0"/>
        <w:rPr>
          <w:sz w:val="24"/>
          <w:szCs w:val="24"/>
        </w:rPr>
      </w:pPr>
      <w:r w:rsidRPr="003B4C00">
        <w:rPr>
          <w:sz w:val="24"/>
          <w:szCs w:val="24"/>
        </w:rPr>
        <w:t>11. 6., petak, 18 sati Galerija Prica GOST(I)ONA KOD VRAZA Pjesnička večer Ogranka Matice hrvat</w:t>
      </w:r>
      <w:r w:rsidR="001073C3">
        <w:rPr>
          <w:sz w:val="24"/>
          <w:szCs w:val="24"/>
        </w:rPr>
        <w:t xml:space="preserve">ske Samobor i njihovih gostiju </w:t>
      </w:r>
    </w:p>
    <w:p w14:paraId="5D5AB225" w14:textId="77777777" w:rsidR="001073C3" w:rsidRPr="003B4C00" w:rsidRDefault="001073C3" w:rsidP="001073C3">
      <w:pPr>
        <w:spacing w:after="0"/>
        <w:rPr>
          <w:sz w:val="24"/>
          <w:szCs w:val="24"/>
        </w:rPr>
      </w:pPr>
    </w:p>
    <w:p w14:paraId="21429620" w14:textId="77777777" w:rsidR="00673F3E" w:rsidRPr="003B4C00" w:rsidRDefault="00673F3E" w:rsidP="001073C3">
      <w:pPr>
        <w:rPr>
          <w:sz w:val="24"/>
          <w:szCs w:val="24"/>
        </w:rPr>
      </w:pPr>
      <w:r w:rsidRPr="003B4C00">
        <w:rPr>
          <w:sz w:val="24"/>
          <w:szCs w:val="24"/>
        </w:rPr>
        <w:t xml:space="preserve">12. 6., subota 18 sati, Prolaz hrvatskih pjesnika Susret pjesnika na Ljubičinom grobu i svečano otkrivanje ploče sa stihovima pjesnika Enesa </w:t>
      </w:r>
      <w:proofErr w:type="spellStart"/>
      <w:r w:rsidRPr="003B4C00">
        <w:rPr>
          <w:sz w:val="24"/>
          <w:szCs w:val="24"/>
        </w:rPr>
        <w:t>Kiševića</w:t>
      </w:r>
      <w:proofErr w:type="spellEnd"/>
      <w:r w:rsidRPr="003B4C00">
        <w:rPr>
          <w:sz w:val="24"/>
          <w:szCs w:val="24"/>
        </w:rPr>
        <w:t xml:space="preserve"> </w:t>
      </w:r>
    </w:p>
    <w:p w14:paraId="12861E13" w14:textId="77777777" w:rsidR="00673F3E" w:rsidRPr="003B4C00" w:rsidRDefault="00673F3E" w:rsidP="001073C3">
      <w:pPr>
        <w:rPr>
          <w:sz w:val="24"/>
          <w:szCs w:val="24"/>
        </w:rPr>
      </w:pPr>
      <w:r w:rsidRPr="003B4C00">
        <w:rPr>
          <w:sz w:val="24"/>
          <w:szCs w:val="24"/>
        </w:rPr>
        <w:lastRenderedPageBreak/>
        <w:t xml:space="preserve">18.30 sati, ispred Galerije Prica 32. VEČER HRVATSKE LJUBAVNE POEZIJE „ŽENA JE ŽIVOTU NAJVEĆI IMETAK" Stihove govore poznati hrvatski pjesnici uz glazbu kantautorice Lidije Bajuk Promocija Zbirki hrvatske ljubavne poezije (2020. i 2021.) </w:t>
      </w:r>
    </w:p>
    <w:p w14:paraId="2E50782E" w14:textId="77777777" w:rsidR="00673F3E" w:rsidRPr="003B4C00" w:rsidRDefault="00673F3E" w:rsidP="001073C3">
      <w:pPr>
        <w:rPr>
          <w:sz w:val="24"/>
          <w:szCs w:val="24"/>
        </w:rPr>
      </w:pPr>
    </w:p>
    <w:p w14:paraId="601F5653" w14:textId="021A2681" w:rsidR="00673F3E" w:rsidRPr="003B4C00" w:rsidRDefault="00673F3E" w:rsidP="00673F3E">
      <w:pPr>
        <w:rPr>
          <w:sz w:val="24"/>
          <w:szCs w:val="24"/>
        </w:rPr>
      </w:pPr>
      <w:r w:rsidRPr="003B4C00">
        <w:rPr>
          <w:sz w:val="24"/>
          <w:szCs w:val="24"/>
        </w:rPr>
        <w:t>Ukupan broj sudionika i posjetitelja</w:t>
      </w:r>
      <w:r w:rsidR="0097469B">
        <w:rPr>
          <w:sz w:val="24"/>
          <w:szCs w:val="24"/>
        </w:rPr>
        <w:t xml:space="preserve"> na događanjima u sklopu </w:t>
      </w:r>
      <w:proofErr w:type="spellStart"/>
      <w:r w:rsidR="0097469B">
        <w:rPr>
          <w:sz w:val="24"/>
          <w:szCs w:val="24"/>
        </w:rPr>
        <w:t>Vrazove</w:t>
      </w:r>
      <w:proofErr w:type="spellEnd"/>
      <w:r w:rsidR="0097469B">
        <w:rPr>
          <w:sz w:val="24"/>
          <w:szCs w:val="24"/>
        </w:rPr>
        <w:t xml:space="preserve"> Ljubice:</w:t>
      </w:r>
      <w:r w:rsidRPr="003B4C00">
        <w:rPr>
          <w:sz w:val="24"/>
          <w:szCs w:val="24"/>
        </w:rPr>
        <w:t xml:space="preserve"> 200</w:t>
      </w:r>
      <w:r w:rsidR="0097469B">
        <w:rPr>
          <w:sz w:val="24"/>
          <w:szCs w:val="24"/>
        </w:rPr>
        <w:t xml:space="preserve"> posjetitelja.</w:t>
      </w:r>
    </w:p>
    <w:p w14:paraId="2D3F9149" w14:textId="77777777" w:rsidR="00673F3E" w:rsidRPr="003B4C00" w:rsidRDefault="00673F3E" w:rsidP="00673F3E">
      <w:pPr>
        <w:rPr>
          <w:sz w:val="24"/>
          <w:szCs w:val="24"/>
        </w:rPr>
      </w:pPr>
      <w:r w:rsidRPr="003B4C00">
        <w:rPr>
          <w:sz w:val="24"/>
          <w:szCs w:val="24"/>
        </w:rPr>
        <w:t>“</w:t>
      </w:r>
      <w:proofErr w:type="spellStart"/>
      <w:r w:rsidRPr="003B4C00">
        <w:rPr>
          <w:sz w:val="24"/>
          <w:szCs w:val="24"/>
        </w:rPr>
        <w:t>Vrazovu</w:t>
      </w:r>
      <w:proofErr w:type="spellEnd"/>
      <w:r w:rsidRPr="003B4C00">
        <w:rPr>
          <w:sz w:val="24"/>
          <w:szCs w:val="24"/>
        </w:rPr>
        <w:t xml:space="preserve"> Ljubicu” realiziralo je POU Samobor, uz podršku Društva hrvatskih književnika, Vijeća slovenske nacionalne manjine Grada Zagreba, Samoborskog ogranka Matice hrvatske, Samoborskog muzeja, Gradske knjižnice Samobor te uz sufinanciranje Grada Samobora, Zagrebačke županije i Ministarstva kulture i medija.</w:t>
      </w:r>
    </w:p>
    <w:p w14:paraId="7AB55CE8" w14:textId="4043CB40" w:rsidR="00673F3E" w:rsidRDefault="00673F3E" w:rsidP="00673F3E">
      <w:pPr>
        <w:pStyle w:val="Heading1"/>
      </w:pPr>
      <w:r>
        <w:t xml:space="preserve">Ostali </w:t>
      </w:r>
      <w:r w:rsidR="0097469B">
        <w:t xml:space="preserve">pjesnički </w:t>
      </w:r>
      <w:r>
        <w:t>programi</w:t>
      </w:r>
    </w:p>
    <w:p w14:paraId="28A721E7" w14:textId="77777777" w:rsidR="00673F3E" w:rsidRPr="003B4C00" w:rsidRDefault="00673F3E" w:rsidP="00673F3E">
      <w:pPr>
        <w:rPr>
          <w:sz w:val="24"/>
          <w:szCs w:val="24"/>
        </w:rPr>
      </w:pPr>
    </w:p>
    <w:p w14:paraId="2ECC6433" w14:textId="77777777" w:rsidR="00673F3E" w:rsidRPr="003B4C00" w:rsidRDefault="00673F3E" w:rsidP="00673F3E">
      <w:pPr>
        <w:rPr>
          <w:sz w:val="24"/>
          <w:szCs w:val="24"/>
        </w:rPr>
      </w:pPr>
      <w:r w:rsidRPr="003B4C00">
        <w:rPr>
          <w:sz w:val="24"/>
          <w:szCs w:val="24"/>
        </w:rPr>
        <w:t>Datum</w:t>
      </w:r>
      <w:r w:rsidRPr="003B4C00">
        <w:rPr>
          <w:sz w:val="24"/>
          <w:szCs w:val="24"/>
        </w:rPr>
        <w:tab/>
      </w:r>
      <w:r w:rsidRPr="003B4C00">
        <w:rPr>
          <w:sz w:val="24"/>
          <w:szCs w:val="24"/>
        </w:rPr>
        <w:tab/>
        <w:t>Program</w:t>
      </w:r>
      <w:r w:rsidRPr="003B4C00">
        <w:rPr>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t>Broj posjetitelja</w:t>
      </w:r>
    </w:p>
    <w:p w14:paraId="722CC4BA" w14:textId="77777777" w:rsidR="00673F3E" w:rsidRPr="006D287A" w:rsidRDefault="00673F3E" w:rsidP="00673F3E">
      <w:pPr>
        <w:rPr>
          <w:bCs/>
          <w:sz w:val="24"/>
          <w:szCs w:val="24"/>
        </w:rPr>
      </w:pPr>
      <w:r w:rsidRPr="006D287A">
        <w:rPr>
          <w:bCs/>
          <w:sz w:val="24"/>
          <w:szCs w:val="24"/>
        </w:rPr>
        <w:t>14.2.</w:t>
      </w:r>
      <w:r w:rsidRPr="006D287A">
        <w:rPr>
          <w:bCs/>
          <w:sz w:val="24"/>
          <w:szCs w:val="24"/>
        </w:rPr>
        <w:tab/>
      </w:r>
      <w:r w:rsidRPr="006D287A">
        <w:rPr>
          <w:bCs/>
          <w:sz w:val="24"/>
          <w:szCs w:val="24"/>
        </w:rPr>
        <w:tab/>
        <w:t>Večer poezije - Valentinovo u Samoboru, Galerija Prica</w:t>
      </w:r>
      <w:r w:rsidRPr="006D287A">
        <w:rPr>
          <w:bCs/>
          <w:sz w:val="24"/>
          <w:szCs w:val="24"/>
        </w:rPr>
        <w:tab/>
      </w:r>
      <w:r w:rsidRPr="006D287A">
        <w:rPr>
          <w:bCs/>
          <w:sz w:val="24"/>
          <w:szCs w:val="24"/>
        </w:rPr>
        <w:tab/>
        <w:t>25</w:t>
      </w:r>
      <w:r w:rsidRPr="006D287A">
        <w:rPr>
          <w:bCs/>
          <w:sz w:val="24"/>
          <w:szCs w:val="24"/>
        </w:rPr>
        <w:tab/>
      </w:r>
    </w:p>
    <w:p w14:paraId="3A84095C" w14:textId="77777777" w:rsidR="00673F3E" w:rsidRPr="003B4C00" w:rsidRDefault="00673F3E" w:rsidP="00673F3E">
      <w:pPr>
        <w:rPr>
          <w:sz w:val="24"/>
          <w:szCs w:val="24"/>
        </w:rPr>
      </w:pPr>
      <w:r w:rsidRPr="006D287A">
        <w:rPr>
          <w:bCs/>
          <w:sz w:val="24"/>
          <w:szCs w:val="24"/>
        </w:rPr>
        <w:t>21.3.</w:t>
      </w:r>
      <w:r w:rsidRPr="006D287A">
        <w:rPr>
          <w:bCs/>
          <w:sz w:val="24"/>
          <w:szCs w:val="24"/>
        </w:rPr>
        <w:tab/>
      </w:r>
      <w:r w:rsidRPr="006D287A">
        <w:rPr>
          <w:bCs/>
          <w:sz w:val="24"/>
          <w:szCs w:val="24"/>
        </w:rPr>
        <w:tab/>
        <w:t>Poezija u prolazu</w:t>
      </w:r>
      <w:r w:rsidRPr="006D287A">
        <w:rPr>
          <w:bCs/>
          <w:sz w:val="24"/>
          <w:szCs w:val="24"/>
        </w:rPr>
        <w:tab/>
      </w:r>
      <w:r w:rsidRPr="006D287A">
        <w:rPr>
          <w:bCs/>
          <w:sz w:val="24"/>
          <w:szCs w:val="24"/>
        </w:rPr>
        <w:tab/>
      </w:r>
      <w:r w:rsidRPr="006D287A">
        <w:rPr>
          <w:bCs/>
          <w:sz w:val="24"/>
          <w:szCs w:val="24"/>
        </w:rPr>
        <w:tab/>
        <w:t xml:space="preserve">                                                    </w:t>
      </w:r>
      <w:r w:rsidRPr="006D287A">
        <w:rPr>
          <w:bCs/>
          <w:sz w:val="24"/>
          <w:szCs w:val="24"/>
        </w:rPr>
        <w:tab/>
        <w:t>30</w:t>
      </w:r>
      <w:r w:rsidRPr="006D287A">
        <w:rPr>
          <w:bCs/>
          <w:sz w:val="24"/>
          <w:szCs w:val="24"/>
        </w:rPr>
        <w:tab/>
      </w:r>
      <w:r w:rsidRPr="006D287A">
        <w:rPr>
          <w:bCs/>
          <w:sz w:val="24"/>
          <w:szCs w:val="24"/>
        </w:rPr>
        <w:tab/>
      </w:r>
      <w:r w:rsidRPr="006D287A">
        <w:rPr>
          <w:bCs/>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r>
      <w:r w:rsidRPr="003B4C00">
        <w:rPr>
          <w:sz w:val="24"/>
          <w:szCs w:val="24"/>
        </w:rPr>
        <w:tab/>
      </w:r>
    </w:p>
    <w:p w14:paraId="7667D693" w14:textId="77777777" w:rsidR="00673F3E" w:rsidRPr="003B4C00" w:rsidRDefault="00673F3E" w:rsidP="00673F3E">
      <w:pPr>
        <w:rPr>
          <w:sz w:val="24"/>
          <w:szCs w:val="24"/>
        </w:rPr>
      </w:pPr>
    </w:p>
    <w:p w14:paraId="089FC289" w14:textId="77777777" w:rsidR="00673F3E" w:rsidRPr="003B4C00" w:rsidRDefault="00673F3E" w:rsidP="00673F3E">
      <w:pPr>
        <w:rPr>
          <w:sz w:val="24"/>
          <w:szCs w:val="24"/>
        </w:rPr>
      </w:pPr>
      <w:r w:rsidRPr="003B4C00">
        <w:rPr>
          <w:sz w:val="24"/>
          <w:szCs w:val="24"/>
        </w:rPr>
        <w:t xml:space="preserve">Povodom Valentinova, 14.2. u Galeriji Prica organizirana je Večer poezije – Valentinovo, glazbeno poetsko druženje uz stihove s prethodnih Festivala ljubavne poezije – </w:t>
      </w:r>
      <w:proofErr w:type="spellStart"/>
      <w:r w:rsidRPr="003B4C00">
        <w:rPr>
          <w:sz w:val="24"/>
          <w:szCs w:val="24"/>
        </w:rPr>
        <w:t>Vrazova</w:t>
      </w:r>
      <w:proofErr w:type="spellEnd"/>
      <w:r w:rsidRPr="003B4C00">
        <w:rPr>
          <w:sz w:val="24"/>
          <w:szCs w:val="24"/>
        </w:rPr>
        <w:t xml:space="preserve"> Ljubica. U programu su nastupili: Robert </w:t>
      </w:r>
      <w:proofErr w:type="spellStart"/>
      <w:r w:rsidRPr="003B4C00">
        <w:rPr>
          <w:sz w:val="24"/>
          <w:szCs w:val="24"/>
        </w:rPr>
        <w:t>Kurbaša</w:t>
      </w:r>
      <w:proofErr w:type="spellEnd"/>
      <w:r w:rsidRPr="003B4C00">
        <w:rPr>
          <w:sz w:val="24"/>
          <w:szCs w:val="24"/>
        </w:rPr>
        <w:t xml:space="preserve">, Marko </w:t>
      </w:r>
      <w:proofErr w:type="spellStart"/>
      <w:r w:rsidRPr="003B4C00">
        <w:rPr>
          <w:sz w:val="24"/>
          <w:szCs w:val="24"/>
        </w:rPr>
        <w:t>Vucković</w:t>
      </w:r>
      <w:proofErr w:type="spellEnd"/>
      <w:r w:rsidRPr="003B4C00">
        <w:rPr>
          <w:sz w:val="24"/>
          <w:szCs w:val="24"/>
        </w:rPr>
        <w:t xml:space="preserve">, Rea Ivanić, Nikola Kristić i njihovi gosti. </w:t>
      </w:r>
    </w:p>
    <w:p w14:paraId="73F6C26E" w14:textId="0D18C7CC" w:rsidR="00673F3E" w:rsidRDefault="00673F3E" w:rsidP="00673F3E">
      <w:pPr>
        <w:rPr>
          <w:sz w:val="24"/>
          <w:szCs w:val="24"/>
        </w:rPr>
      </w:pPr>
      <w:r w:rsidRPr="003B4C00">
        <w:rPr>
          <w:sz w:val="24"/>
          <w:szCs w:val="24"/>
        </w:rPr>
        <w:t xml:space="preserve">U suradnji s Ogrankom Matice hrvatske u Samoboru, povodom Svjetskog dana poezije i obljetnice rođenje </w:t>
      </w:r>
      <w:proofErr w:type="spellStart"/>
      <w:r w:rsidRPr="003B4C00">
        <w:rPr>
          <w:sz w:val="24"/>
          <w:szCs w:val="24"/>
        </w:rPr>
        <w:t>Jospia</w:t>
      </w:r>
      <w:proofErr w:type="spellEnd"/>
      <w:r w:rsidRPr="003B4C00">
        <w:rPr>
          <w:sz w:val="24"/>
          <w:szCs w:val="24"/>
        </w:rPr>
        <w:t xml:space="preserve"> </w:t>
      </w:r>
      <w:proofErr w:type="spellStart"/>
      <w:r w:rsidRPr="003B4C00">
        <w:rPr>
          <w:sz w:val="24"/>
          <w:szCs w:val="24"/>
        </w:rPr>
        <w:t>Prudeusa</w:t>
      </w:r>
      <w:proofErr w:type="spellEnd"/>
      <w:r w:rsidRPr="003B4C00">
        <w:rPr>
          <w:sz w:val="24"/>
          <w:szCs w:val="24"/>
        </w:rPr>
        <w:t xml:space="preserve"> organizirano je čitanje poezije na otvorenom „Poezija u prolazu“, ispred ulaza u Kino Samobor. Okupilo se desetak članova Matice koji su čitali svoje pjesme, a pročitana je i pjesma </w:t>
      </w:r>
      <w:r w:rsidR="0097469B">
        <w:rPr>
          <w:sz w:val="24"/>
          <w:szCs w:val="24"/>
        </w:rPr>
        <w:t xml:space="preserve">preminulog </w:t>
      </w:r>
      <w:r w:rsidRPr="003B4C00">
        <w:rPr>
          <w:sz w:val="24"/>
          <w:szCs w:val="24"/>
        </w:rPr>
        <w:t xml:space="preserve">Josipa  </w:t>
      </w:r>
      <w:proofErr w:type="spellStart"/>
      <w:r w:rsidRPr="003B4C00">
        <w:rPr>
          <w:sz w:val="24"/>
          <w:szCs w:val="24"/>
        </w:rPr>
        <w:t>Prudeusa</w:t>
      </w:r>
      <w:proofErr w:type="spellEnd"/>
      <w:r w:rsidRPr="003B4C00">
        <w:rPr>
          <w:sz w:val="24"/>
          <w:szCs w:val="24"/>
        </w:rPr>
        <w:t>.</w:t>
      </w:r>
    </w:p>
    <w:p w14:paraId="2B6EC289" w14:textId="77777777" w:rsidR="001073C3" w:rsidRDefault="001073C3" w:rsidP="00673F3E">
      <w:pPr>
        <w:rPr>
          <w:sz w:val="24"/>
          <w:szCs w:val="24"/>
        </w:rPr>
      </w:pPr>
    </w:p>
    <w:p w14:paraId="5329CDD2" w14:textId="77777777" w:rsidR="001073C3" w:rsidRDefault="001073C3" w:rsidP="00673F3E">
      <w:pPr>
        <w:rPr>
          <w:sz w:val="24"/>
          <w:szCs w:val="24"/>
        </w:rPr>
      </w:pPr>
    </w:p>
    <w:p w14:paraId="05C9D925" w14:textId="77777777" w:rsidR="001073C3" w:rsidRDefault="001073C3" w:rsidP="00673F3E">
      <w:pPr>
        <w:rPr>
          <w:sz w:val="24"/>
          <w:szCs w:val="24"/>
        </w:rPr>
      </w:pPr>
    </w:p>
    <w:p w14:paraId="2B9C0A7A" w14:textId="77777777" w:rsidR="001073C3" w:rsidRDefault="001073C3" w:rsidP="00673F3E">
      <w:pPr>
        <w:rPr>
          <w:sz w:val="24"/>
          <w:szCs w:val="24"/>
        </w:rPr>
      </w:pPr>
    </w:p>
    <w:p w14:paraId="1C4AC057" w14:textId="77777777" w:rsidR="001073C3" w:rsidRDefault="001073C3" w:rsidP="00673F3E">
      <w:pPr>
        <w:rPr>
          <w:sz w:val="24"/>
          <w:szCs w:val="24"/>
        </w:rPr>
      </w:pPr>
    </w:p>
    <w:p w14:paraId="7AC19129" w14:textId="77777777" w:rsidR="001073C3" w:rsidRDefault="001073C3" w:rsidP="00673F3E">
      <w:pPr>
        <w:rPr>
          <w:sz w:val="24"/>
          <w:szCs w:val="24"/>
        </w:rPr>
      </w:pPr>
    </w:p>
    <w:p w14:paraId="6EEABDA4" w14:textId="77777777" w:rsidR="001073C3" w:rsidRDefault="001073C3" w:rsidP="00673F3E">
      <w:pPr>
        <w:rPr>
          <w:sz w:val="24"/>
          <w:szCs w:val="24"/>
        </w:rPr>
      </w:pPr>
    </w:p>
    <w:p w14:paraId="3E7A1E36" w14:textId="77777777" w:rsidR="001073C3" w:rsidRDefault="001073C3" w:rsidP="00673F3E">
      <w:pPr>
        <w:rPr>
          <w:sz w:val="24"/>
          <w:szCs w:val="24"/>
        </w:rPr>
      </w:pPr>
    </w:p>
    <w:p w14:paraId="0EB73F17" w14:textId="47143234" w:rsidR="007D5A2B" w:rsidRDefault="006D287A" w:rsidP="008F621E">
      <w:pPr>
        <w:pStyle w:val="Heading1"/>
      </w:pPr>
      <w:bookmarkStart w:id="17" w:name="_Toc66348003"/>
      <w:r>
        <w:lastRenderedPageBreak/>
        <w:t>GA</w:t>
      </w:r>
      <w:r w:rsidR="007D5A2B" w:rsidRPr="00D31EC3">
        <w:t>LERIJA PRICA</w:t>
      </w:r>
      <w:bookmarkEnd w:id="17"/>
    </w:p>
    <w:p w14:paraId="05C6CD35" w14:textId="04186239" w:rsidR="0097469B" w:rsidRDefault="0097469B" w:rsidP="00EA66A9">
      <w:pPr>
        <w:pStyle w:val="Header"/>
        <w:tabs>
          <w:tab w:val="clear" w:pos="4536"/>
          <w:tab w:val="clear" w:pos="9072"/>
        </w:tabs>
        <w:jc w:val="both"/>
        <w:rPr>
          <w:i/>
          <w:sz w:val="24"/>
          <w:szCs w:val="24"/>
        </w:rPr>
      </w:pPr>
      <w:r>
        <w:rPr>
          <w:i/>
          <w:sz w:val="24"/>
          <w:szCs w:val="24"/>
        </w:rPr>
        <w:t>Tip muzeja: specijalizirani</w:t>
      </w:r>
    </w:p>
    <w:p w14:paraId="7DEAAFCC" w14:textId="77777777" w:rsidR="0097469B" w:rsidRDefault="0097469B" w:rsidP="00EA66A9">
      <w:pPr>
        <w:pStyle w:val="Header"/>
        <w:tabs>
          <w:tab w:val="clear" w:pos="4536"/>
          <w:tab w:val="clear" w:pos="9072"/>
        </w:tabs>
        <w:jc w:val="both"/>
        <w:rPr>
          <w:i/>
          <w:sz w:val="24"/>
          <w:szCs w:val="24"/>
        </w:rPr>
      </w:pPr>
      <w:r>
        <w:rPr>
          <w:i/>
          <w:sz w:val="24"/>
          <w:szCs w:val="24"/>
        </w:rPr>
        <w:t>V</w:t>
      </w:r>
      <w:r w:rsidR="00EA66A9" w:rsidRPr="0097469B">
        <w:rPr>
          <w:i/>
          <w:sz w:val="24"/>
          <w:szCs w:val="24"/>
        </w:rPr>
        <w:t>rsta muzeja: umj</w:t>
      </w:r>
      <w:r>
        <w:rPr>
          <w:i/>
          <w:sz w:val="24"/>
          <w:szCs w:val="24"/>
        </w:rPr>
        <w:t>etnički</w:t>
      </w:r>
    </w:p>
    <w:p w14:paraId="00CB6A41" w14:textId="37E02A55" w:rsidR="00EA66A9" w:rsidRPr="0097469B" w:rsidRDefault="0097469B" w:rsidP="00EA66A9">
      <w:pPr>
        <w:pStyle w:val="Header"/>
        <w:tabs>
          <w:tab w:val="clear" w:pos="4536"/>
          <w:tab w:val="clear" w:pos="9072"/>
        </w:tabs>
        <w:jc w:val="both"/>
        <w:rPr>
          <w:i/>
          <w:sz w:val="24"/>
          <w:szCs w:val="24"/>
        </w:rPr>
      </w:pPr>
      <w:r>
        <w:rPr>
          <w:i/>
          <w:sz w:val="24"/>
          <w:szCs w:val="24"/>
        </w:rPr>
        <w:t>D</w:t>
      </w:r>
      <w:r w:rsidRPr="0097469B">
        <w:rPr>
          <w:i/>
          <w:sz w:val="24"/>
          <w:szCs w:val="24"/>
        </w:rPr>
        <w:t>jelokrug</w:t>
      </w:r>
      <w:r>
        <w:rPr>
          <w:i/>
          <w:sz w:val="24"/>
          <w:szCs w:val="24"/>
        </w:rPr>
        <w:t xml:space="preserve"> muzeja</w:t>
      </w:r>
      <w:r w:rsidRPr="0097469B">
        <w:rPr>
          <w:i/>
          <w:sz w:val="24"/>
          <w:szCs w:val="24"/>
        </w:rPr>
        <w:t>: republički</w:t>
      </w:r>
    </w:p>
    <w:p w14:paraId="3CAC4FEC" w14:textId="77777777" w:rsidR="00EA66A9" w:rsidRPr="003932F4" w:rsidRDefault="00EA66A9" w:rsidP="00EA66A9">
      <w:pPr>
        <w:spacing w:line="360" w:lineRule="auto"/>
        <w:jc w:val="both"/>
      </w:pPr>
    </w:p>
    <w:p w14:paraId="3982F4CD" w14:textId="77777777" w:rsidR="00EA66A9" w:rsidRPr="003932F4" w:rsidRDefault="00EA66A9" w:rsidP="0097469B">
      <w:pPr>
        <w:spacing w:after="0"/>
        <w:jc w:val="both"/>
        <w:rPr>
          <w:b/>
        </w:rPr>
      </w:pPr>
      <w:r w:rsidRPr="003932F4">
        <w:rPr>
          <w:b/>
        </w:rPr>
        <w:t>1. SAKUPLJANJE GRAĐE</w:t>
      </w:r>
    </w:p>
    <w:p w14:paraId="6FF63962" w14:textId="77777777" w:rsidR="00EA66A9" w:rsidRPr="003932F4" w:rsidRDefault="00EA66A9" w:rsidP="0097469B">
      <w:pPr>
        <w:spacing w:after="0"/>
        <w:jc w:val="both"/>
        <w:rPr>
          <w:b/>
        </w:rPr>
      </w:pPr>
      <w:r w:rsidRPr="003932F4">
        <w:rPr>
          <w:b/>
        </w:rPr>
        <w:t>1.1. Kupnja</w:t>
      </w:r>
    </w:p>
    <w:p w14:paraId="6B968358" w14:textId="3706AE64" w:rsidR="00EA66A9" w:rsidRPr="003932F4" w:rsidRDefault="00EA66A9" w:rsidP="0097469B">
      <w:pPr>
        <w:spacing w:after="0"/>
        <w:jc w:val="both"/>
      </w:pPr>
      <w:r w:rsidRPr="003932F4">
        <w:t xml:space="preserve">POU Samobor kupio je </w:t>
      </w:r>
      <w:r>
        <w:t>umjetničku sliku autora</w:t>
      </w:r>
      <w:r w:rsidRPr="003932F4">
        <w:t xml:space="preserve"> Zlatka Price od privatnog vlasnika:</w:t>
      </w:r>
      <w:r w:rsidR="0097469B">
        <w:t xml:space="preserve"> </w:t>
      </w:r>
      <w:r>
        <w:t>„</w:t>
      </w:r>
      <w:proofErr w:type="spellStart"/>
      <w:r>
        <w:t>Vesnica</w:t>
      </w:r>
      <w:proofErr w:type="spellEnd"/>
      <w:r>
        <w:t xml:space="preserve">“, 1947., ulje na </w:t>
      </w:r>
      <w:proofErr w:type="spellStart"/>
      <w:r>
        <w:t>lesonitu</w:t>
      </w:r>
      <w:proofErr w:type="spellEnd"/>
      <w:r>
        <w:t>, 53 x 41 cm</w:t>
      </w:r>
      <w:r w:rsidR="0097469B">
        <w:t xml:space="preserve">, i </w:t>
      </w:r>
      <w:r>
        <w:t>„Mama“, 1951., ulje na platnu, 65 x 81 cm</w:t>
      </w:r>
      <w:r w:rsidR="0097469B">
        <w:t>.</w:t>
      </w:r>
    </w:p>
    <w:p w14:paraId="0839BE09" w14:textId="5E264250" w:rsidR="00EA66A9" w:rsidRDefault="00EA66A9" w:rsidP="0097469B">
      <w:pPr>
        <w:spacing w:after="0"/>
        <w:jc w:val="both"/>
        <w:rPr>
          <w:b/>
        </w:rPr>
      </w:pPr>
      <w:r w:rsidRPr="003932F4">
        <w:rPr>
          <w:b/>
        </w:rPr>
        <w:t>1</w:t>
      </w:r>
      <w:r w:rsidR="0097469B">
        <w:rPr>
          <w:b/>
        </w:rPr>
        <w:t>.2</w:t>
      </w:r>
      <w:r w:rsidRPr="003932F4">
        <w:rPr>
          <w:b/>
        </w:rPr>
        <w:t>. Darovanje</w:t>
      </w:r>
    </w:p>
    <w:p w14:paraId="3814B09D" w14:textId="12243265" w:rsidR="00EA66A9" w:rsidRDefault="00EA66A9" w:rsidP="0097469B">
      <w:pPr>
        <w:spacing w:after="0"/>
      </w:pPr>
      <w:r w:rsidRPr="00024643">
        <w:t>Galeriji Prica je o</w:t>
      </w:r>
      <w:r>
        <w:t>d strane privatne osobe donirana slika autorice Vesne</w:t>
      </w:r>
      <w:r w:rsidRPr="00024643">
        <w:t xml:space="preserve"> Pric</w:t>
      </w:r>
      <w:r>
        <w:t>a</w:t>
      </w:r>
      <w:r w:rsidR="0097469B">
        <w:t xml:space="preserve">: </w:t>
      </w:r>
      <w:r w:rsidRPr="00CF1652">
        <w:t>Vesna Prica „Autoportret“ 1994., pastel na papiru, 52,5 x 44 cm</w:t>
      </w:r>
    </w:p>
    <w:p w14:paraId="0CC84ACF" w14:textId="77777777" w:rsidR="00EA66A9" w:rsidRPr="00CF1652" w:rsidRDefault="00EA66A9" w:rsidP="0097469B">
      <w:pPr>
        <w:pStyle w:val="ListParagraph"/>
        <w:spacing w:after="0"/>
      </w:pPr>
    </w:p>
    <w:p w14:paraId="7AEA9D85" w14:textId="77777777" w:rsidR="00EA66A9" w:rsidRDefault="00EA66A9" w:rsidP="0097469B">
      <w:pPr>
        <w:spacing w:after="0"/>
        <w:jc w:val="both"/>
        <w:rPr>
          <w:b/>
        </w:rPr>
      </w:pPr>
      <w:r w:rsidRPr="003932F4">
        <w:rPr>
          <w:b/>
        </w:rPr>
        <w:t>2. ZAŠTITA</w:t>
      </w:r>
    </w:p>
    <w:p w14:paraId="15A9EB9C" w14:textId="77777777" w:rsidR="00EA66A9" w:rsidRPr="003932F4" w:rsidRDefault="00EA66A9" w:rsidP="0097469B">
      <w:pPr>
        <w:spacing w:after="0"/>
        <w:jc w:val="both"/>
        <w:rPr>
          <w:b/>
        </w:rPr>
      </w:pPr>
      <w:r w:rsidRPr="003932F4">
        <w:rPr>
          <w:b/>
        </w:rPr>
        <w:t>2.1. Preventivna zaštita</w:t>
      </w:r>
    </w:p>
    <w:p w14:paraId="32C06F8D" w14:textId="77777777" w:rsidR="00EA66A9" w:rsidRPr="003932F4" w:rsidRDefault="00EA66A9" w:rsidP="0097469B">
      <w:pPr>
        <w:spacing w:after="0"/>
        <w:jc w:val="both"/>
      </w:pPr>
      <w:r w:rsidRPr="003932F4">
        <w:t>Zaštita i nadzor fundusa te pohrana građe vezani su uz redovitu zaštitu.</w:t>
      </w:r>
    </w:p>
    <w:p w14:paraId="1B8450B0" w14:textId="0F29B826" w:rsidR="00EA66A9" w:rsidRPr="003932F4" w:rsidRDefault="0097469B" w:rsidP="0097469B">
      <w:pPr>
        <w:spacing w:after="0"/>
        <w:jc w:val="both"/>
        <w:rPr>
          <w:b/>
        </w:rPr>
      </w:pPr>
      <w:r>
        <w:rPr>
          <w:b/>
        </w:rPr>
        <w:t>2.2</w:t>
      </w:r>
      <w:r w:rsidR="00EA66A9" w:rsidRPr="003932F4">
        <w:rPr>
          <w:b/>
        </w:rPr>
        <w:t>. Restauracija</w:t>
      </w:r>
    </w:p>
    <w:p w14:paraId="3E1828F5" w14:textId="77777777" w:rsidR="00EA66A9" w:rsidRPr="003932F4" w:rsidRDefault="00EA66A9" w:rsidP="0097469B">
      <w:pPr>
        <w:pStyle w:val="ListParagraph"/>
        <w:numPr>
          <w:ilvl w:val="0"/>
          <w:numId w:val="23"/>
        </w:numPr>
        <w:suppressAutoHyphens/>
        <w:autoSpaceDN w:val="0"/>
        <w:spacing w:after="0"/>
        <w:jc w:val="both"/>
        <w:textAlignment w:val="baseline"/>
      </w:pPr>
      <w:r>
        <w:t xml:space="preserve">Restaurirana je kupljena slika </w:t>
      </w:r>
      <w:r w:rsidRPr="008F7022">
        <w:t xml:space="preserve"> “</w:t>
      </w:r>
      <w:proofErr w:type="spellStart"/>
      <w:r w:rsidRPr="008F7022">
        <w:t>Payssage</w:t>
      </w:r>
      <w:proofErr w:type="spellEnd"/>
      <w:r>
        <w:t xml:space="preserve"> (selo)</w:t>
      </w:r>
      <w:r w:rsidRPr="008F7022">
        <w:t>“ 1960. ulje na platnu, 95 x 112 cm, autora Zlatka Price</w:t>
      </w:r>
      <w:r>
        <w:t xml:space="preserve"> od strane ovlaštene restauratorice.</w:t>
      </w:r>
    </w:p>
    <w:p w14:paraId="3FE8219C" w14:textId="77777777" w:rsidR="00EA66A9" w:rsidRPr="003932F4" w:rsidRDefault="00EA66A9" w:rsidP="0097469B">
      <w:pPr>
        <w:pStyle w:val="ListParagraph"/>
        <w:numPr>
          <w:ilvl w:val="0"/>
          <w:numId w:val="23"/>
        </w:numPr>
        <w:suppressAutoHyphens/>
        <w:autoSpaceDN w:val="0"/>
        <w:spacing w:after="0"/>
        <w:jc w:val="both"/>
        <w:textAlignment w:val="baseline"/>
      </w:pPr>
      <w:r w:rsidRPr="003932F4">
        <w:t xml:space="preserve">Galerija Prica već </w:t>
      </w:r>
      <w:r>
        <w:t>četiri</w:t>
      </w:r>
      <w:r w:rsidRPr="003932F4">
        <w:t xml:space="preserve"> godine traži sredstva za restauraciju kazališnog platna Zlatka Price</w:t>
      </w:r>
      <w:r>
        <w:t xml:space="preserve"> „Pobuna u Kerestincu“ 1940.</w:t>
      </w:r>
      <w:r w:rsidRPr="003932F4">
        <w:t xml:space="preserve"> iz Kina Samobor. Platno se trenutno nalazi pohranjeno u Muzeju za</w:t>
      </w:r>
      <w:r>
        <w:t xml:space="preserve"> suvremenu umjetnost u Zagrebu.</w:t>
      </w:r>
    </w:p>
    <w:p w14:paraId="475E3902" w14:textId="3C017A1F" w:rsidR="00EA66A9" w:rsidRPr="003932F4" w:rsidRDefault="004D311E" w:rsidP="0097469B">
      <w:pPr>
        <w:spacing w:after="0"/>
        <w:jc w:val="both"/>
        <w:rPr>
          <w:b/>
        </w:rPr>
      </w:pPr>
      <w:r>
        <w:rPr>
          <w:b/>
        </w:rPr>
        <w:t>2.3</w:t>
      </w:r>
      <w:r w:rsidR="00EA66A9" w:rsidRPr="003932F4">
        <w:rPr>
          <w:b/>
        </w:rPr>
        <w:t>. Ostalo</w:t>
      </w:r>
    </w:p>
    <w:p w14:paraId="04BDEBAE" w14:textId="44D3D4DB" w:rsidR="00EA66A9" w:rsidRPr="003932F4" w:rsidRDefault="004D311E" w:rsidP="0097469B">
      <w:pPr>
        <w:spacing w:after="0"/>
        <w:jc w:val="both"/>
      </w:pPr>
      <w:r>
        <w:t xml:space="preserve">Nabavljene su arhivske </w:t>
      </w:r>
      <w:proofErr w:type="spellStart"/>
      <w:r>
        <w:t>bes</w:t>
      </w:r>
      <w:r w:rsidR="00EA66A9">
        <w:t>kiselinske</w:t>
      </w:r>
      <w:proofErr w:type="spellEnd"/>
      <w:r w:rsidR="00EA66A9">
        <w:t xml:space="preserve"> mape za pohranu crteža autora Zlatka Price</w:t>
      </w:r>
    </w:p>
    <w:p w14:paraId="05071F8C" w14:textId="77777777" w:rsidR="00EA66A9" w:rsidRPr="003932F4" w:rsidRDefault="00EA66A9" w:rsidP="0097469B">
      <w:pPr>
        <w:spacing w:after="0"/>
        <w:jc w:val="both"/>
      </w:pPr>
    </w:p>
    <w:p w14:paraId="7D51ED36" w14:textId="77777777" w:rsidR="00EA66A9" w:rsidRPr="003932F4" w:rsidRDefault="00EA66A9" w:rsidP="0097469B">
      <w:pPr>
        <w:spacing w:after="0"/>
        <w:jc w:val="both"/>
        <w:rPr>
          <w:b/>
        </w:rPr>
      </w:pPr>
      <w:r w:rsidRPr="003932F4">
        <w:rPr>
          <w:b/>
        </w:rPr>
        <w:t>3. DOKUMENTACIJA</w:t>
      </w:r>
    </w:p>
    <w:p w14:paraId="4B062907" w14:textId="77777777" w:rsidR="00EA66A9" w:rsidRPr="003932F4" w:rsidRDefault="00EA66A9" w:rsidP="0097469B">
      <w:pPr>
        <w:spacing w:after="0"/>
        <w:jc w:val="both"/>
        <w:rPr>
          <w:b/>
        </w:rPr>
      </w:pPr>
      <w:r w:rsidRPr="003932F4">
        <w:rPr>
          <w:b/>
        </w:rPr>
        <w:t>3.1. Inventarna knjiga</w:t>
      </w:r>
    </w:p>
    <w:p w14:paraId="4660C77C" w14:textId="77777777" w:rsidR="00EA66A9" w:rsidRDefault="00EA66A9" w:rsidP="0097469B">
      <w:pPr>
        <w:spacing w:after="0"/>
        <w:jc w:val="both"/>
      </w:pPr>
      <w:r w:rsidRPr="003932F4">
        <w:t>U inventarnu knjigu uvedene su umjetnine navedene pod točkom 1. Inventarna knjiga</w:t>
      </w:r>
      <w:r>
        <w:t xml:space="preserve"> galerije nalazi se na računalno</w:t>
      </w:r>
      <w:r w:rsidRPr="003932F4">
        <w:t>m program</w:t>
      </w:r>
      <w:r>
        <w:t>u</w:t>
      </w:r>
      <w:r w:rsidRPr="003932F4">
        <w:t xml:space="preserve"> M++ </w:t>
      </w:r>
    </w:p>
    <w:p w14:paraId="09D1C701" w14:textId="3635C33A" w:rsidR="00EA66A9" w:rsidRDefault="004D311E" w:rsidP="0097469B">
      <w:pPr>
        <w:spacing w:after="0"/>
        <w:jc w:val="both"/>
      </w:pPr>
      <w:r>
        <w:t>Zbog potreba daljnjeg razvoja zbirki, u</w:t>
      </w:r>
      <w:r w:rsidR="00EA66A9">
        <w:t xml:space="preserve"> programu M++ </w:t>
      </w:r>
      <w:r>
        <w:t>izvršena je</w:t>
      </w:r>
      <w:r w:rsidR="00EA66A9">
        <w:t xml:space="preserve"> reorganizacija zbirki tako da je iz jedne „Zbirka Zlatka i Vesne Prica“ kako je bilo od osnivanja galerije nastalo nekoliko zbirku koje su sortirane prema materijalu koji je ušao u Galeriju.</w:t>
      </w:r>
    </w:p>
    <w:p w14:paraId="4FCC1481" w14:textId="77777777" w:rsidR="00EA66A9" w:rsidRDefault="00EA66A9" w:rsidP="0097469B">
      <w:pPr>
        <w:spacing w:after="0"/>
        <w:jc w:val="both"/>
      </w:pPr>
      <w:r>
        <w:t>Danas postoje zbirke:</w:t>
      </w:r>
    </w:p>
    <w:p w14:paraId="633B79F8" w14:textId="77777777" w:rsidR="00EA66A9" w:rsidRDefault="00EA66A9" w:rsidP="0097469B">
      <w:pPr>
        <w:pStyle w:val="ListParagraph"/>
        <w:numPr>
          <w:ilvl w:val="0"/>
          <w:numId w:val="23"/>
        </w:numPr>
        <w:suppressAutoHyphens/>
        <w:autoSpaceDN w:val="0"/>
        <w:spacing w:after="0"/>
        <w:jc w:val="both"/>
        <w:textAlignment w:val="baseline"/>
      </w:pPr>
      <w:r>
        <w:t>Zbirka Zlatko i Vesna Prica</w:t>
      </w:r>
    </w:p>
    <w:p w14:paraId="7BC30884" w14:textId="77777777" w:rsidR="00EA66A9" w:rsidRDefault="00EA66A9" w:rsidP="0097469B">
      <w:pPr>
        <w:pStyle w:val="ListParagraph"/>
        <w:numPr>
          <w:ilvl w:val="0"/>
          <w:numId w:val="23"/>
        </w:numPr>
        <w:suppressAutoHyphens/>
        <w:autoSpaceDN w:val="0"/>
        <w:spacing w:after="0"/>
        <w:jc w:val="both"/>
        <w:textAlignment w:val="baseline"/>
      </w:pPr>
      <w:r>
        <w:t>Zbirka Zlatko i Vesna Prica – plakati</w:t>
      </w:r>
    </w:p>
    <w:p w14:paraId="042A9F9A" w14:textId="77777777" w:rsidR="00EA66A9" w:rsidRDefault="00EA66A9" w:rsidP="0097469B">
      <w:pPr>
        <w:pStyle w:val="ListParagraph"/>
        <w:numPr>
          <w:ilvl w:val="0"/>
          <w:numId w:val="23"/>
        </w:numPr>
        <w:suppressAutoHyphens/>
        <w:autoSpaceDN w:val="0"/>
        <w:spacing w:after="0"/>
        <w:jc w:val="both"/>
        <w:textAlignment w:val="baseline"/>
      </w:pPr>
      <w:r>
        <w:t>Zbirka donacija umjetnika</w:t>
      </w:r>
    </w:p>
    <w:p w14:paraId="72397CEE" w14:textId="77777777" w:rsidR="00EA66A9" w:rsidRDefault="00EA66A9" w:rsidP="0097469B">
      <w:pPr>
        <w:pStyle w:val="ListParagraph"/>
        <w:numPr>
          <w:ilvl w:val="0"/>
          <w:numId w:val="23"/>
        </w:numPr>
        <w:suppressAutoHyphens/>
        <w:autoSpaceDN w:val="0"/>
        <w:spacing w:after="0"/>
        <w:jc w:val="both"/>
        <w:textAlignment w:val="baseline"/>
      </w:pPr>
      <w:r>
        <w:t>Zbirka donacija Prica</w:t>
      </w:r>
    </w:p>
    <w:p w14:paraId="227ABA30" w14:textId="77777777" w:rsidR="00EA66A9" w:rsidRDefault="00EA66A9" w:rsidP="0097469B">
      <w:pPr>
        <w:pStyle w:val="ListParagraph"/>
        <w:numPr>
          <w:ilvl w:val="0"/>
          <w:numId w:val="23"/>
        </w:numPr>
        <w:suppressAutoHyphens/>
        <w:autoSpaceDN w:val="0"/>
        <w:spacing w:after="0"/>
        <w:jc w:val="both"/>
        <w:textAlignment w:val="baseline"/>
      </w:pPr>
      <w:r>
        <w:t>Zbirka otkupa Prica</w:t>
      </w:r>
    </w:p>
    <w:p w14:paraId="49CA2FBC" w14:textId="7DD35CC0" w:rsidR="00EA66A9" w:rsidRDefault="00EA66A9" w:rsidP="004D311E">
      <w:pPr>
        <w:pStyle w:val="ListParagraph"/>
        <w:numPr>
          <w:ilvl w:val="0"/>
          <w:numId w:val="23"/>
        </w:numPr>
        <w:suppressAutoHyphens/>
        <w:autoSpaceDN w:val="0"/>
        <w:spacing w:after="0"/>
        <w:jc w:val="both"/>
        <w:textAlignment w:val="baseline"/>
      </w:pPr>
      <w:r>
        <w:t>Zbirka plakata</w:t>
      </w:r>
    </w:p>
    <w:p w14:paraId="5AD2AAF4" w14:textId="60D1AEA7" w:rsidR="00EA66A9" w:rsidRPr="003932F4" w:rsidRDefault="00EA66A9" w:rsidP="0097469B">
      <w:pPr>
        <w:spacing w:after="0"/>
        <w:jc w:val="both"/>
        <w:rPr>
          <w:b/>
        </w:rPr>
      </w:pPr>
      <w:r w:rsidRPr="003932F4">
        <w:rPr>
          <w:b/>
        </w:rPr>
        <w:t>3.</w:t>
      </w:r>
      <w:r w:rsidR="004D311E">
        <w:rPr>
          <w:b/>
        </w:rPr>
        <w:t>2</w:t>
      </w:r>
      <w:r w:rsidRPr="003932F4">
        <w:rPr>
          <w:b/>
        </w:rPr>
        <w:t xml:space="preserve">. </w:t>
      </w:r>
      <w:proofErr w:type="spellStart"/>
      <w:r w:rsidRPr="003932F4">
        <w:rPr>
          <w:b/>
        </w:rPr>
        <w:t>Fototeka</w:t>
      </w:r>
      <w:proofErr w:type="spellEnd"/>
    </w:p>
    <w:p w14:paraId="5EF52A3B" w14:textId="77777777" w:rsidR="00EA66A9" w:rsidRPr="003932F4" w:rsidRDefault="00EA66A9" w:rsidP="0097469B">
      <w:pPr>
        <w:spacing w:after="0"/>
        <w:jc w:val="both"/>
      </w:pPr>
      <w:r w:rsidRPr="003932F4">
        <w:t>Za sve izložbe u organizaciji Galerije Prica načinjena je digitalna fotografska dokumentacija</w:t>
      </w:r>
      <w:r>
        <w:t xml:space="preserve"> prilikom samog otvorenja izložbe, ali je i detaljno snimljen postav izložbe za potrebe arhive.</w:t>
      </w:r>
    </w:p>
    <w:p w14:paraId="7E62003B" w14:textId="235093DC" w:rsidR="00EA66A9" w:rsidRPr="003932F4" w:rsidRDefault="004D311E" w:rsidP="0097469B">
      <w:pPr>
        <w:spacing w:after="0"/>
        <w:jc w:val="both"/>
        <w:rPr>
          <w:b/>
        </w:rPr>
      </w:pPr>
      <w:r>
        <w:rPr>
          <w:b/>
        </w:rPr>
        <w:t>3.3</w:t>
      </w:r>
      <w:r w:rsidR="00EA66A9" w:rsidRPr="003932F4">
        <w:rPr>
          <w:b/>
        </w:rPr>
        <w:t xml:space="preserve">. </w:t>
      </w:r>
      <w:proofErr w:type="spellStart"/>
      <w:r w:rsidR="00EA66A9" w:rsidRPr="003932F4">
        <w:rPr>
          <w:b/>
        </w:rPr>
        <w:t>Hemeroteka</w:t>
      </w:r>
      <w:proofErr w:type="spellEnd"/>
    </w:p>
    <w:p w14:paraId="10AFDFBB" w14:textId="2888E614" w:rsidR="00EA66A9" w:rsidRPr="003932F4" w:rsidRDefault="00EA66A9" w:rsidP="0097469B">
      <w:pPr>
        <w:spacing w:after="0"/>
        <w:jc w:val="both"/>
      </w:pPr>
      <w:r w:rsidRPr="003932F4">
        <w:t xml:space="preserve">U </w:t>
      </w:r>
      <w:proofErr w:type="spellStart"/>
      <w:r w:rsidRPr="003932F4">
        <w:t>hemeroteku</w:t>
      </w:r>
      <w:proofErr w:type="spellEnd"/>
      <w:r w:rsidRPr="003932F4">
        <w:t xml:space="preserve"> Galerije Prica redovito se pohranjuju obavijesti i prikazi iz medija o izložbama koje organizira Galerija Prica</w:t>
      </w:r>
      <w:r>
        <w:t xml:space="preserve"> koje su trenutno u digitalnom obliku uklopljene u mape</w:t>
      </w:r>
      <w:r w:rsidR="004D311E">
        <w:t xml:space="preserve"> vezane za organizaciju izložbe</w:t>
      </w:r>
      <w:r>
        <w:t xml:space="preserve"> te u fizičkom obliku u arhivskim kutijama</w:t>
      </w:r>
      <w:r w:rsidRPr="003932F4">
        <w:t>.</w:t>
      </w:r>
    </w:p>
    <w:p w14:paraId="4626CBFF" w14:textId="77777777" w:rsidR="00EA66A9" w:rsidRPr="003932F4" w:rsidRDefault="00EA66A9" w:rsidP="0097469B">
      <w:pPr>
        <w:spacing w:after="0"/>
        <w:jc w:val="both"/>
      </w:pPr>
      <w:r w:rsidRPr="003932F4">
        <w:lastRenderedPageBreak/>
        <w:t xml:space="preserve">Obavijesti se spremaju u digitalnom i fizičkom – papirnatom obliku, a mediji koji ih objavljuju su: Akademija Art, </w:t>
      </w:r>
      <w:proofErr w:type="spellStart"/>
      <w:r w:rsidRPr="003932F4">
        <w:t>Culturnet</w:t>
      </w:r>
      <w:proofErr w:type="spellEnd"/>
      <w:r w:rsidRPr="003932F4">
        <w:t xml:space="preserve">, </w:t>
      </w:r>
      <w:proofErr w:type="spellStart"/>
      <w:r w:rsidRPr="003932F4">
        <w:t>evensi.com</w:t>
      </w:r>
      <w:proofErr w:type="spellEnd"/>
      <w:r w:rsidRPr="003932F4">
        <w:t xml:space="preserve">, Glasnik </w:t>
      </w:r>
      <w:proofErr w:type="spellStart"/>
      <w:r w:rsidRPr="003932F4">
        <w:t>SSN</w:t>
      </w:r>
      <w:proofErr w:type="spellEnd"/>
      <w:r w:rsidRPr="003932F4">
        <w:t xml:space="preserve">, </w:t>
      </w:r>
      <w:proofErr w:type="spellStart"/>
      <w:r w:rsidRPr="003932F4">
        <w:t>gosucker.net</w:t>
      </w:r>
      <w:proofErr w:type="spellEnd"/>
      <w:r w:rsidRPr="003932F4">
        <w:t xml:space="preserve">, </w:t>
      </w:r>
      <w:proofErr w:type="spellStart"/>
      <w:r w:rsidRPr="003932F4">
        <w:t>Grazia</w:t>
      </w:r>
      <w:proofErr w:type="spellEnd"/>
      <w:r w:rsidRPr="003932F4">
        <w:t xml:space="preserve">, </w:t>
      </w:r>
      <w:proofErr w:type="spellStart"/>
      <w:r w:rsidRPr="003932F4">
        <w:t>HDLU</w:t>
      </w:r>
      <w:proofErr w:type="spellEnd"/>
      <w:r w:rsidRPr="003932F4">
        <w:t xml:space="preserve">, HRT 1 (Dobro jutro Hrvatska, Kultura s nogu), </w:t>
      </w:r>
      <w:proofErr w:type="spellStart"/>
      <w:r w:rsidRPr="003932F4">
        <w:t>HRsvijet.net</w:t>
      </w:r>
      <w:proofErr w:type="spellEnd"/>
      <w:r w:rsidRPr="003932F4">
        <w:t xml:space="preserve">, </w:t>
      </w:r>
      <w:proofErr w:type="spellStart"/>
      <w:r w:rsidRPr="003932F4">
        <w:t>It</w:t>
      </w:r>
      <w:proofErr w:type="spellEnd"/>
      <w:r w:rsidRPr="003932F4">
        <w:t xml:space="preserve"> </w:t>
      </w:r>
      <w:proofErr w:type="spellStart"/>
      <w:r w:rsidRPr="003932F4">
        <w:t>Girl</w:t>
      </w:r>
      <w:proofErr w:type="spellEnd"/>
      <w:r w:rsidRPr="003932F4">
        <w:t xml:space="preserve">, Jutarnji list, </w:t>
      </w:r>
      <w:proofErr w:type="spellStart"/>
      <w:r w:rsidRPr="003932F4">
        <w:t>lokalnahrvatska.hr</w:t>
      </w:r>
      <w:proofErr w:type="spellEnd"/>
      <w:r w:rsidRPr="003932F4">
        <w:t xml:space="preserve">, Ludvig dizajn, </w:t>
      </w:r>
      <w:proofErr w:type="spellStart"/>
      <w:r w:rsidRPr="003932F4">
        <w:t>Magistral</w:t>
      </w:r>
      <w:proofErr w:type="spellEnd"/>
      <w:r w:rsidRPr="003932F4">
        <w:t xml:space="preserve">, </w:t>
      </w:r>
      <w:proofErr w:type="spellStart"/>
      <w:r w:rsidRPr="003932F4">
        <w:t>mdc.hr</w:t>
      </w:r>
      <w:proofErr w:type="spellEnd"/>
      <w:r w:rsidRPr="003932F4">
        <w:t>, metro-</w:t>
      </w:r>
      <w:proofErr w:type="spellStart"/>
      <w:r w:rsidRPr="003932F4">
        <w:t>portal.hr</w:t>
      </w:r>
      <w:proofErr w:type="spellEnd"/>
      <w:r w:rsidRPr="003932F4">
        <w:t xml:space="preserve">, </w:t>
      </w:r>
      <w:proofErr w:type="spellStart"/>
      <w:r w:rsidRPr="003932F4">
        <w:t>mojzagreb.info</w:t>
      </w:r>
      <w:proofErr w:type="spellEnd"/>
      <w:r w:rsidRPr="003932F4">
        <w:t xml:space="preserve">, Nacional, </w:t>
      </w:r>
      <w:proofErr w:type="spellStart"/>
      <w:r w:rsidRPr="003932F4">
        <w:t>navezi.info</w:t>
      </w:r>
      <w:proofErr w:type="spellEnd"/>
      <w:r w:rsidRPr="003932F4">
        <w:t xml:space="preserve">, Oslobođenje, </w:t>
      </w:r>
      <w:proofErr w:type="spellStart"/>
      <w:r w:rsidRPr="003932F4">
        <w:t>Perceive</w:t>
      </w:r>
      <w:proofErr w:type="spellEnd"/>
      <w:r w:rsidRPr="003932F4">
        <w:t xml:space="preserve"> Art, Radio Samobor, Samoborske novine, TV Zapad (Kulturama), </w:t>
      </w:r>
      <w:proofErr w:type="spellStart"/>
      <w:r w:rsidRPr="003932F4">
        <w:t>tzzz.hr</w:t>
      </w:r>
      <w:proofErr w:type="spellEnd"/>
      <w:r w:rsidRPr="003932F4">
        <w:t xml:space="preserve">, , Večernji list, Vesti RS, </w:t>
      </w:r>
      <w:proofErr w:type="spellStart"/>
      <w:r w:rsidRPr="003932F4">
        <w:t>vizkultura.hr</w:t>
      </w:r>
      <w:proofErr w:type="spellEnd"/>
      <w:r w:rsidRPr="003932F4">
        <w:t xml:space="preserve">, </w:t>
      </w:r>
      <w:proofErr w:type="spellStart"/>
      <w:r w:rsidRPr="003932F4">
        <w:t>VoxFeminae</w:t>
      </w:r>
      <w:proofErr w:type="spellEnd"/>
      <w:r w:rsidRPr="003932F4">
        <w:t xml:space="preserve">, </w:t>
      </w:r>
      <w:proofErr w:type="spellStart"/>
      <w:r w:rsidRPr="003932F4">
        <w:t>wish.</w:t>
      </w:r>
      <w:r>
        <w:t>hr</w:t>
      </w:r>
      <w:proofErr w:type="spellEnd"/>
      <w:r>
        <w:t xml:space="preserve">, </w:t>
      </w:r>
      <w:proofErr w:type="spellStart"/>
      <w:r>
        <w:t>Zapad.hr</w:t>
      </w:r>
      <w:proofErr w:type="spellEnd"/>
      <w:r w:rsidRPr="003932F4">
        <w:t>.</w:t>
      </w:r>
    </w:p>
    <w:p w14:paraId="3BE50993" w14:textId="77777777" w:rsidR="00EA66A9" w:rsidRPr="003932F4" w:rsidRDefault="00EA66A9" w:rsidP="0097469B">
      <w:pPr>
        <w:spacing w:after="0"/>
        <w:jc w:val="both"/>
        <w:rPr>
          <w:b/>
        </w:rPr>
      </w:pPr>
      <w:r w:rsidRPr="00625BB4">
        <w:rPr>
          <w:b/>
        </w:rPr>
        <w:t>4. KNJIŽNICA</w:t>
      </w:r>
    </w:p>
    <w:p w14:paraId="5CAD1BD3" w14:textId="77777777" w:rsidR="00EA66A9" w:rsidRPr="003932F4" w:rsidRDefault="00EA66A9" w:rsidP="0097469B">
      <w:pPr>
        <w:spacing w:after="0"/>
        <w:jc w:val="both"/>
        <w:rPr>
          <w:b/>
        </w:rPr>
      </w:pPr>
      <w:r w:rsidRPr="003932F4">
        <w:rPr>
          <w:b/>
        </w:rPr>
        <w:t>4.1. Nabava</w:t>
      </w:r>
    </w:p>
    <w:p w14:paraId="78115C2B" w14:textId="77777777" w:rsidR="00EA66A9" w:rsidRPr="003932F4" w:rsidRDefault="00EA66A9" w:rsidP="0097469B">
      <w:pPr>
        <w:spacing w:after="0"/>
        <w:jc w:val="both"/>
      </w:pPr>
      <w:r w:rsidRPr="003932F4">
        <w:t>Kupnja:</w:t>
      </w:r>
    </w:p>
    <w:p w14:paraId="4D09DAC0" w14:textId="77777777" w:rsidR="00EA66A9" w:rsidRDefault="00EA66A9" w:rsidP="0097469B">
      <w:pPr>
        <w:pStyle w:val="ListParagraph"/>
        <w:numPr>
          <w:ilvl w:val="0"/>
          <w:numId w:val="24"/>
        </w:numPr>
        <w:suppressAutoHyphens/>
        <w:autoSpaceDN w:val="0"/>
        <w:spacing w:after="0"/>
        <w:jc w:val="both"/>
        <w:textAlignment w:val="baseline"/>
      </w:pPr>
      <w:r>
        <w:t xml:space="preserve">Viktor Žmegač „Strast i konstruktivizam duha“, Zagreb 2014. </w:t>
      </w:r>
    </w:p>
    <w:p w14:paraId="0E19DEC8" w14:textId="77777777" w:rsidR="00EA66A9" w:rsidRDefault="00EA66A9" w:rsidP="0097469B">
      <w:pPr>
        <w:pStyle w:val="ListParagraph"/>
        <w:numPr>
          <w:ilvl w:val="0"/>
          <w:numId w:val="24"/>
        </w:numPr>
        <w:suppressAutoHyphens/>
        <w:autoSpaceDN w:val="0"/>
        <w:spacing w:after="0"/>
        <w:jc w:val="both"/>
        <w:textAlignment w:val="baseline"/>
      </w:pPr>
      <w:r>
        <w:t>Radovan Ivančević „Umjetničko blago Hrvatske“, Motovun 1993.</w:t>
      </w:r>
    </w:p>
    <w:p w14:paraId="118448C5" w14:textId="77777777" w:rsidR="00EA66A9" w:rsidRDefault="00EA66A9" w:rsidP="0097469B">
      <w:pPr>
        <w:pStyle w:val="ListParagraph"/>
        <w:numPr>
          <w:ilvl w:val="0"/>
          <w:numId w:val="24"/>
        </w:numPr>
        <w:suppressAutoHyphens/>
        <w:autoSpaceDN w:val="0"/>
        <w:spacing w:after="0"/>
        <w:jc w:val="both"/>
        <w:textAlignment w:val="baseline"/>
      </w:pPr>
      <w:r>
        <w:t>Radovan Ivančević „Perspektive“, Zagreb 1996.</w:t>
      </w:r>
    </w:p>
    <w:p w14:paraId="1AE86431" w14:textId="77777777" w:rsidR="00EA66A9" w:rsidRDefault="00EA66A9" w:rsidP="0097469B">
      <w:pPr>
        <w:pStyle w:val="ListParagraph"/>
        <w:numPr>
          <w:ilvl w:val="0"/>
          <w:numId w:val="24"/>
        </w:numPr>
        <w:suppressAutoHyphens/>
        <w:autoSpaceDN w:val="0"/>
        <w:spacing w:after="0"/>
        <w:jc w:val="both"/>
        <w:textAlignment w:val="baseline"/>
      </w:pPr>
      <w:r>
        <w:t>„Kako muzej živi“, Zagreb 2020.</w:t>
      </w:r>
    </w:p>
    <w:p w14:paraId="60586F3C" w14:textId="77777777" w:rsidR="00EA66A9" w:rsidRDefault="00EA66A9" w:rsidP="0097469B">
      <w:pPr>
        <w:pStyle w:val="ListParagraph"/>
        <w:numPr>
          <w:ilvl w:val="0"/>
          <w:numId w:val="24"/>
        </w:numPr>
        <w:suppressAutoHyphens/>
        <w:autoSpaceDN w:val="0"/>
        <w:spacing w:after="0"/>
        <w:jc w:val="both"/>
        <w:textAlignment w:val="baseline"/>
      </w:pPr>
      <w:r>
        <w:t xml:space="preserve">Irena </w:t>
      </w:r>
      <w:proofErr w:type="spellStart"/>
      <w:r>
        <w:t>jUkić</w:t>
      </w:r>
      <w:proofErr w:type="spellEnd"/>
      <w:r>
        <w:t xml:space="preserve"> Pranjić i Jelena </w:t>
      </w:r>
      <w:proofErr w:type="spellStart"/>
      <w:r>
        <w:t>Bračun</w:t>
      </w:r>
      <w:proofErr w:type="spellEnd"/>
      <w:r>
        <w:t xml:space="preserve"> </w:t>
      </w:r>
      <w:proofErr w:type="spellStart"/>
      <w:r>
        <w:t>GFilipović</w:t>
      </w:r>
      <w:proofErr w:type="spellEnd"/>
      <w:r>
        <w:t xml:space="preserve"> „Avantura u muzejima, vodič kroz najzanimljivije hrvatske muzeje“, Zagreb 2014.</w:t>
      </w:r>
    </w:p>
    <w:p w14:paraId="3BB03CEB" w14:textId="77777777" w:rsidR="00EA66A9" w:rsidRDefault="00EA66A9" w:rsidP="0097469B">
      <w:pPr>
        <w:pStyle w:val="ListParagraph"/>
        <w:numPr>
          <w:ilvl w:val="0"/>
          <w:numId w:val="24"/>
        </w:numPr>
        <w:suppressAutoHyphens/>
        <w:autoSpaceDN w:val="0"/>
        <w:spacing w:after="0"/>
        <w:jc w:val="both"/>
        <w:textAlignment w:val="baseline"/>
      </w:pPr>
      <w:r>
        <w:t>Mali ljudi, veliki snovi „</w:t>
      </w:r>
      <w:proofErr w:type="spellStart"/>
      <w:r>
        <w:t>Frida</w:t>
      </w:r>
      <w:proofErr w:type="spellEnd"/>
      <w:r>
        <w:t xml:space="preserve"> Kahlo“, Zagreb 2020.</w:t>
      </w:r>
    </w:p>
    <w:p w14:paraId="731DE154" w14:textId="77777777" w:rsidR="00EA66A9" w:rsidRDefault="00EA66A9" w:rsidP="0097469B">
      <w:pPr>
        <w:pStyle w:val="ListParagraph"/>
        <w:numPr>
          <w:ilvl w:val="0"/>
          <w:numId w:val="24"/>
        </w:numPr>
        <w:suppressAutoHyphens/>
        <w:autoSpaceDN w:val="0"/>
        <w:spacing w:after="0"/>
        <w:jc w:val="both"/>
        <w:textAlignment w:val="baseline"/>
      </w:pPr>
      <w:r>
        <w:t xml:space="preserve">Branka </w:t>
      </w:r>
      <w:proofErr w:type="spellStart"/>
      <w:r>
        <w:t>Žodan</w:t>
      </w:r>
      <w:proofErr w:type="spellEnd"/>
      <w:r>
        <w:t xml:space="preserve"> i Valentina </w:t>
      </w:r>
      <w:proofErr w:type="spellStart"/>
      <w:r>
        <w:t>Supanz</w:t>
      </w:r>
      <w:proofErr w:type="spellEnd"/>
      <w:r>
        <w:t xml:space="preserve"> Marinić „Strka u galeriji slika“, Zagreb 2020.</w:t>
      </w:r>
    </w:p>
    <w:p w14:paraId="5C5A4B2D" w14:textId="77777777" w:rsidR="00EA66A9" w:rsidRPr="003932F4" w:rsidRDefault="00EA66A9" w:rsidP="0097469B">
      <w:pPr>
        <w:pStyle w:val="ListParagraph"/>
        <w:numPr>
          <w:ilvl w:val="0"/>
          <w:numId w:val="24"/>
        </w:numPr>
        <w:suppressAutoHyphens/>
        <w:autoSpaceDN w:val="0"/>
        <w:spacing w:after="0"/>
        <w:jc w:val="both"/>
        <w:textAlignment w:val="baseline"/>
      </w:pPr>
      <w:r>
        <w:t xml:space="preserve">Will </w:t>
      </w:r>
      <w:proofErr w:type="spellStart"/>
      <w:r>
        <w:t>Gompertz</w:t>
      </w:r>
      <w:proofErr w:type="spellEnd"/>
      <w:r>
        <w:t xml:space="preserve"> „Što gledaš?“, Zagreb 2019.</w:t>
      </w:r>
    </w:p>
    <w:p w14:paraId="7A60C852" w14:textId="77777777" w:rsidR="00EA66A9" w:rsidRDefault="00EA66A9" w:rsidP="0097469B">
      <w:pPr>
        <w:spacing w:after="0"/>
        <w:jc w:val="both"/>
      </w:pPr>
    </w:p>
    <w:p w14:paraId="0F02DA56" w14:textId="54CA9270" w:rsidR="00EA66A9" w:rsidRPr="003932F4" w:rsidRDefault="00EA66A9" w:rsidP="0097469B">
      <w:pPr>
        <w:spacing w:after="0"/>
        <w:jc w:val="both"/>
      </w:pPr>
      <w:r w:rsidRPr="003932F4">
        <w:t>Pretplata:</w:t>
      </w:r>
    </w:p>
    <w:p w14:paraId="7B7ED8AD" w14:textId="77777777" w:rsidR="00EA66A9" w:rsidRPr="003932F4" w:rsidRDefault="00EA66A9" w:rsidP="0097469B">
      <w:pPr>
        <w:pStyle w:val="ListParagraph"/>
        <w:numPr>
          <w:ilvl w:val="0"/>
          <w:numId w:val="25"/>
        </w:numPr>
        <w:suppressAutoHyphens/>
        <w:autoSpaceDN w:val="0"/>
        <w:spacing w:after="0"/>
        <w:jc w:val="both"/>
        <w:textAlignment w:val="baseline"/>
      </w:pPr>
      <w:r w:rsidRPr="003932F4">
        <w:t>Godišnja pretplata na „Art magazin Kontura“</w:t>
      </w:r>
    </w:p>
    <w:p w14:paraId="4C4B50F8" w14:textId="77777777" w:rsidR="00EA66A9" w:rsidRPr="003932F4" w:rsidRDefault="00EA66A9" w:rsidP="0097469B">
      <w:pPr>
        <w:pStyle w:val="ListParagraph"/>
        <w:numPr>
          <w:ilvl w:val="0"/>
          <w:numId w:val="25"/>
        </w:numPr>
        <w:suppressAutoHyphens/>
        <w:autoSpaceDN w:val="0"/>
        <w:spacing w:after="0"/>
        <w:jc w:val="both"/>
        <w:textAlignment w:val="baseline"/>
      </w:pPr>
      <w:r w:rsidRPr="003932F4">
        <w:t xml:space="preserve">Godišnja pretplata na „Glasnik Samobora i Svete </w:t>
      </w:r>
      <w:proofErr w:type="spellStart"/>
      <w:r w:rsidRPr="003932F4">
        <w:t>Nedelje</w:t>
      </w:r>
      <w:proofErr w:type="spellEnd"/>
      <w:r w:rsidRPr="003932F4">
        <w:t>“</w:t>
      </w:r>
    </w:p>
    <w:p w14:paraId="006E1822" w14:textId="77777777" w:rsidR="00EA66A9" w:rsidRPr="003932F4" w:rsidRDefault="00EA66A9" w:rsidP="0097469B">
      <w:pPr>
        <w:spacing w:after="0"/>
        <w:jc w:val="both"/>
        <w:rPr>
          <w:b/>
        </w:rPr>
      </w:pPr>
    </w:p>
    <w:p w14:paraId="1AA08242" w14:textId="469E87A6" w:rsidR="00EA66A9" w:rsidRPr="003932F4" w:rsidRDefault="004D311E" w:rsidP="0097469B">
      <w:pPr>
        <w:spacing w:after="0"/>
        <w:jc w:val="both"/>
        <w:rPr>
          <w:b/>
        </w:rPr>
      </w:pPr>
      <w:r>
        <w:rPr>
          <w:b/>
        </w:rPr>
        <w:t>5</w:t>
      </w:r>
      <w:r w:rsidR="00EA66A9" w:rsidRPr="003932F4">
        <w:rPr>
          <w:b/>
        </w:rPr>
        <w:t>. STRUČNI RAD</w:t>
      </w:r>
    </w:p>
    <w:p w14:paraId="1AB1D068" w14:textId="45D0D643" w:rsidR="00EA66A9" w:rsidRPr="003932F4" w:rsidRDefault="004D311E" w:rsidP="0097469B">
      <w:pPr>
        <w:spacing w:after="0"/>
        <w:jc w:val="both"/>
        <w:rPr>
          <w:b/>
        </w:rPr>
      </w:pPr>
      <w:r>
        <w:rPr>
          <w:b/>
        </w:rPr>
        <w:t>5</w:t>
      </w:r>
      <w:r w:rsidR="00EA66A9" w:rsidRPr="003932F4">
        <w:rPr>
          <w:b/>
        </w:rPr>
        <w:t>.1. Stručna obrada muzejske građe</w:t>
      </w:r>
    </w:p>
    <w:p w14:paraId="3294EE20" w14:textId="77777777" w:rsidR="00EA66A9" w:rsidRDefault="00EA66A9" w:rsidP="0097469B">
      <w:pPr>
        <w:spacing w:after="0"/>
        <w:jc w:val="both"/>
      </w:pPr>
      <w:r w:rsidRPr="003932F4">
        <w:t>Proučavanje literature, fotografija i ostalih medija vezanih uz rad Zlatka Price, stručna obrada i odabir građe iz fundusa Galerije Prica i obrađivanje pronađene nove građe.</w:t>
      </w:r>
    </w:p>
    <w:p w14:paraId="168016A2" w14:textId="337824BC" w:rsidR="00EA66A9" w:rsidRPr="003932F4" w:rsidRDefault="004D311E" w:rsidP="0097469B">
      <w:pPr>
        <w:spacing w:after="0"/>
        <w:jc w:val="both"/>
        <w:rPr>
          <w:b/>
        </w:rPr>
      </w:pPr>
      <w:r>
        <w:rPr>
          <w:b/>
        </w:rPr>
        <w:t>5.2</w:t>
      </w:r>
      <w:r w:rsidR="00EA66A9" w:rsidRPr="003932F4">
        <w:rPr>
          <w:b/>
        </w:rPr>
        <w:t>. Stručno usavršavanje</w:t>
      </w:r>
      <w:r>
        <w:rPr>
          <w:b/>
        </w:rPr>
        <w:t xml:space="preserve"> kustosa</w:t>
      </w:r>
    </w:p>
    <w:p w14:paraId="4AF10E3E" w14:textId="77777777" w:rsidR="00EA66A9" w:rsidRDefault="00EA66A9" w:rsidP="0097469B">
      <w:pPr>
        <w:pStyle w:val="ListParagraph"/>
        <w:numPr>
          <w:ilvl w:val="0"/>
          <w:numId w:val="22"/>
        </w:numPr>
        <w:suppressAutoHyphens/>
        <w:autoSpaceDN w:val="0"/>
        <w:spacing w:after="0"/>
        <w:textAlignment w:val="baseline"/>
      </w:pPr>
      <w:r>
        <w:t>Predavanje – on line „Stalni postavi u kontekstu evaluacije korisničkog iskustva i doživljaja“, 26.10.2021. - MDC</w:t>
      </w:r>
    </w:p>
    <w:p w14:paraId="1CBC4A5D" w14:textId="77777777" w:rsidR="00EA66A9" w:rsidRDefault="00EA66A9" w:rsidP="0097469B">
      <w:pPr>
        <w:pStyle w:val="ListParagraph"/>
        <w:numPr>
          <w:ilvl w:val="0"/>
          <w:numId w:val="22"/>
        </w:numPr>
        <w:suppressAutoHyphens/>
        <w:autoSpaceDN w:val="0"/>
        <w:spacing w:after="0"/>
        <w:textAlignment w:val="baseline"/>
      </w:pPr>
      <w:r>
        <w:t>Predavanje – on line „Revizija muzejskih zbirki: zakonski okvir, preporuke i praksa““, 6.10.2021. - MDC</w:t>
      </w:r>
    </w:p>
    <w:p w14:paraId="7E7D87E1" w14:textId="77777777" w:rsidR="00EA66A9" w:rsidRDefault="00EA66A9" w:rsidP="0097469B">
      <w:pPr>
        <w:pStyle w:val="ListParagraph"/>
        <w:numPr>
          <w:ilvl w:val="0"/>
          <w:numId w:val="22"/>
        </w:numPr>
        <w:suppressAutoHyphens/>
        <w:autoSpaceDN w:val="0"/>
        <w:spacing w:after="0"/>
        <w:textAlignment w:val="baseline"/>
      </w:pPr>
      <w:r>
        <w:t>Predavanje – on line „</w:t>
      </w:r>
      <w:proofErr w:type="spellStart"/>
      <w:r>
        <w:t>Audience</w:t>
      </w:r>
      <w:proofErr w:type="spellEnd"/>
      <w:r>
        <w:t xml:space="preserve"> at </w:t>
      </w:r>
      <w:proofErr w:type="spellStart"/>
      <w:r>
        <w:t>the</w:t>
      </w:r>
      <w:proofErr w:type="spellEnd"/>
      <w:r>
        <w:t xml:space="preserve"> centre“, 20.10.2021. – NEMO </w:t>
      </w:r>
      <w:proofErr w:type="spellStart"/>
      <w:r>
        <w:t>webinar</w:t>
      </w:r>
      <w:proofErr w:type="spellEnd"/>
    </w:p>
    <w:p w14:paraId="30D2C87D" w14:textId="77777777" w:rsidR="00EA66A9" w:rsidRDefault="00EA66A9" w:rsidP="0097469B">
      <w:pPr>
        <w:pStyle w:val="ListParagraph"/>
        <w:numPr>
          <w:ilvl w:val="0"/>
          <w:numId w:val="22"/>
        </w:numPr>
        <w:suppressAutoHyphens/>
        <w:autoSpaceDN w:val="0"/>
        <w:spacing w:after="0"/>
        <w:textAlignment w:val="baseline"/>
      </w:pPr>
      <w:r>
        <w:t>Predavanje – on line „</w:t>
      </w:r>
      <w:proofErr w:type="spellStart"/>
      <w:r>
        <w:t>Mesuring</w:t>
      </w:r>
      <w:proofErr w:type="spellEnd"/>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museum</w:t>
      </w:r>
      <w:proofErr w:type="spellEnd"/>
      <w:r>
        <w:t xml:space="preserve"> </w:t>
      </w:r>
      <w:proofErr w:type="spellStart"/>
      <w:r>
        <w:t>activities</w:t>
      </w:r>
      <w:proofErr w:type="spellEnd"/>
      <w:r>
        <w:t xml:space="preserve">““, 23.11.2021. – NEMO </w:t>
      </w:r>
      <w:proofErr w:type="spellStart"/>
      <w:r>
        <w:t>webinar</w:t>
      </w:r>
      <w:proofErr w:type="spellEnd"/>
    </w:p>
    <w:p w14:paraId="21621FBB" w14:textId="77777777" w:rsidR="00EA66A9" w:rsidRDefault="00EA66A9" w:rsidP="0097469B">
      <w:pPr>
        <w:pStyle w:val="ListParagraph"/>
        <w:numPr>
          <w:ilvl w:val="0"/>
          <w:numId w:val="22"/>
        </w:numPr>
        <w:suppressAutoHyphens/>
        <w:autoSpaceDN w:val="0"/>
        <w:spacing w:after="0"/>
        <w:textAlignment w:val="baseline"/>
      </w:pPr>
      <w:r>
        <w:t xml:space="preserve">Konferencija „Muzejske </w:t>
      </w:r>
      <w:proofErr w:type="spellStart"/>
      <w:r>
        <w:t>čuvaonice</w:t>
      </w:r>
      <w:proofErr w:type="spellEnd"/>
      <w:r>
        <w:t xml:space="preserve"> – od brige o zbirkama do politike sabiranja“, 18. i 19.5.2021. - </w:t>
      </w:r>
    </w:p>
    <w:p w14:paraId="4C6804E0" w14:textId="77777777" w:rsidR="00EA66A9" w:rsidRDefault="00EA66A9" w:rsidP="0097469B">
      <w:pPr>
        <w:pStyle w:val="ListParagraph"/>
        <w:numPr>
          <w:ilvl w:val="0"/>
          <w:numId w:val="22"/>
        </w:numPr>
        <w:suppressAutoHyphens/>
        <w:autoSpaceDN w:val="0"/>
        <w:spacing w:after="0"/>
        <w:textAlignment w:val="baseline"/>
      </w:pPr>
      <w:r>
        <w:t xml:space="preserve">„Radionica stručnjaka Muzeja </w:t>
      </w:r>
      <w:proofErr w:type="spellStart"/>
      <w:r>
        <w:t>J.P</w:t>
      </w:r>
      <w:proofErr w:type="spellEnd"/>
      <w:r>
        <w:t xml:space="preserve">. </w:t>
      </w:r>
      <w:proofErr w:type="spellStart"/>
      <w:r>
        <w:t>Getty</w:t>
      </w:r>
      <w:proofErr w:type="spellEnd"/>
      <w:r>
        <w:t xml:space="preserve"> - Ublažavanje šteta od potresa u zbirkama“ Jerry </w:t>
      </w:r>
      <w:proofErr w:type="spellStart"/>
      <w:r>
        <w:t>Podanyji</w:t>
      </w:r>
      <w:proofErr w:type="spellEnd"/>
      <w:r>
        <w:t xml:space="preserve"> i </w:t>
      </w:r>
      <w:proofErr w:type="spellStart"/>
      <w:r>
        <w:t>McKenzie</w:t>
      </w:r>
      <w:proofErr w:type="spellEnd"/>
      <w:r>
        <w:t xml:space="preserve"> </w:t>
      </w:r>
      <w:proofErr w:type="spellStart"/>
      <w:r>
        <w:t>Lowryji</w:t>
      </w:r>
      <w:proofErr w:type="spellEnd"/>
      <w:r>
        <w:t>, 29.11.2021. – Odsjek za konzervaciju - restauraciju Umjetničke akademije u Splitu i MDC</w:t>
      </w:r>
    </w:p>
    <w:p w14:paraId="4D8FEB34" w14:textId="77777777" w:rsidR="00EA66A9" w:rsidRDefault="00EA66A9" w:rsidP="0097469B">
      <w:pPr>
        <w:pStyle w:val="ListParagraph"/>
        <w:numPr>
          <w:ilvl w:val="0"/>
          <w:numId w:val="22"/>
        </w:numPr>
        <w:suppressAutoHyphens/>
        <w:autoSpaceDN w:val="0"/>
        <w:spacing w:after="0"/>
        <w:textAlignment w:val="baseline"/>
      </w:pPr>
      <w:r>
        <w:t>Znanstveni skup povodom 150 obljetnice rođenja Grge Gamulina „Za Grgu Gamulina“ 7. i 8.10.2021. – Institut za povijest umjetnosti</w:t>
      </w:r>
    </w:p>
    <w:p w14:paraId="253EFDF6" w14:textId="77777777" w:rsidR="00EA66A9" w:rsidRDefault="00EA66A9" w:rsidP="0097469B">
      <w:pPr>
        <w:pStyle w:val="ListParagraph"/>
        <w:numPr>
          <w:ilvl w:val="0"/>
          <w:numId w:val="22"/>
        </w:numPr>
        <w:suppressAutoHyphens/>
        <w:autoSpaceDN w:val="0"/>
        <w:spacing w:after="0"/>
        <w:textAlignment w:val="baseline"/>
      </w:pPr>
      <w:r>
        <w:t>Online trening učenja digitalnih vještina u obrazovanju odraslih „</w:t>
      </w:r>
      <w:r w:rsidRPr="00802888">
        <w:t>Online-T</w:t>
      </w:r>
      <w:r>
        <w:t xml:space="preserve">raining on Digital </w:t>
      </w:r>
      <w:proofErr w:type="spellStart"/>
      <w:r>
        <w:t>Competences</w:t>
      </w:r>
      <w:proofErr w:type="spellEnd"/>
      <w:r>
        <w:t xml:space="preserve">”, 17., 18., 21.3.2021. – </w:t>
      </w:r>
      <w:proofErr w:type="spellStart"/>
      <w:r>
        <w:t>TeDiCom</w:t>
      </w:r>
      <w:proofErr w:type="spellEnd"/>
    </w:p>
    <w:p w14:paraId="746CE1A5" w14:textId="56F4BD1F" w:rsidR="00EA66A9" w:rsidRDefault="00EA66A9" w:rsidP="004D311E">
      <w:pPr>
        <w:pStyle w:val="ListParagraph"/>
        <w:numPr>
          <w:ilvl w:val="0"/>
          <w:numId w:val="22"/>
        </w:numPr>
        <w:suppressAutoHyphens/>
        <w:autoSpaceDN w:val="0"/>
        <w:spacing w:after="0"/>
        <w:textAlignment w:val="baseline"/>
      </w:pPr>
      <w:proofErr w:type="spellStart"/>
      <w:r>
        <w:t>Prdavanje</w:t>
      </w:r>
      <w:proofErr w:type="spellEnd"/>
      <w:r>
        <w:t xml:space="preserve"> – on line Natalija Bogdanović „Srpski slikari XX </w:t>
      </w:r>
      <w:proofErr w:type="spellStart"/>
      <w:r>
        <w:t>veka</w:t>
      </w:r>
      <w:proofErr w:type="spellEnd"/>
      <w:r>
        <w:t xml:space="preserve"> No II“, 7.5.2021. – Centar za obrazovanje i kulturu </w:t>
      </w:r>
      <w:proofErr w:type="spellStart"/>
      <w:r>
        <w:t>Božidarac</w:t>
      </w:r>
      <w:proofErr w:type="spellEnd"/>
      <w:r>
        <w:t>, Srbija</w:t>
      </w:r>
    </w:p>
    <w:p w14:paraId="5E66B01E" w14:textId="18614109" w:rsidR="00EA66A9" w:rsidRPr="003932F4" w:rsidRDefault="004D311E" w:rsidP="0097469B">
      <w:pPr>
        <w:spacing w:after="0"/>
        <w:jc w:val="both"/>
        <w:rPr>
          <w:b/>
        </w:rPr>
      </w:pPr>
      <w:r>
        <w:rPr>
          <w:b/>
        </w:rPr>
        <w:t>5.3</w:t>
      </w:r>
      <w:r w:rsidR="00EA66A9" w:rsidRPr="003932F4">
        <w:rPr>
          <w:b/>
        </w:rPr>
        <w:t xml:space="preserve">. Stručna pomoć i konzultacije </w:t>
      </w:r>
    </w:p>
    <w:p w14:paraId="247F46A4" w14:textId="77777777" w:rsidR="00EA66A9" w:rsidRPr="003932F4" w:rsidRDefault="00EA66A9" w:rsidP="0097469B">
      <w:pPr>
        <w:spacing w:after="0"/>
        <w:jc w:val="both"/>
      </w:pPr>
      <w:r w:rsidRPr="003932F4">
        <w:t>Djelatnica galerije redovno posuđuje i daje na uvid literaturu studentima i zainteresiranim građanima. Građane se često konzultira o radovima Zlatka Price</w:t>
      </w:r>
      <w:r>
        <w:t xml:space="preserve"> na njihove upite koji stižu mailom ili po osobnom dolasku u Galeriju</w:t>
      </w:r>
      <w:r w:rsidRPr="003932F4">
        <w:t>.</w:t>
      </w:r>
    </w:p>
    <w:p w14:paraId="41C5CFF4" w14:textId="78B7AFC6" w:rsidR="00EA66A9" w:rsidRPr="003932F4" w:rsidRDefault="004D311E" w:rsidP="0097469B">
      <w:pPr>
        <w:spacing w:after="0"/>
        <w:jc w:val="both"/>
        <w:rPr>
          <w:b/>
        </w:rPr>
      </w:pPr>
      <w:r>
        <w:rPr>
          <w:b/>
        </w:rPr>
        <w:t>5.4</w:t>
      </w:r>
      <w:r w:rsidR="00EA66A9" w:rsidRPr="003932F4">
        <w:rPr>
          <w:b/>
        </w:rPr>
        <w:t>. Urednički poslovi</w:t>
      </w:r>
    </w:p>
    <w:p w14:paraId="5CC79D54" w14:textId="77777777" w:rsidR="00EA66A9" w:rsidRPr="003932F4" w:rsidRDefault="00EA66A9" w:rsidP="0097469B">
      <w:pPr>
        <w:spacing w:after="0"/>
        <w:jc w:val="both"/>
      </w:pPr>
      <w:r w:rsidRPr="003932F4">
        <w:t>Kustosica Galerije Prica Nikolina Šimunović urednica je svih tiskanih izdanja vezano za izložbe koje proizlaze iz Galerije Prica.</w:t>
      </w:r>
    </w:p>
    <w:p w14:paraId="70EB899D" w14:textId="459F806D" w:rsidR="00EA66A9" w:rsidRPr="003932F4" w:rsidRDefault="004D311E" w:rsidP="0097469B">
      <w:pPr>
        <w:spacing w:after="0"/>
        <w:jc w:val="both"/>
        <w:rPr>
          <w:b/>
        </w:rPr>
      </w:pPr>
      <w:r>
        <w:rPr>
          <w:b/>
        </w:rPr>
        <w:lastRenderedPageBreak/>
        <w:t>5.5</w:t>
      </w:r>
      <w:r w:rsidR="00EA66A9" w:rsidRPr="003932F4">
        <w:rPr>
          <w:b/>
        </w:rPr>
        <w:t>. Djelovanje u strukovnim društvima</w:t>
      </w:r>
    </w:p>
    <w:p w14:paraId="170B2DAB" w14:textId="77777777" w:rsidR="00EA66A9" w:rsidRPr="003932F4" w:rsidRDefault="00EA66A9" w:rsidP="0097469B">
      <w:pPr>
        <w:spacing w:after="0"/>
        <w:jc w:val="both"/>
      </w:pPr>
      <w:r w:rsidRPr="003932F4">
        <w:t>Nikolina Šimunović, voditeljica Galerije Prica, redovna je člani</w:t>
      </w:r>
      <w:r>
        <w:t>ca Hrvatskog muzejskog društva,</w:t>
      </w:r>
      <w:r w:rsidRPr="003932F4">
        <w:t xml:space="preserve"> Društva</w:t>
      </w:r>
      <w:r>
        <w:t xml:space="preserve"> povjesničara umjetnosti Zagreb i ICOM Hrvatska.</w:t>
      </w:r>
    </w:p>
    <w:p w14:paraId="22E3C6AD" w14:textId="335F2507" w:rsidR="00EA66A9" w:rsidRPr="003932F4" w:rsidRDefault="004D311E" w:rsidP="0097469B">
      <w:pPr>
        <w:spacing w:after="0"/>
        <w:jc w:val="both"/>
      </w:pPr>
      <w:r>
        <w:rPr>
          <w:b/>
        </w:rPr>
        <w:t>5.6</w:t>
      </w:r>
      <w:r w:rsidR="00EA66A9" w:rsidRPr="003932F4">
        <w:rPr>
          <w:b/>
        </w:rPr>
        <w:t>. Informatički poslovi muzeja</w:t>
      </w:r>
      <w:r w:rsidR="00EA66A9" w:rsidRPr="003932F4">
        <w:t xml:space="preserve"> </w:t>
      </w:r>
      <w:r w:rsidR="00EA66A9" w:rsidRPr="003932F4">
        <w:rPr>
          <w:i/>
        </w:rPr>
        <w:t>(kreiranje i održavanje web stranica, on-line baza podataka, digitalizacija građe i sl.)</w:t>
      </w:r>
    </w:p>
    <w:p w14:paraId="7BE2F7F3" w14:textId="38DA9C32" w:rsidR="00EA66A9" w:rsidRPr="003932F4" w:rsidRDefault="00EA66A9" w:rsidP="0097469B">
      <w:pPr>
        <w:spacing w:after="0"/>
        <w:jc w:val="both"/>
      </w:pPr>
      <w:r w:rsidRPr="003932F4">
        <w:t>Održavanje stranice Galerije Prica u sklopu stranice Grada Samobora</w:t>
      </w:r>
      <w:r>
        <w:t xml:space="preserve"> </w:t>
      </w:r>
      <w:hyperlink r:id="rId11" w:history="1">
        <w:proofErr w:type="spellStart"/>
        <w:r w:rsidRPr="003932F4">
          <w:rPr>
            <w:rStyle w:val="Hyperlink"/>
          </w:rPr>
          <w:t>https</w:t>
        </w:r>
        <w:proofErr w:type="spellEnd"/>
        <w:r w:rsidRPr="003932F4">
          <w:rPr>
            <w:rStyle w:val="Hyperlink"/>
          </w:rPr>
          <w:t>://</w:t>
        </w:r>
        <w:proofErr w:type="spellStart"/>
        <w:r w:rsidRPr="003932F4">
          <w:rPr>
            <w:rStyle w:val="Hyperlink"/>
          </w:rPr>
          <w:t>www.samobor.hr</w:t>
        </w:r>
        <w:proofErr w:type="spellEnd"/>
        <w:r w:rsidRPr="003932F4">
          <w:rPr>
            <w:rStyle w:val="Hyperlink"/>
          </w:rPr>
          <w:t>/galerija-</w:t>
        </w:r>
        <w:proofErr w:type="spellStart"/>
        <w:r w:rsidRPr="003932F4">
          <w:rPr>
            <w:rStyle w:val="Hyperlink"/>
          </w:rPr>
          <w:t>prica</w:t>
        </w:r>
        <w:proofErr w:type="spellEnd"/>
      </w:hyperlink>
    </w:p>
    <w:p w14:paraId="70EA8B04" w14:textId="63150EC0" w:rsidR="00EA66A9" w:rsidRPr="003932F4" w:rsidRDefault="00EA66A9" w:rsidP="0097469B">
      <w:pPr>
        <w:spacing w:after="0"/>
        <w:jc w:val="both"/>
      </w:pPr>
      <w:r w:rsidRPr="003932F4">
        <w:t>Održavanje i redovno objavljivanje na Facebook stranici Galerije Prica</w:t>
      </w:r>
      <w:r>
        <w:t xml:space="preserve"> </w:t>
      </w:r>
      <w:hyperlink r:id="rId12" w:history="1">
        <w:proofErr w:type="spellStart"/>
        <w:r w:rsidRPr="003932F4">
          <w:rPr>
            <w:rStyle w:val="Hyperlink"/>
          </w:rPr>
          <w:t>https</w:t>
        </w:r>
        <w:proofErr w:type="spellEnd"/>
        <w:r w:rsidRPr="003932F4">
          <w:rPr>
            <w:rStyle w:val="Hyperlink"/>
          </w:rPr>
          <w:t>://</w:t>
        </w:r>
        <w:proofErr w:type="spellStart"/>
        <w:r w:rsidRPr="003932F4">
          <w:rPr>
            <w:rStyle w:val="Hyperlink"/>
          </w:rPr>
          <w:t>hr-hr.facebook.com</w:t>
        </w:r>
        <w:proofErr w:type="spellEnd"/>
        <w:r w:rsidRPr="003932F4">
          <w:rPr>
            <w:rStyle w:val="Hyperlink"/>
          </w:rPr>
          <w:t>/</w:t>
        </w:r>
        <w:proofErr w:type="spellStart"/>
        <w:r w:rsidRPr="003932F4">
          <w:rPr>
            <w:rStyle w:val="Hyperlink"/>
          </w:rPr>
          <w:t>galerija.prica</w:t>
        </w:r>
        <w:proofErr w:type="spellEnd"/>
        <w:r w:rsidRPr="003932F4">
          <w:rPr>
            <w:rStyle w:val="Hyperlink"/>
          </w:rPr>
          <w:t>/</w:t>
        </w:r>
      </w:hyperlink>
    </w:p>
    <w:p w14:paraId="70E40E17" w14:textId="2C48D3AF" w:rsidR="00EA66A9" w:rsidRPr="003932F4" w:rsidRDefault="004D311E" w:rsidP="0097469B">
      <w:pPr>
        <w:spacing w:after="0"/>
        <w:jc w:val="both"/>
        <w:rPr>
          <w:b/>
        </w:rPr>
      </w:pPr>
      <w:r>
        <w:rPr>
          <w:b/>
        </w:rPr>
        <w:t>5.7</w:t>
      </w:r>
      <w:r w:rsidR="00EA66A9" w:rsidRPr="003932F4">
        <w:rPr>
          <w:b/>
        </w:rPr>
        <w:t>. Ostalo</w:t>
      </w:r>
    </w:p>
    <w:p w14:paraId="77FD6916" w14:textId="77777777" w:rsidR="00EA66A9" w:rsidRPr="003932F4" w:rsidRDefault="00EA66A9" w:rsidP="0097469B">
      <w:pPr>
        <w:pStyle w:val="ListParagraph"/>
        <w:numPr>
          <w:ilvl w:val="0"/>
          <w:numId w:val="22"/>
        </w:numPr>
        <w:suppressAutoHyphens/>
        <w:autoSpaceDN w:val="0"/>
        <w:spacing w:after="0"/>
        <w:jc w:val="both"/>
        <w:textAlignment w:val="baseline"/>
      </w:pPr>
      <w:r w:rsidRPr="003932F4">
        <w:t xml:space="preserve">Sudjelovanje u akciji Hrvatskog </w:t>
      </w:r>
      <w:r>
        <w:t>muzejskog društva „Noć muzeja '21</w:t>
      </w:r>
      <w:r w:rsidRPr="003932F4">
        <w:t xml:space="preserve">“, </w:t>
      </w:r>
      <w:r>
        <w:t>29</w:t>
      </w:r>
      <w:r w:rsidRPr="003932F4">
        <w:t xml:space="preserve">. </w:t>
      </w:r>
      <w:r>
        <w:t>siječnja 2021</w:t>
      </w:r>
      <w:r w:rsidRPr="003932F4">
        <w:t>.</w:t>
      </w:r>
    </w:p>
    <w:p w14:paraId="4FB55E03" w14:textId="77777777" w:rsidR="00EA66A9" w:rsidRPr="003932F4" w:rsidRDefault="00EA66A9" w:rsidP="0097469B">
      <w:pPr>
        <w:pStyle w:val="ListParagraph"/>
        <w:numPr>
          <w:ilvl w:val="0"/>
          <w:numId w:val="22"/>
        </w:numPr>
        <w:suppressAutoHyphens/>
        <w:autoSpaceDN w:val="0"/>
        <w:spacing w:after="0"/>
        <w:jc w:val="both"/>
        <w:textAlignment w:val="baseline"/>
      </w:pPr>
      <w:r w:rsidRPr="003932F4">
        <w:t>Kustosica Galerije Prica aktivno sudjeluje u godišnjem radu Zaklade Zlatko i Vesna Prica</w:t>
      </w:r>
    </w:p>
    <w:p w14:paraId="7BE47E04" w14:textId="77777777" w:rsidR="00EA66A9" w:rsidRPr="003932F4" w:rsidRDefault="00EA66A9" w:rsidP="0097469B">
      <w:pPr>
        <w:pStyle w:val="ListParagraph"/>
        <w:numPr>
          <w:ilvl w:val="0"/>
          <w:numId w:val="22"/>
        </w:numPr>
        <w:suppressAutoHyphens/>
        <w:autoSpaceDN w:val="0"/>
        <w:spacing w:after="0"/>
        <w:jc w:val="both"/>
        <w:textAlignment w:val="baseline"/>
      </w:pPr>
      <w:r w:rsidRPr="003932F4">
        <w:t>Kustosica Galerije Prica članica je komisije koja djeluje u poslovima inventarizacije, tj. obavljanja popisa imovine POU Samobor i Grada Samobora koji su na trajnom čuvanju u POU Samobor</w:t>
      </w:r>
    </w:p>
    <w:p w14:paraId="07C352FF" w14:textId="77777777" w:rsidR="00EA66A9" w:rsidRPr="003932F4" w:rsidRDefault="00EA66A9" w:rsidP="0097469B">
      <w:pPr>
        <w:pStyle w:val="ListParagraph"/>
        <w:numPr>
          <w:ilvl w:val="0"/>
          <w:numId w:val="22"/>
        </w:numPr>
        <w:suppressAutoHyphens/>
        <w:autoSpaceDN w:val="0"/>
        <w:spacing w:after="0"/>
        <w:jc w:val="both"/>
        <w:textAlignment w:val="baseline"/>
      </w:pPr>
      <w:r w:rsidRPr="003932F4">
        <w:t>Kustosica Galerije Prica članica je Kulturnog vijeća Grada Samobora</w:t>
      </w:r>
    </w:p>
    <w:p w14:paraId="6B53B7B5" w14:textId="77777777" w:rsidR="00EA66A9" w:rsidRPr="003932F4" w:rsidRDefault="00EA66A9" w:rsidP="0097469B">
      <w:pPr>
        <w:pStyle w:val="ListParagraph"/>
        <w:numPr>
          <w:ilvl w:val="0"/>
          <w:numId w:val="22"/>
        </w:numPr>
        <w:suppressAutoHyphens/>
        <w:autoSpaceDN w:val="0"/>
        <w:spacing w:after="0"/>
        <w:jc w:val="both"/>
        <w:textAlignment w:val="baseline"/>
      </w:pPr>
      <w:r w:rsidRPr="003932F4">
        <w:t>Kustosica Galerije Prica članica je Upravnog vijeća POU Samobor</w:t>
      </w:r>
    </w:p>
    <w:p w14:paraId="05BB8801" w14:textId="77777777" w:rsidR="00EA66A9" w:rsidRPr="003932F4" w:rsidRDefault="00EA66A9" w:rsidP="0097469B">
      <w:pPr>
        <w:spacing w:after="0"/>
        <w:jc w:val="both"/>
      </w:pPr>
    </w:p>
    <w:p w14:paraId="065D3B8D" w14:textId="37D0CBD0" w:rsidR="00EA66A9" w:rsidRPr="003932F4" w:rsidRDefault="004D311E" w:rsidP="0097469B">
      <w:pPr>
        <w:tabs>
          <w:tab w:val="left" w:pos="3717"/>
        </w:tabs>
        <w:spacing w:after="0"/>
        <w:jc w:val="both"/>
        <w:rPr>
          <w:b/>
        </w:rPr>
      </w:pPr>
      <w:r>
        <w:rPr>
          <w:b/>
        </w:rPr>
        <w:t>6</w:t>
      </w:r>
      <w:r w:rsidR="00EA66A9" w:rsidRPr="003932F4">
        <w:rPr>
          <w:b/>
        </w:rPr>
        <w:t>. IZLOŽBENA DJELATNOST</w:t>
      </w:r>
    </w:p>
    <w:p w14:paraId="41C231A4" w14:textId="77777777" w:rsidR="00EA66A9" w:rsidRPr="003932F4" w:rsidRDefault="00EA66A9" w:rsidP="0097469B">
      <w:pPr>
        <w:tabs>
          <w:tab w:val="left" w:pos="3717"/>
        </w:tabs>
        <w:spacing w:after="0"/>
        <w:jc w:val="both"/>
        <w:rPr>
          <w:b/>
        </w:rPr>
      </w:pPr>
      <w:r w:rsidRPr="003932F4">
        <w:rPr>
          <w:b/>
        </w:rPr>
        <w:t xml:space="preserve">Naziv izložbe: </w:t>
      </w:r>
      <w:r>
        <w:rPr>
          <w:b/>
        </w:rPr>
        <w:t>Noć muzeja 2021</w:t>
      </w:r>
      <w:r w:rsidRPr="00022945">
        <w:rPr>
          <w:b/>
        </w:rPr>
        <w:t>.</w:t>
      </w:r>
      <w:r>
        <w:rPr>
          <w:b/>
        </w:rPr>
        <w:t xml:space="preserve"> -</w:t>
      </w:r>
      <w:r>
        <w:rPr>
          <w:b/>
          <w:i/>
        </w:rPr>
        <w:t xml:space="preserve"> </w:t>
      </w:r>
      <w:r w:rsidRPr="00A57BFC">
        <w:rPr>
          <w:b/>
        </w:rPr>
        <w:t xml:space="preserve">Silvestar </w:t>
      </w:r>
      <w:proofErr w:type="spellStart"/>
      <w:r w:rsidRPr="00A57BFC">
        <w:rPr>
          <w:b/>
        </w:rPr>
        <w:t>Kolbas</w:t>
      </w:r>
      <w:proofErr w:type="spellEnd"/>
      <w:r>
        <w:rPr>
          <w:b/>
          <w:i/>
        </w:rPr>
        <w:t xml:space="preserve"> „</w:t>
      </w:r>
      <w:proofErr w:type="spellStart"/>
      <w:r w:rsidRPr="008A24AC">
        <w:rPr>
          <w:b/>
        </w:rPr>
        <w:t>Fotokemika</w:t>
      </w:r>
      <w:proofErr w:type="spellEnd"/>
      <w:r>
        <w:rPr>
          <w:b/>
          <w:i/>
        </w:rPr>
        <w:t>“</w:t>
      </w:r>
    </w:p>
    <w:p w14:paraId="51F73ADE"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Mjesto održavanja i prostor: Mala dvorana Galerije Prica, Trg Matice hrvatske 6, Samobor</w:t>
      </w:r>
    </w:p>
    <w:p w14:paraId="149A2BC5"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 xml:space="preserve">Vrijeme trajanja: </w:t>
      </w:r>
      <w:r w:rsidRPr="00A57BFC">
        <w:t>29. 1. – 28. 2. 2021.</w:t>
      </w:r>
    </w:p>
    <w:p w14:paraId="798DE53A" w14:textId="77777777" w:rsidR="00EA66A9" w:rsidRDefault="00EA66A9" w:rsidP="0097469B">
      <w:pPr>
        <w:pStyle w:val="ListParagraph"/>
        <w:numPr>
          <w:ilvl w:val="0"/>
          <w:numId w:val="34"/>
        </w:numPr>
        <w:tabs>
          <w:tab w:val="left" w:pos="3717"/>
        </w:tabs>
        <w:suppressAutoHyphens/>
        <w:autoSpaceDN w:val="0"/>
        <w:spacing w:after="0"/>
        <w:jc w:val="both"/>
        <w:textAlignment w:val="baseline"/>
      </w:pPr>
      <w:r w:rsidRPr="003932F4">
        <w:t>Autor</w:t>
      </w:r>
      <w:r>
        <w:t>i</w:t>
      </w:r>
      <w:r w:rsidRPr="003932F4">
        <w:t xml:space="preserve"> stručne koncepcije</w:t>
      </w:r>
      <w:r>
        <w:t xml:space="preserve"> i likovnog postava</w:t>
      </w:r>
      <w:r w:rsidRPr="003932F4">
        <w:t xml:space="preserve">: </w:t>
      </w:r>
      <w:proofErr w:type="spellStart"/>
      <w:r>
        <w:t>Leonida</w:t>
      </w:r>
      <w:proofErr w:type="spellEnd"/>
      <w:r>
        <w:t xml:space="preserve"> Kovač i Silvestar </w:t>
      </w:r>
      <w:proofErr w:type="spellStart"/>
      <w:r>
        <w:t>Kolbas</w:t>
      </w:r>
      <w:proofErr w:type="spellEnd"/>
    </w:p>
    <w:p w14:paraId="539FD8E8" w14:textId="77777777" w:rsidR="00EA66A9" w:rsidRDefault="00EA66A9" w:rsidP="0097469B">
      <w:pPr>
        <w:pStyle w:val="ListParagraph"/>
        <w:numPr>
          <w:ilvl w:val="0"/>
          <w:numId w:val="34"/>
        </w:numPr>
        <w:tabs>
          <w:tab w:val="left" w:pos="3717"/>
        </w:tabs>
        <w:suppressAutoHyphens/>
        <w:autoSpaceDN w:val="0"/>
        <w:spacing w:after="0"/>
        <w:jc w:val="both"/>
        <w:textAlignment w:val="baseline"/>
      </w:pPr>
      <w:r>
        <w:t xml:space="preserve">Autori predgovora. Silvestar </w:t>
      </w:r>
      <w:proofErr w:type="spellStart"/>
      <w:r>
        <w:t>Kolbas</w:t>
      </w:r>
      <w:proofErr w:type="spellEnd"/>
      <w:r>
        <w:t xml:space="preserve">, </w:t>
      </w:r>
      <w:proofErr w:type="spellStart"/>
      <w:r>
        <w:t>Kosjenka</w:t>
      </w:r>
      <w:proofErr w:type="spellEnd"/>
      <w:r>
        <w:t xml:space="preserve"> Laszlo, </w:t>
      </w:r>
      <w:proofErr w:type="spellStart"/>
      <w:r>
        <w:t>Leonida</w:t>
      </w:r>
      <w:proofErr w:type="spellEnd"/>
      <w:r>
        <w:t xml:space="preserve"> Kovač</w:t>
      </w:r>
    </w:p>
    <w:p w14:paraId="3651196B"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t xml:space="preserve">Autorica izložbe: </w:t>
      </w:r>
      <w:proofErr w:type="spellStart"/>
      <w:r>
        <w:t>Leonida</w:t>
      </w:r>
      <w:proofErr w:type="spellEnd"/>
      <w:r>
        <w:t xml:space="preserve"> Kovač</w:t>
      </w:r>
    </w:p>
    <w:p w14:paraId="6048EF3E"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 xml:space="preserve">Opseg: </w:t>
      </w:r>
      <w:r>
        <w:t>17 crno bijelih fotografija s dijelovima ostataka tvorničkih aparata i potrošnog materijala</w:t>
      </w:r>
    </w:p>
    <w:p w14:paraId="690F0167"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 xml:space="preserve">Web: </w:t>
      </w:r>
      <w:hyperlink r:id="rId13" w:history="1">
        <w:r w:rsidRPr="00DC1D1A">
          <w:rPr>
            <w:rStyle w:val="Hyperlink"/>
          </w:rPr>
          <w:t>https://www.samobor.hr/galerija-prica/silvestar-kolbas-fotokemika-n6603</w:t>
        </w:r>
      </w:hyperlink>
      <w:r>
        <w:t xml:space="preserve"> </w:t>
      </w:r>
    </w:p>
    <w:p w14:paraId="7FB5AB20"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Vrsta: tuzemna, studijska</w:t>
      </w:r>
      <w:r>
        <w:t>, samostalna</w:t>
      </w:r>
    </w:p>
    <w:p w14:paraId="7772DB3D" w14:textId="77777777" w:rsidR="00EA66A9" w:rsidRDefault="00EA66A9" w:rsidP="0097469B">
      <w:pPr>
        <w:pStyle w:val="ListParagraph"/>
        <w:numPr>
          <w:ilvl w:val="0"/>
          <w:numId w:val="34"/>
        </w:numPr>
        <w:tabs>
          <w:tab w:val="left" w:pos="3717"/>
        </w:tabs>
        <w:suppressAutoHyphens/>
        <w:autoSpaceDN w:val="0"/>
        <w:spacing w:after="0"/>
        <w:jc w:val="both"/>
        <w:textAlignment w:val="baseline"/>
      </w:pPr>
      <w:r w:rsidRPr="003932F4">
        <w:t xml:space="preserve">Tema: </w:t>
      </w:r>
      <w:r>
        <w:t>Izložba se ostvaruje u suradnji s Tehničkim muzejom Nikola Tesla, Zagreb; 18.12.2020. - 7.2.2021.</w:t>
      </w:r>
    </w:p>
    <w:p w14:paraId="0C51B3AA" w14:textId="77777777" w:rsidR="00EA66A9" w:rsidRDefault="00EA66A9" w:rsidP="0097469B">
      <w:pPr>
        <w:pStyle w:val="ListParagraph"/>
        <w:tabs>
          <w:tab w:val="left" w:pos="3717"/>
        </w:tabs>
        <w:spacing w:after="0"/>
        <w:jc w:val="both"/>
      </w:pPr>
      <w:r>
        <w:t xml:space="preserve">Izložba Silvestra </w:t>
      </w:r>
      <w:proofErr w:type="spellStart"/>
      <w:r>
        <w:t>Kolbasa</w:t>
      </w:r>
      <w:proofErr w:type="spellEnd"/>
      <w:r>
        <w:t xml:space="preserve"> svojevrsni je </w:t>
      </w:r>
      <w:proofErr w:type="spellStart"/>
      <w:r>
        <w:t>hommage</w:t>
      </w:r>
      <w:proofErr w:type="spellEnd"/>
      <w:r>
        <w:t xml:space="preserve"> tvornici fotografskih materijala </w:t>
      </w:r>
      <w:proofErr w:type="spellStart"/>
      <w:r>
        <w:t>Fotokemika</w:t>
      </w:r>
      <w:proofErr w:type="spellEnd"/>
      <w:r>
        <w:t>, nekoć najznačajnijoj fotokemijskoj industriji na prostoru jugoistočne Europe, koja je obilježila fotografsku scenu druge polovine 20. stoljeća na prostorima Hrvatske i bivše Jugoslavije.</w:t>
      </w:r>
    </w:p>
    <w:p w14:paraId="35664804" w14:textId="77777777" w:rsidR="00EA66A9" w:rsidRDefault="00EA66A9" w:rsidP="0097469B">
      <w:pPr>
        <w:pStyle w:val="ListParagraph"/>
        <w:tabs>
          <w:tab w:val="left" w:pos="3717"/>
        </w:tabs>
        <w:spacing w:after="0"/>
        <w:jc w:val="both"/>
      </w:pPr>
      <w:r>
        <w:t xml:space="preserve">Na originalnim </w:t>
      </w:r>
      <w:proofErr w:type="spellStart"/>
      <w:r>
        <w:t>Fotokemikinim</w:t>
      </w:r>
      <w:proofErr w:type="spellEnd"/>
      <w:r>
        <w:t xml:space="preserve"> filmovima različite starosti, formata, osjetljivosti i namjena </w:t>
      </w:r>
      <w:proofErr w:type="spellStart"/>
      <w:r>
        <w:t>Kolbas</w:t>
      </w:r>
      <w:proofErr w:type="spellEnd"/>
      <w:r>
        <w:t xml:space="preserve"> bilježi zapuštene i urušene ostatke tvorničkih pogona u Samoboru te zatečene ostatke tvorničkog inventara. Za potrebe snimanja prostorije tvornice pretvara u provizorni foto studio, a negative povećava na </w:t>
      </w:r>
      <w:proofErr w:type="spellStart"/>
      <w:r>
        <w:t>Fotokemikinom</w:t>
      </w:r>
      <w:proofErr w:type="spellEnd"/>
      <w:r>
        <w:t xml:space="preserve"> </w:t>
      </w:r>
      <w:proofErr w:type="spellStart"/>
      <w:r>
        <w:t>fotopapiru</w:t>
      </w:r>
      <w:proofErr w:type="spellEnd"/>
      <w:r>
        <w:t xml:space="preserve"> nabavljenom s različitih strana, dijelom i pronađenom u jednoj od oronulih tvorničkih prostorija.</w:t>
      </w:r>
    </w:p>
    <w:p w14:paraId="2FE59154"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Korisnici: izložba je namijenjena za sve uzraste</w:t>
      </w:r>
      <w:r>
        <w:t>, posebno za bivše djelatnike tvornice „</w:t>
      </w:r>
      <w:proofErr w:type="spellStart"/>
      <w:r>
        <w:t>Fotokemika</w:t>
      </w:r>
      <w:proofErr w:type="spellEnd"/>
      <w:r>
        <w:t>“</w:t>
      </w:r>
    </w:p>
    <w:p w14:paraId="15050F1F" w14:textId="77777777" w:rsidR="00EA66A9" w:rsidRPr="003932F4" w:rsidRDefault="00EA66A9" w:rsidP="0097469B">
      <w:pPr>
        <w:tabs>
          <w:tab w:val="left" w:pos="3717"/>
        </w:tabs>
        <w:spacing w:after="0"/>
        <w:jc w:val="both"/>
      </w:pPr>
    </w:p>
    <w:p w14:paraId="7E21D64D" w14:textId="77777777" w:rsidR="00EA66A9" w:rsidRPr="003932F4" w:rsidRDefault="00EA66A9" w:rsidP="0097469B">
      <w:pPr>
        <w:tabs>
          <w:tab w:val="left" w:pos="3717"/>
        </w:tabs>
        <w:spacing w:after="0"/>
        <w:jc w:val="both"/>
        <w:rPr>
          <w:b/>
        </w:rPr>
      </w:pPr>
      <w:r w:rsidRPr="003932F4">
        <w:rPr>
          <w:b/>
        </w:rPr>
        <w:t xml:space="preserve">Naziv izložbe: </w:t>
      </w:r>
      <w:r>
        <w:rPr>
          <w:b/>
        </w:rPr>
        <w:t>Međunarodna izložba „</w:t>
      </w:r>
      <w:proofErr w:type="spellStart"/>
      <w:r>
        <w:rPr>
          <w:b/>
        </w:rPr>
        <w:t>Women</w:t>
      </w:r>
      <w:proofErr w:type="spellEnd"/>
      <w:r>
        <w:rPr>
          <w:b/>
        </w:rPr>
        <w:t xml:space="preserve"> </w:t>
      </w:r>
      <w:proofErr w:type="spellStart"/>
      <w:r>
        <w:rPr>
          <w:b/>
        </w:rPr>
        <w:t>about</w:t>
      </w:r>
      <w:proofErr w:type="spellEnd"/>
      <w:r>
        <w:rPr>
          <w:b/>
        </w:rPr>
        <w:t xml:space="preserve"> </w:t>
      </w:r>
      <w:proofErr w:type="spellStart"/>
      <w:r>
        <w:rPr>
          <w:b/>
        </w:rPr>
        <w:t>women</w:t>
      </w:r>
      <w:proofErr w:type="spellEnd"/>
      <w:r>
        <w:rPr>
          <w:b/>
        </w:rPr>
        <w:t>“</w:t>
      </w:r>
      <w:r>
        <w:t xml:space="preserve"> </w:t>
      </w:r>
    </w:p>
    <w:p w14:paraId="73273118"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rsidRPr="003932F4">
        <w:t xml:space="preserve">Mjesto održavanja i prostor: </w:t>
      </w:r>
      <w:r>
        <w:t xml:space="preserve">Galerija Prica i </w:t>
      </w:r>
      <w:r w:rsidRPr="003932F4">
        <w:t>Mala dvorana Galerije Prica, POU Samobor, Trg Matice hrvatske 6</w:t>
      </w:r>
    </w:p>
    <w:p w14:paraId="41935FED"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t xml:space="preserve">Vrijeme trajanja: </w:t>
      </w:r>
      <w:r w:rsidRPr="00ED1847">
        <w:t>9. - 28. 3. 2021.</w:t>
      </w:r>
    </w:p>
    <w:p w14:paraId="4DD3EAD4"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rsidRPr="003932F4">
        <w:t>Autor</w:t>
      </w:r>
      <w:r>
        <w:t>ica</w:t>
      </w:r>
      <w:r w:rsidRPr="003932F4">
        <w:t xml:space="preserve"> stručne koncepcije: </w:t>
      </w:r>
      <w:r>
        <w:t xml:space="preserve">Biljana </w:t>
      </w:r>
      <w:proofErr w:type="spellStart"/>
      <w:r>
        <w:t>Jotić</w:t>
      </w:r>
      <w:proofErr w:type="spellEnd"/>
      <w:r>
        <w:t xml:space="preserve"> i Sonja </w:t>
      </w:r>
      <w:proofErr w:type="spellStart"/>
      <w:r>
        <w:t>Švec</w:t>
      </w:r>
      <w:proofErr w:type="spellEnd"/>
      <w:r>
        <w:t xml:space="preserve"> </w:t>
      </w:r>
      <w:proofErr w:type="spellStart"/>
      <w:r>
        <w:t>Španjol</w:t>
      </w:r>
      <w:proofErr w:type="spellEnd"/>
    </w:p>
    <w:p w14:paraId="55E497CA" w14:textId="77777777" w:rsidR="00EA66A9" w:rsidRDefault="00EA66A9" w:rsidP="0097469B">
      <w:pPr>
        <w:pStyle w:val="ListParagraph"/>
        <w:numPr>
          <w:ilvl w:val="0"/>
          <w:numId w:val="33"/>
        </w:numPr>
        <w:tabs>
          <w:tab w:val="left" w:pos="3717"/>
        </w:tabs>
        <w:suppressAutoHyphens/>
        <w:autoSpaceDN w:val="0"/>
        <w:spacing w:after="0"/>
        <w:jc w:val="both"/>
        <w:textAlignment w:val="baseline"/>
      </w:pPr>
      <w:r w:rsidRPr="003932F4">
        <w:t>Autor</w:t>
      </w:r>
      <w:r>
        <w:t>ice</w:t>
      </w:r>
      <w:r w:rsidRPr="003932F4">
        <w:t xml:space="preserve"> likovnog postava: </w:t>
      </w:r>
      <w:r>
        <w:t xml:space="preserve">Sonja </w:t>
      </w:r>
      <w:proofErr w:type="spellStart"/>
      <w:r>
        <w:t>Švec</w:t>
      </w:r>
      <w:proofErr w:type="spellEnd"/>
      <w:r>
        <w:t xml:space="preserve"> </w:t>
      </w:r>
      <w:proofErr w:type="spellStart"/>
      <w:r>
        <w:t>Španjol</w:t>
      </w:r>
      <w:proofErr w:type="spellEnd"/>
      <w:r>
        <w:t xml:space="preserve"> i </w:t>
      </w:r>
      <w:r w:rsidRPr="003932F4">
        <w:t>Nikolina Šimunović</w:t>
      </w:r>
    </w:p>
    <w:p w14:paraId="3D9FF2E1"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t xml:space="preserve">Autorica izložbe: Sonja </w:t>
      </w:r>
      <w:proofErr w:type="spellStart"/>
      <w:r>
        <w:t>Švec</w:t>
      </w:r>
      <w:proofErr w:type="spellEnd"/>
      <w:r>
        <w:t xml:space="preserve"> </w:t>
      </w:r>
      <w:proofErr w:type="spellStart"/>
      <w:r>
        <w:t>Španjol</w:t>
      </w:r>
      <w:proofErr w:type="spellEnd"/>
    </w:p>
    <w:p w14:paraId="3C357B0E"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rsidRPr="003932F4">
        <w:t xml:space="preserve">Opseg: </w:t>
      </w:r>
      <w:r>
        <w:t>25 umjetničkih radova – fotografije, skulptura, video projekcija kombinirana tehnika na platnu, svjetleći objekt, olovka na papiru, filcana vuna itd.</w:t>
      </w:r>
    </w:p>
    <w:p w14:paraId="6ABE8F57"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rsidRPr="003932F4">
        <w:t>Web:</w:t>
      </w:r>
      <w:r>
        <w:t xml:space="preserve"> </w:t>
      </w:r>
      <w:hyperlink r:id="rId14" w:history="1">
        <w:r w:rsidRPr="00DC1D1A">
          <w:rPr>
            <w:rStyle w:val="Hyperlink"/>
          </w:rPr>
          <w:t>https://www.samobor.hr/galerija-prica/medjunarodna-izlozba-women-about-women-n6690</w:t>
        </w:r>
      </w:hyperlink>
      <w:r>
        <w:t xml:space="preserve"> </w:t>
      </w:r>
    </w:p>
    <w:p w14:paraId="2B8DF2D8"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rsidRPr="003932F4">
        <w:t xml:space="preserve">Vrsta: umjetnička, </w:t>
      </w:r>
      <w:r>
        <w:t>međunarodna</w:t>
      </w:r>
      <w:r w:rsidRPr="003932F4">
        <w:t xml:space="preserve">, studijska, </w:t>
      </w:r>
      <w:r>
        <w:t>skupna</w:t>
      </w:r>
    </w:p>
    <w:p w14:paraId="7FAA1411" w14:textId="77777777" w:rsidR="00EA66A9" w:rsidRDefault="00EA66A9" w:rsidP="0097469B">
      <w:pPr>
        <w:pStyle w:val="ListParagraph"/>
        <w:numPr>
          <w:ilvl w:val="0"/>
          <w:numId w:val="33"/>
        </w:numPr>
        <w:tabs>
          <w:tab w:val="left" w:pos="3717"/>
        </w:tabs>
        <w:suppressAutoHyphens/>
        <w:autoSpaceDN w:val="0"/>
        <w:spacing w:after="0"/>
        <w:jc w:val="both"/>
        <w:textAlignment w:val="baseline"/>
      </w:pPr>
      <w:r w:rsidRPr="003932F4">
        <w:t xml:space="preserve">Tema: </w:t>
      </w:r>
      <w:r>
        <w:t>Međunarodna grupna izložba "</w:t>
      </w:r>
      <w:proofErr w:type="spellStart"/>
      <w:r>
        <w:t>Women</w:t>
      </w:r>
      <w:proofErr w:type="spellEnd"/>
      <w:r>
        <w:t xml:space="preserve"> </w:t>
      </w:r>
      <w:proofErr w:type="spellStart"/>
      <w:r>
        <w:t>about</w:t>
      </w:r>
      <w:proofErr w:type="spellEnd"/>
      <w:r>
        <w:t xml:space="preserve"> </w:t>
      </w:r>
      <w:proofErr w:type="spellStart"/>
      <w:r>
        <w:t>women</w:t>
      </w:r>
      <w:proofErr w:type="spellEnd"/>
      <w:r>
        <w:t xml:space="preserve">" (Žene o ženama) dio je međunarodnog umjetničkog projekta "Uspon žena u kulturi na Zapadnom Balkanu". Prema konceptu idejne začetnice projekta kustosice Biljane </w:t>
      </w:r>
      <w:proofErr w:type="spellStart"/>
      <w:r>
        <w:t>Jotić</w:t>
      </w:r>
      <w:proofErr w:type="spellEnd"/>
      <w:r>
        <w:t xml:space="preserve"> izložba okuplja pet kustosica iz pet zemalja koje su odabrale po pet umjetnica iz svoje </w:t>
      </w:r>
      <w:r>
        <w:lastRenderedPageBreak/>
        <w:t>zemlje, a svaka umjetnica je zastupljena s jednim radom na izložbi. Kustosice i umjetnice dolaze iz Hrvatske, Srbije, Crne Gore, Sjeverne Makedonije i Slovenije.</w:t>
      </w:r>
    </w:p>
    <w:p w14:paraId="3AD0DAF2" w14:textId="77777777" w:rsidR="00EA66A9" w:rsidRDefault="00EA66A9" w:rsidP="0097469B">
      <w:pPr>
        <w:pStyle w:val="ListParagraph"/>
        <w:tabs>
          <w:tab w:val="left" w:pos="3717"/>
        </w:tabs>
        <w:spacing w:after="0"/>
        <w:jc w:val="both"/>
      </w:pPr>
      <w:r>
        <w:t xml:space="preserve">U selekciji povjesničarke umjetnosti i nezavisne kustosice Sonje </w:t>
      </w:r>
      <w:proofErr w:type="spellStart"/>
      <w:r>
        <w:t>Švec</w:t>
      </w:r>
      <w:proofErr w:type="spellEnd"/>
      <w:r>
        <w:t xml:space="preserve"> </w:t>
      </w:r>
      <w:proofErr w:type="spellStart"/>
      <w:r>
        <w:t>Španjol</w:t>
      </w:r>
      <w:proofErr w:type="spellEnd"/>
      <w:r>
        <w:t xml:space="preserve"> na međunarodnoj izložbi sudjeluju hrvatske umjetnice Ivana </w:t>
      </w:r>
      <w:proofErr w:type="spellStart"/>
      <w:r>
        <w:t>Bajcer</w:t>
      </w:r>
      <w:proofErr w:type="spellEnd"/>
      <w:r>
        <w:t xml:space="preserve">, Mirela Blažević, Marina Ćorić, Lena Kramarić i Mateja </w:t>
      </w:r>
      <w:proofErr w:type="spellStart"/>
      <w:r>
        <w:t>Rusak</w:t>
      </w:r>
      <w:proofErr w:type="spellEnd"/>
      <w:r>
        <w:t>.</w:t>
      </w:r>
    </w:p>
    <w:p w14:paraId="796C38AC" w14:textId="77777777" w:rsidR="00EA66A9" w:rsidRDefault="00EA66A9" w:rsidP="0097469B">
      <w:pPr>
        <w:pStyle w:val="ListParagraph"/>
        <w:tabs>
          <w:tab w:val="left" w:pos="3717"/>
        </w:tabs>
        <w:spacing w:after="0"/>
        <w:jc w:val="both"/>
      </w:pPr>
      <w:r>
        <w:t xml:space="preserve">Organizator ispred Hrvatske je Udruga Prizma, a koordinatorica projekta i kustosica je Sonja </w:t>
      </w:r>
      <w:proofErr w:type="spellStart"/>
      <w:r>
        <w:t>Švec</w:t>
      </w:r>
      <w:proofErr w:type="spellEnd"/>
      <w:r>
        <w:t xml:space="preserve"> </w:t>
      </w:r>
      <w:proofErr w:type="spellStart"/>
      <w:r>
        <w:t>Španjol</w:t>
      </w:r>
      <w:proofErr w:type="spellEnd"/>
      <w:r>
        <w:t>.</w:t>
      </w:r>
    </w:p>
    <w:p w14:paraId="47C7189E" w14:textId="77777777" w:rsidR="00EA66A9" w:rsidRDefault="00EA66A9" w:rsidP="0097469B">
      <w:pPr>
        <w:pStyle w:val="ListParagraph"/>
        <w:tabs>
          <w:tab w:val="left" w:pos="3717"/>
        </w:tabs>
        <w:spacing w:after="0"/>
        <w:jc w:val="both"/>
      </w:pPr>
      <w:r>
        <w:t xml:space="preserve">Na izložbi sudjeluju umjetnice iz Hrvatske u selekciji kustosice Sonje </w:t>
      </w:r>
      <w:proofErr w:type="spellStart"/>
      <w:r>
        <w:t>Švec</w:t>
      </w:r>
      <w:proofErr w:type="spellEnd"/>
      <w:r>
        <w:t xml:space="preserve"> </w:t>
      </w:r>
      <w:proofErr w:type="spellStart"/>
      <w:r>
        <w:t>Španjol</w:t>
      </w:r>
      <w:proofErr w:type="spellEnd"/>
      <w:r>
        <w:t xml:space="preserve">: Ivana </w:t>
      </w:r>
      <w:proofErr w:type="spellStart"/>
      <w:r>
        <w:t>Bajcer</w:t>
      </w:r>
      <w:proofErr w:type="spellEnd"/>
      <w:r>
        <w:t xml:space="preserve">, Mirela Blažević, Marina Ćorić, Lena Kramarić i Mateja </w:t>
      </w:r>
      <w:proofErr w:type="spellStart"/>
      <w:r>
        <w:t>Rusak</w:t>
      </w:r>
      <w:proofErr w:type="spellEnd"/>
      <w:r>
        <w:t xml:space="preserve">; umjetnice iz Srbije u selekciji kustosice Biljane </w:t>
      </w:r>
      <w:proofErr w:type="spellStart"/>
      <w:r>
        <w:t>Jotić</w:t>
      </w:r>
      <w:proofErr w:type="spellEnd"/>
      <w:r>
        <w:t xml:space="preserve">: Anđela Grabež, Gordana Belić, </w:t>
      </w:r>
      <w:proofErr w:type="spellStart"/>
      <w:r>
        <w:t>Leonora</w:t>
      </w:r>
      <w:proofErr w:type="spellEnd"/>
      <w:r>
        <w:t xml:space="preserve"> Vekić, Natalija </w:t>
      </w:r>
      <w:proofErr w:type="spellStart"/>
      <w:r>
        <w:t>Miladinović</w:t>
      </w:r>
      <w:proofErr w:type="spellEnd"/>
      <w:r>
        <w:t xml:space="preserve"> i Vesna </w:t>
      </w:r>
      <w:proofErr w:type="spellStart"/>
      <w:r>
        <w:t>Vesić</w:t>
      </w:r>
      <w:proofErr w:type="spellEnd"/>
      <w:r>
        <w:t xml:space="preserve">; umjetnice iz Crne Gore u selekciji kustosice Nele </w:t>
      </w:r>
      <w:proofErr w:type="spellStart"/>
      <w:r>
        <w:t>Gligorović</w:t>
      </w:r>
      <w:proofErr w:type="spellEnd"/>
      <w:r>
        <w:t xml:space="preserve">: Anka </w:t>
      </w:r>
      <w:proofErr w:type="spellStart"/>
      <w:r>
        <w:t>Gardašević</w:t>
      </w:r>
      <w:proofErr w:type="spellEnd"/>
      <w:r>
        <w:t xml:space="preserve">, Gordana </w:t>
      </w:r>
      <w:proofErr w:type="spellStart"/>
      <w:r>
        <w:t>Kuč</w:t>
      </w:r>
      <w:proofErr w:type="spellEnd"/>
      <w:r>
        <w:t xml:space="preserve">, Jovana </w:t>
      </w:r>
      <w:proofErr w:type="spellStart"/>
      <w:r>
        <w:t>Vujanović</w:t>
      </w:r>
      <w:proofErr w:type="spellEnd"/>
      <w:r>
        <w:t xml:space="preserve">, Maja </w:t>
      </w:r>
      <w:proofErr w:type="spellStart"/>
      <w:r>
        <w:t>Šofranac</w:t>
      </w:r>
      <w:proofErr w:type="spellEnd"/>
      <w:r>
        <w:t xml:space="preserve"> i Milena </w:t>
      </w:r>
      <w:proofErr w:type="spellStart"/>
      <w:r>
        <w:t>Jovićević</w:t>
      </w:r>
      <w:proofErr w:type="spellEnd"/>
      <w:r>
        <w:t xml:space="preserve">; umjetnice iz Sjeverne Makedonije u selekciji kustosice </w:t>
      </w:r>
      <w:proofErr w:type="spellStart"/>
      <w:r>
        <w:t>Shqipe</w:t>
      </w:r>
      <w:proofErr w:type="spellEnd"/>
      <w:r>
        <w:t xml:space="preserve"> </w:t>
      </w:r>
      <w:proofErr w:type="spellStart"/>
      <w:r>
        <w:t>Mehmeti</w:t>
      </w:r>
      <w:proofErr w:type="spellEnd"/>
      <w:r>
        <w:t xml:space="preserve">: Ana </w:t>
      </w:r>
      <w:proofErr w:type="spellStart"/>
      <w:r>
        <w:t>Lazarevska</w:t>
      </w:r>
      <w:proofErr w:type="spellEnd"/>
      <w:r>
        <w:t xml:space="preserve">, </w:t>
      </w:r>
      <w:proofErr w:type="spellStart"/>
      <w:r>
        <w:t>Hristina</w:t>
      </w:r>
      <w:proofErr w:type="spellEnd"/>
      <w:r>
        <w:t xml:space="preserve"> </w:t>
      </w:r>
      <w:proofErr w:type="spellStart"/>
      <w:r>
        <w:t>Zafirovska</w:t>
      </w:r>
      <w:proofErr w:type="spellEnd"/>
      <w:r>
        <w:t xml:space="preserve">, Marija </w:t>
      </w:r>
      <w:proofErr w:type="spellStart"/>
      <w:r>
        <w:t>Miloševska</w:t>
      </w:r>
      <w:proofErr w:type="spellEnd"/>
      <w:r>
        <w:t xml:space="preserve">, Tanja </w:t>
      </w:r>
      <w:proofErr w:type="spellStart"/>
      <w:r>
        <w:t>Balać</w:t>
      </w:r>
      <w:proofErr w:type="spellEnd"/>
      <w:r>
        <w:t xml:space="preserve"> i </w:t>
      </w:r>
      <w:proofErr w:type="spellStart"/>
      <w:r>
        <w:t>Shqipe</w:t>
      </w:r>
      <w:proofErr w:type="spellEnd"/>
      <w:r>
        <w:t xml:space="preserve"> </w:t>
      </w:r>
      <w:proofErr w:type="spellStart"/>
      <w:r>
        <w:t>Mehmeti</w:t>
      </w:r>
      <w:proofErr w:type="spellEnd"/>
      <w:r>
        <w:t xml:space="preserve">; umjetnice iz Slovenije u selekciji kustosice Anamarije </w:t>
      </w:r>
      <w:proofErr w:type="spellStart"/>
      <w:r>
        <w:t>Stibilj</w:t>
      </w:r>
      <w:proofErr w:type="spellEnd"/>
      <w:r>
        <w:t xml:space="preserve"> </w:t>
      </w:r>
      <w:proofErr w:type="spellStart"/>
      <w:r>
        <w:t>Šajn</w:t>
      </w:r>
      <w:proofErr w:type="spellEnd"/>
      <w:r>
        <w:t xml:space="preserve">: Anja </w:t>
      </w:r>
      <w:proofErr w:type="spellStart"/>
      <w:r>
        <w:t>Kranjc</w:t>
      </w:r>
      <w:proofErr w:type="spellEnd"/>
      <w:r>
        <w:t xml:space="preserve">, </w:t>
      </w:r>
      <w:proofErr w:type="spellStart"/>
      <w:r>
        <w:t>Lona</w:t>
      </w:r>
      <w:proofErr w:type="spellEnd"/>
      <w:r>
        <w:t xml:space="preserve"> </w:t>
      </w:r>
      <w:proofErr w:type="spellStart"/>
      <w:r>
        <w:t>Verlich</w:t>
      </w:r>
      <w:proofErr w:type="spellEnd"/>
      <w:r>
        <w:t xml:space="preserve">, Meta </w:t>
      </w:r>
      <w:proofErr w:type="spellStart"/>
      <w:r>
        <w:t>Šolar</w:t>
      </w:r>
      <w:proofErr w:type="spellEnd"/>
      <w:r>
        <w:t xml:space="preserve">, </w:t>
      </w:r>
      <w:proofErr w:type="spellStart"/>
      <w:r>
        <w:t>Teja</w:t>
      </w:r>
      <w:proofErr w:type="spellEnd"/>
      <w:r>
        <w:t xml:space="preserve"> </w:t>
      </w:r>
      <w:proofErr w:type="spellStart"/>
      <w:r>
        <w:t>Tegelj</w:t>
      </w:r>
      <w:proofErr w:type="spellEnd"/>
      <w:r>
        <w:t xml:space="preserve"> i Urša </w:t>
      </w:r>
      <w:proofErr w:type="spellStart"/>
      <w:r>
        <w:t>Toman</w:t>
      </w:r>
      <w:proofErr w:type="spellEnd"/>
    </w:p>
    <w:p w14:paraId="3C08423C" w14:textId="77777777" w:rsidR="00EA66A9" w:rsidRPr="003932F4" w:rsidRDefault="00EA66A9" w:rsidP="0097469B">
      <w:pPr>
        <w:pStyle w:val="ListParagraph"/>
        <w:numPr>
          <w:ilvl w:val="0"/>
          <w:numId w:val="33"/>
        </w:numPr>
        <w:tabs>
          <w:tab w:val="left" w:pos="3717"/>
        </w:tabs>
        <w:suppressAutoHyphens/>
        <w:autoSpaceDN w:val="0"/>
        <w:spacing w:after="0"/>
        <w:jc w:val="both"/>
        <w:textAlignment w:val="baseline"/>
      </w:pPr>
      <w:r w:rsidRPr="003932F4">
        <w:t>Korisnici: namijenjeno svim uzrastima</w:t>
      </w:r>
    </w:p>
    <w:p w14:paraId="23E1D3A9" w14:textId="77777777" w:rsidR="00EA66A9" w:rsidRPr="003932F4" w:rsidRDefault="00EA66A9" w:rsidP="0097469B">
      <w:pPr>
        <w:tabs>
          <w:tab w:val="left" w:pos="3717"/>
        </w:tabs>
        <w:spacing w:after="0"/>
        <w:jc w:val="both"/>
        <w:rPr>
          <w:b/>
        </w:rPr>
      </w:pPr>
    </w:p>
    <w:p w14:paraId="2981C866" w14:textId="77777777" w:rsidR="00EA66A9" w:rsidRPr="003932F4" w:rsidRDefault="00EA66A9" w:rsidP="0097469B">
      <w:pPr>
        <w:tabs>
          <w:tab w:val="left" w:pos="3717"/>
        </w:tabs>
        <w:spacing w:after="0"/>
        <w:jc w:val="both"/>
        <w:rPr>
          <w:b/>
        </w:rPr>
      </w:pPr>
      <w:r>
        <w:rPr>
          <w:b/>
        </w:rPr>
        <w:t>Naziv izložbe: „</w:t>
      </w:r>
      <w:r w:rsidRPr="00ED1847">
        <w:rPr>
          <w:b/>
        </w:rPr>
        <w:t>5. međunarodni trijenale autoportreta - Ja između zbilje i imaginacije</w:t>
      </w:r>
      <w:r>
        <w:rPr>
          <w:b/>
        </w:rPr>
        <w:t>“</w:t>
      </w:r>
    </w:p>
    <w:p w14:paraId="72F1A7E6"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Mjesto održavanj</w:t>
      </w:r>
      <w:r>
        <w:t xml:space="preserve">a: Galerija Prica i </w:t>
      </w:r>
      <w:r w:rsidRPr="003932F4">
        <w:t>Mala dvorana Galerije Prica, POU Samobor, Trg Matice hrvatske 6</w:t>
      </w:r>
    </w:p>
    <w:p w14:paraId="3BC32142" w14:textId="77777777" w:rsidR="00EA66A9" w:rsidRPr="003932F4" w:rsidRDefault="00EA66A9" w:rsidP="0097469B">
      <w:pPr>
        <w:pStyle w:val="ListParagraph"/>
        <w:numPr>
          <w:ilvl w:val="0"/>
          <w:numId w:val="32"/>
        </w:numPr>
        <w:tabs>
          <w:tab w:val="left" w:pos="3717"/>
        </w:tabs>
        <w:suppressAutoHyphens/>
        <w:autoSpaceDN w:val="0"/>
        <w:spacing w:after="0"/>
        <w:jc w:val="both"/>
        <w:textAlignment w:val="baseline"/>
      </w:pPr>
      <w:r>
        <w:t xml:space="preserve">Vrijeme trajanja: </w:t>
      </w:r>
      <w:r w:rsidRPr="00ED1847">
        <w:t>9. 4. - 16. 5. 2021.</w:t>
      </w:r>
    </w:p>
    <w:p w14:paraId="47DFC0CF" w14:textId="77777777" w:rsidR="00EA66A9" w:rsidRDefault="00EA66A9" w:rsidP="0097469B">
      <w:pPr>
        <w:pStyle w:val="ListParagraph"/>
        <w:numPr>
          <w:ilvl w:val="0"/>
          <w:numId w:val="32"/>
        </w:numPr>
        <w:tabs>
          <w:tab w:val="left" w:pos="3717"/>
        </w:tabs>
        <w:suppressAutoHyphens/>
        <w:autoSpaceDN w:val="0"/>
        <w:spacing w:after="0"/>
        <w:jc w:val="both"/>
        <w:textAlignment w:val="baseline"/>
      </w:pPr>
      <w:r>
        <w:t>Autori izložbe, koncepcije i likovnog postava</w:t>
      </w:r>
      <w:r w:rsidRPr="003932F4">
        <w:t>:</w:t>
      </w:r>
      <w:r w:rsidRPr="003D7176">
        <w:t xml:space="preserve"> </w:t>
      </w:r>
      <w:r>
        <w:t xml:space="preserve">Nikola </w:t>
      </w:r>
      <w:proofErr w:type="spellStart"/>
      <w:r>
        <w:t>Albaneže</w:t>
      </w:r>
      <w:proofErr w:type="spellEnd"/>
      <w:r>
        <w:t xml:space="preserve"> i Nikolina Šimunović</w:t>
      </w:r>
    </w:p>
    <w:p w14:paraId="6DF4AB40" w14:textId="77777777" w:rsidR="00EA66A9" w:rsidRDefault="00EA66A9" w:rsidP="0097469B">
      <w:pPr>
        <w:pStyle w:val="ListParagraph"/>
        <w:numPr>
          <w:ilvl w:val="0"/>
          <w:numId w:val="32"/>
        </w:numPr>
        <w:tabs>
          <w:tab w:val="left" w:pos="3717"/>
        </w:tabs>
        <w:suppressAutoHyphens/>
        <w:autoSpaceDN w:val="0"/>
        <w:spacing w:after="0"/>
        <w:jc w:val="both"/>
        <w:textAlignment w:val="baseline"/>
      </w:pPr>
      <w:r>
        <w:t xml:space="preserve">Autor izložbe: Nikola </w:t>
      </w:r>
      <w:proofErr w:type="spellStart"/>
      <w:r>
        <w:t>Albaneže</w:t>
      </w:r>
      <w:proofErr w:type="spellEnd"/>
    </w:p>
    <w:p w14:paraId="5E5A9F39" w14:textId="77777777" w:rsidR="00EA66A9" w:rsidRPr="003932F4" w:rsidRDefault="00EA66A9" w:rsidP="0097469B">
      <w:pPr>
        <w:pStyle w:val="ListParagraph"/>
        <w:numPr>
          <w:ilvl w:val="0"/>
          <w:numId w:val="32"/>
        </w:numPr>
        <w:tabs>
          <w:tab w:val="left" w:pos="3717"/>
        </w:tabs>
        <w:suppressAutoHyphens/>
        <w:autoSpaceDN w:val="0"/>
        <w:spacing w:after="0"/>
        <w:jc w:val="both"/>
        <w:textAlignment w:val="baseline"/>
      </w:pPr>
      <w:r w:rsidRPr="003932F4">
        <w:t xml:space="preserve">Opseg: </w:t>
      </w:r>
      <w:r>
        <w:t xml:space="preserve">87 umjetničkih radova pristiglih putem natječaja i žiriranjem odabrani i 21 slika u tehnici ulje na platno iz privatne Zbirke Kovačić </w:t>
      </w:r>
      <w:proofErr w:type="spellStart"/>
      <w:r>
        <w:t>Mihočinec</w:t>
      </w:r>
      <w:proofErr w:type="spellEnd"/>
    </w:p>
    <w:p w14:paraId="559B39FA" w14:textId="77777777" w:rsidR="00EA66A9" w:rsidRPr="003932F4" w:rsidRDefault="00EA66A9" w:rsidP="0097469B">
      <w:pPr>
        <w:pStyle w:val="ListParagraph"/>
        <w:numPr>
          <w:ilvl w:val="0"/>
          <w:numId w:val="32"/>
        </w:numPr>
        <w:tabs>
          <w:tab w:val="left" w:pos="3717"/>
        </w:tabs>
        <w:suppressAutoHyphens/>
        <w:autoSpaceDN w:val="0"/>
        <w:spacing w:after="0"/>
        <w:textAlignment w:val="baseline"/>
      </w:pPr>
      <w:r w:rsidRPr="003932F4">
        <w:t xml:space="preserve">Web: </w:t>
      </w:r>
      <w:hyperlink r:id="rId15" w:history="1">
        <w:r w:rsidRPr="00DC1D1A">
          <w:rPr>
            <w:rStyle w:val="Hyperlink"/>
          </w:rPr>
          <w:t>https://www.samobor.hr/galerija-prica/5-medjunarodni-trijenale-autoportreta-ja-izmedju-zbilje-i-imaginacije-n6778</w:t>
        </w:r>
      </w:hyperlink>
      <w:r>
        <w:t xml:space="preserve">  </w:t>
      </w:r>
    </w:p>
    <w:p w14:paraId="3F0C17B8" w14:textId="77777777" w:rsidR="00EA66A9" w:rsidRPr="003932F4" w:rsidRDefault="00EA66A9" w:rsidP="0097469B">
      <w:pPr>
        <w:pStyle w:val="ListParagraph"/>
        <w:numPr>
          <w:ilvl w:val="0"/>
          <w:numId w:val="32"/>
        </w:numPr>
        <w:tabs>
          <w:tab w:val="left" w:pos="3717"/>
        </w:tabs>
        <w:suppressAutoHyphens/>
        <w:autoSpaceDN w:val="0"/>
        <w:spacing w:after="0"/>
        <w:jc w:val="both"/>
        <w:textAlignment w:val="baseline"/>
      </w:pPr>
      <w:r w:rsidRPr="003932F4">
        <w:t xml:space="preserve">Vrsta: umjetnička, </w:t>
      </w:r>
      <w:r>
        <w:t>međunarodna</w:t>
      </w:r>
      <w:r w:rsidRPr="003932F4">
        <w:t>, studijska</w:t>
      </w:r>
    </w:p>
    <w:p w14:paraId="4DF6B6E6" w14:textId="77777777" w:rsidR="00EA66A9" w:rsidRDefault="00EA66A9" w:rsidP="0097469B">
      <w:pPr>
        <w:pStyle w:val="ListParagraph"/>
        <w:numPr>
          <w:ilvl w:val="0"/>
          <w:numId w:val="32"/>
        </w:numPr>
        <w:tabs>
          <w:tab w:val="left" w:pos="3717"/>
        </w:tabs>
        <w:suppressAutoHyphens/>
        <w:autoSpaceDN w:val="0"/>
        <w:spacing w:after="0"/>
        <w:jc w:val="both"/>
        <w:textAlignment w:val="baseline"/>
      </w:pPr>
      <w:r w:rsidRPr="003932F4">
        <w:t xml:space="preserve">Tema: </w:t>
      </w:r>
      <w:r>
        <w:t>Izložba 5. Međunarodni trijenale autoportreta „Ja – između zbilje i imaginacije“ slijedi zacrtan put koji je prepoznat u umjetničkom svijetu svojim tradicionalnim održavanjem svake tri godine. Do sada su realizirana četiri izdanja te žirirane izložbe i to 2008./09., 2011/12., 2014. i 2017. godine.</w:t>
      </w:r>
    </w:p>
    <w:p w14:paraId="0CD37338" w14:textId="77777777" w:rsidR="00EA66A9" w:rsidRDefault="00EA66A9" w:rsidP="0097469B">
      <w:pPr>
        <w:pStyle w:val="ListParagraph"/>
        <w:tabs>
          <w:tab w:val="left" w:pos="3717"/>
        </w:tabs>
        <w:spacing w:after="0"/>
        <w:jc w:val="both"/>
      </w:pPr>
      <w:r>
        <w:t xml:space="preserve">Ideja izložbe postavljena je prilikom realizacije prvog trijenala kada je autor izložbe bio povjesničar umjetnosti Guido </w:t>
      </w:r>
      <w:proofErr w:type="spellStart"/>
      <w:r>
        <w:t>Quien</w:t>
      </w:r>
      <w:proofErr w:type="spellEnd"/>
      <w:r>
        <w:t xml:space="preserve"> koji je na neki način „udario temelje“ i čvrsto polazište ovom projektu, a sa istim ciljem nastavile razvijati likovne kritičarke Višnja Slavica </w:t>
      </w:r>
      <w:proofErr w:type="spellStart"/>
      <w:r>
        <w:t>Gabout</w:t>
      </w:r>
      <w:proofErr w:type="spellEnd"/>
      <w:r>
        <w:t xml:space="preserve">, Branka Hlevnjak i Sonja </w:t>
      </w:r>
      <w:proofErr w:type="spellStart"/>
      <w:r>
        <w:t>Švec</w:t>
      </w:r>
      <w:proofErr w:type="spellEnd"/>
      <w:r>
        <w:t xml:space="preserve"> </w:t>
      </w:r>
      <w:proofErr w:type="spellStart"/>
      <w:r>
        <w:t>Španjol</w:t>
      </w:r>
      <w:proofErr w:type="spellEnd"/>
      <w:r>
        <w:t>, prilikom čega su svi argumentirano elaborirali činjenice koje opravdavaju održavanje trijenala i njegov daljnji kontinuitet.</w:t>
      </w:r>
    </w:p>
    <w:p w14:paraId="26F7E0C5" w14:textId="77777777" w:rsidR="00EA66A9" w:rsidRDefault="00EA66A9" w:rsidP="0097469B">
      <w:pPr>
        <w:pStyle w:val="ListParagraph"/>
        <w:tabs>
          <w:tab w:val="left" w:pos="3717"/>
        </w:tabs>
        <w:spacing w:after="0"/>
        <w:jc w:val="both"/>
      </w:pPr>
      <w:r>
        <w:t xml:space="preserve">Ovo peto izdanje trijenala nosi međunarodni karakter stoga se na poziv odazvalo 385 umjetnika sa 676 prijavljenih radova od kojih je stručni žiri u sastavu Nikola </w:t>
      </w:r>
      <w:proofErr w:type="spellStart"/>
      <w:r>
        <w:t>Albaneže</w:t>
      </w:r>
      <w:proofErr w:type="spellEnd"/>
      <w:r>
        <w:t xml:space="preserve"> i Nikolina Šimunović za izlaganje odabrao 87 radova za predstavljanje na ovoj </w:t>
      </w:r>
      <w:proofErr w:type="spellStart"/>
      <w:r>
        <w:t>trijenalnoj</w:t>
      </w:r>
      <w:proofErr w:type="spellEnd"/>
      <w:r>
        <w:t xml:space="preserve"> manifestaciji. Izlažu umjetnici iz svih dijelova Hrvatske kao i Slovenije, Italije, Njemačke, Srbije, Crne Gore, Bosne i Hercegovine i Kanade.</w:t>
      </w:r>
    </w:p>
    <w:p w14:paraId="0E76AC9A" w14:textId="77777777" w:rsidR="00EA66A9" w:rsidRDefault="00EA66A9" w:rsidP="0097469B">
      <w:pPr>
        <w:pStyle w:val="ListParagraph"/>
        <w:tabs>
          <w:tab w:val="left" w:pos="3717"/>
        </w:tabs>
        <w:spacing w:after="0"/>
        <w:jc w:val="both"/>
      </w:pPr>
      <w:r>
        <w:t xml:space="preserve">Trijenale Autoportreta gaji od početka i historiografski pogled na naslovnu temu što postiže uključivanjem u izložbu retrospektivnoga pregleda odabranih radova. Na taj način posjetitelji mogu sagledati ostvarenja prošlih razdoblja usporedo s recentnima, uvjetovanima trogodišnjim ritmom manifestacije. Nakon korištenja fundusa Zbirke Lukin, na 5. trijenalu predstavit ćemo selekciju autoportreta iz Zbirke Kovačić - </w:t>
      </w:r>
      <w:proofErr w:type="spellStart"/>
      <w:r>
        <w:t>Mihočinec</w:t>
      </w:r>
      <w:proofErr w:type="spellEnd"/>
      <w:r>
        <w:t>.</w:t>
      </w:r>
    </w:p>
    <w:p w14:paraId="79C84AE9" w14:textId="77777777" w:rsidR="00EA66A9" w:rsidRDefault="00EA66A9" w:rsidP="0097469B">
      <w:pPr>
        <w:pStyle w:val="ListParagraph"/>
        <w:tabs>
          <w:tab w:val="left" w:pos="3717"/>
        </w:tabs>
        <w:spacing w:after="0"/>
        <w:jc w:val="both"/>
      </w:pPr>
      <w:r>
        <w:t xml:space="preserve">Iz uvodnog teksta predgovora autor izložbe Nikola </w:t>
      </w:r>
      <w:proofErr w:type="spellStart"/>
      <w:r>
        <w:t>Albaneže</w:t>
      </w:r>
      <w:proofErr w:type="spellEnd"/>
      <w:r>
        <w:t xml:space="preserve"> kaže „U potrazi za temom, kao i u odabiru motiva koje će prikazati, pred likovnim je umjetnicima neizmjerno polje mogućnosti. Napose od kada ne postoji implicitan, od akademskoga autoriteta nametnut, popis što je u vrijednosnom smislu dopustivi sadržaj.  Međutim, i ta neizmjernost - promatrana uvijek s pozicije svakoga pojedinca - dijeli se na samo dva skupa; s jedne je strane sve ono što ga okružuje, s druge on sam; ono „ja“ koje doživljuje svijet. A ono što ga okružuje je svijet shvaćen u svim svojim razinama: materijalnoj i duhovnoj, zbiljskoj (faktografskoj) i imaginarnoj (fikcionalnoj), prezentnoj i memorijskoj, mitskoj, razinama dohvatljivim oku i ruci ili samo mašti, inače nedostižnim itd.; svijet koji se svakome otkriva na samo njemu svojstven, dakle, na jedinstven način. </w:t>
      </w:r>
      <w:r>
        <w:lastRenderedPageBreak/>
        <w:t>Zajedničko je, pak, nastojanje na spoznavanju i, možda, jedinstvu oba spomenuta dijela. Pogled je pritom tek jedan, ali iznimno važan osjet na tom putu.“</w:t>
      </w:r>
    </w:p>
    <w:p w14:paraId="13EECAFA" w14:textId="77777777" w:rsidR="00EA66A9" w:rsidRPr="003932F4" w:rsidRDefault="00EA66A9" w:rsidP="0097469B">
      <w:pPr>
        <w:pStyle w:val="ListParagraph"/>
        <w:numPr>
          <w:ilvl w:val="0"/>
          <w:numId w:val="32"/>
        </w:numPr>
        <w:tabs>
          <w:tab w:val="left" w:pos="3717"/>
        </w:tabs>
        <w:suppressAutoHyphens/>
        <w:autoSpaceDN w:val="0"/>
        <w:spacing w:after="0"/>
        <w:jc w:val="both"/>
        <w:textAlignment w:val="baseline"/>
      </w:pPr>
      <w:r w:rsidRPr="003932F4">
        <w:t>Korisnici: izložba je namijenjena svim uzrastima</w:t>
      </w:r>
      <w:r>
        <w:t>.</w:t>
      </w:r>
    </w:p>
    <w:p w14:paraId="4AED95E3" w14:textId="77777777" w:rsidR="00EA66A9" w:rsidRDefault="00EA66A9" w:rsidP="0097469B">
      <w:pPr>
        <w:tabs>
          <w:tab w:val="left" w:pos="3717"/>
        </w:tabs>
        <w:spacing w:after="0"/>
        <w:jc w:val="both"/>
      </w:pPr>
    </w:p>
    <w:p w14:paraId="179C00BB" w14:textId="77777777" w:rsidR="00EA66A9" w:rsidRPr="003932F4" w:rsidRDefault="00EA66A9" w:rsidP="0097469B">
      <w:pPr>
        <w:tabs>
          <w:tab w:val="left" w:pos="3717"/>
        </w:tabs>
        <w:spacing w:after="0"/>
        <w:jc w:val="both"/>
        <w:rPr>
          <w:b/>
        </w:rPr>
      </w:pPr>
      <w:r w:rsidRPr="003932F4">
        <w:rPr>
          <w:b/>
        </w:rPr>
        <w:t xml:space="preserve">Naziv izložbe: </w:t>
      </w:r>
      <w:r w:rsidRPr="008A24AC">
        <w:rPr>
          <w:b/>
        </w:rPr>
        <w:t>„Dalmatiner se kroz Samobor vraća kući“</w:t>
      </w:r>
    </w:p>
    <w:p w14:paraId="56D4C28D"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Mjesto održavanja i prostor: Mala dvorana Galerije Prica, Trg Matice hrvatske 6, Samobor</w:t>
      </w:r>
    </w:p>
    <w:p w14:paraId="3B38730A" w14:textId="77777777" w:rsidR="00EA66A9" w:rsidRPr="003932F4" w:rsidRDefault="00EA66A9" w:rsidP="0097469B">
      <w:pPr>
        <w:pStyle w:val="ListParagraph"/>
        <w:numPr>
          <w:ilvl w:val="0"/>
          <w:numId w:val="30"/>
        </w:numPr>
        <w:tabs>
          <w:tab w:val="left" w:pos="3717"/>
        </w:tabs>
        <w:suppressAutoHyphens/>
        <w:autoSpaceDN w:val="0"/>
        <w:spacing w:after="0"/>
        <w:jc w:val="both"/>
        <w:textAlignment w:val="baseline"/>
      </w:pPr>
      <w:r w:rsidRPr="003932F4">
        <w:t xml:space="preserve">Vrijeme trajanja: </w:t>
      </w:r>
      <w:r>
        <w:t>20.7. – 19.9.2021.</w:t>
      </w:r>
    </w:p>
    <w:p w14:paraId="7FA21BF9" w14:textId="77777777" w:rsidR="00EA66A9" w:rsidRPr="003932F4" w:rsidRDefault="00EA66A9" w:rsidP="0097469B">
      <w:pPr>
        <w:pStyle w:val="ListParagraph"/>
        <w:numPr>
          <w:ilvl w:val="0"/>
          <w:numId w:val="30"/>
        </w:numPr>
        <w:tabs>
          <w:tab w:val="left" w:pos="3717"/>
        </w:tabs>
        <w:suppressAutoHyphens/>
        <w:autoSpaceDN w:val="0"/>
        <w:spacing w:after="0"/>
        <w:jc w:val="both"/>
        <w:textAlignment w:val="baseline"/>
      </w:pPr>
      <w:r w:rsidRPr="003932F4">
        <w:t>Autor</w:t>
      </w:r>
      <w:r>
        <w:t>i</w:t>
      </w:r>
      <w:r w:rsidRPr="003932F4">
        <w:t xml:space="preserve"> stručne koncepcije</w:t>
      </w:r>
      <w:r>
        <w:t xml:space="preserve"> i likovnog postava</w:t>
      </w:r>
      <w:r w:rsidRPr="003932F4">
        <w:t xml:space="preserve">: </w:t>
      </w:r>
      <w:r>
        <w:t xml:space="preserve">Robert </w:t>
      </w:r>
      <w:proofErr w:type="spellStart"/>
      <w:r>
        <w:t>Škiljan</w:t>
      </w:r>
      <w:proofErr w:type="spellEnd"/>
      <w:r>
        <w:t xml:space="preserve">, Maja </w:t>
      </w:r>
      <w:proofErr w:type="spellStart"/>
      <w:r>
        <w:t>Cipek</w:t>
      </w:r>
      <w:proofErr w:type="spellEnd"/>
      <w:r>
        <w:t xml:space="preserve"> i Nikolina Šimunović</w:t>
      </w:r>
      <w:r w:rsidRPr="003932F4">
        <w:t xml:space="preserve"> </w:t>
      </w:r>
    </w:p>
    <w:p w14:paraId="09181B64" w14:textId="77777777" w:rsidR="00EA66A9" w:rsidRPr="003932F4" w:rsidRDefault="00EA66A9" w:rsidP="0097469B">
      <w:pPr>
        <w:pStyle w:val="ListParagraph"/>
        <w:numPr>
          <w:ilvl w:val="0"/>
          <w:numId w:val="30"/>
        </w:numPr>
        <w:tabs>
          <w:tab w:val="left" w:pos="3717"/>
        </w:tabs>
        <w:suppressAutoHyphens/>
        <w:autoSpaceDN w:val="0"/>
        <w:spacing w:after="0"/>
        <w:jc w:val="both"/>
        <w:textAlignment w:val="baseline"/>
      </w:pPr>
      <w:r w:rsidRPr="003932F4">
        <w:t xml:space="preserve">Opseg: </w:t>
      </w:r>
      <w:r>
        <w:t>16 ilustracija u boji</w:t>
      </w:r>
    </w:p>
    <w:p w14:paraId="7CDF8F96" w14:textId="77777777" w:rsidR="00EA66A9" w:rsidRPr="003932F4" w:rsidRDefault="00EA66A9" w:rsidP="0097469B">
      <w:pPr>
        <w:pStyle w:val="ListParagraph"/>
        <w:numPr>
          <w:ilvl w:val="0"/>
          <w:numId w:val="30"/>
        </w:numPr>
        <w:tabs>
          <w:tab w:val="left" w:pos="3717"/>
        </w:tabs>
        <w:suppressAutoHyphens/>
        <w:autoSpaceDN w:val="0"/>
        <w:spacing w:after="0"/>
        <w:jc w:val="both"/>
        <w:textAlignment w:val="baseline"/>
      </w:pPr>
      <w:r w:rsidRPr="003932F4">
        <w:t xml:space="preserve">Web: </w:t>
      </w:r>
      <w:hyperlink r:id="rId16" w:history="1">
        <w:r w:rsidRPr="00DC1D1A">
          <w:rPr>
            <w:rStyle w:val="Hyperlink"/>
          </w:rPr>
          <w:t>https://www.samobor.hr/galerija-prica/dalmatiner-se-kroz-samobor-vraca-kuci-n7112</w:t>
        </w:r>
      </w:hyperlink>
      <w:r>
        <w:t xml:space="preserve"> </w:t>
      </w:r>
    </w:p>
    <w:p w14:paraId="2794598A" w14:textId="77777777" w:rsidR="00EA66A9" w:rsidRPr="003932F4" w:rsidRDefault="00EA66A9" w:rsidP="0097469B">
      <w:pPr>
        <w:pStyle w:val="ListParagraph"/>
        <w:numPr>
          <w:ilvl w:val="0"/>
          <w:numId w:val="30"/>
        </w:numPr>
        <w:tabs>
          <w:tab w:val="left" w:pos="3717"/>
        </w:tabs>
        <w:suppressAutoHyphens/>
        <w:autoSpaceDN w:val="0"/>
        <w:spacing w:after="0"/>
        <w:jc w:val="both"/>
        <w:textAlignment w:val="baseline"/>
      </w:pPr>
      <w:r w:rsidRPr="003932F4">
        <w:t xml:space="preserve">Vrsta: umjetnička, tuzemna, studijska, </w:t>
      </w:r>
      <w:r>
        <w:t>skupna</w:t>
      </w:r>
    </w:p>
    <w:p w14:paraId="013BDA47" w14:textId="77777777" w:rsidR="00EA66A9" w:rsidRDefault="00EA66A9" w:rsidP="0097469B">
      <w:pPr>
        <w:pStyle w:val="ListParagraph"/>
        <w:numPr>
          <w:ilvl w:val="0"/>
          <w:numId w:val="30"/>
        </w:numPr>
        <w:tabs>
          <w:tab w:val="left" w:pos="3717"/>
        </w:tabs>
        <w:suppressAutoHyphens/>
        <w:autoSpaceDN w:val="0"/>
        <w:spacing w:after="0"/>
        <w:jc w:val="both"/>
        <w:textAlignment w:val="baseline"/>
      </w:pPr>
      <w:r w:rsidRPr="003932F4">
        <w:t xml:space="preserve">Tema: </w:t>
      </w:r>
      <w:r>
        <w:t>Dalmatiner se vraća kući serija je slikovnica o dogodovštinama psića – dalmatinera Bena, koji se, vrativši se s obitelji iz SAD-a, već prvog dana gubi i kroz 10 nastavaka (22 stranice po epizodi) diljem Dalmacije doživljava niz avantura.</w:t>
      </w:r>
    </w:p>
    <w:p w14:paraId="703192C8" w14:textId="77777777" w:rsidR="00EA66A9" w:rsidRDefault="00EA66A9" w:rsidP="0097469B">
      <w:pPr>
        <w:pStyle w:val="ListParagraph"/>
        <w:tabs>
          <w:tab w:val="left" w:pos="3717"/>
        </w:tabs>
        <w:spacing w:after="0"/>
        <w:jc w:val="both"/>
      </w:pPr>
      <w:r>
        <w:t>Uz zabavno – komercijalni i turističko – promidžbeni, projekt ima i edukativni karakter, budući da kroz njega (za djecu prihvatljiv način) čitatelji upoznaju dalmatinske znamenitosti te kulturno – povijesne i ambijentalne vrijednosti kraja.</w:t>
      </w:r>
    </w:p>
    <w:p w14:paraId="38D8FD51" w14:textId="77777777" w:rsidR="00EA66A9" w:rsidRDefault="00EA66A9" w:rsidP="0097469B">
      <w:pPr>
        <w:pStyle w:val="ListParagraph"/>
        <w:tabs>
          <w:tab w:val="left" w:pos="3717"/>
        </w:tabs>
        <w:spacing w:after="0"/>
        <w:jc w:val="both"/>
      </w:pPr>
      <w:r>
        <w:t>Do sada su izašla četiri nastavka, a u pripremi je peti.</w:t>
      </w:r>
    </w:p>
    <w:p w14:paraId="777AD8C6" w14:textId="77777777" w:rsidR="00EA66A9" w:rsidRDefault="00EA66A9" w:rsidP="0097469B">
      <w:pPr>
        <w:pStyle w:val="ListParagraph"/>
        <w:tabs>
          <w:tab w:val="left" w:pos="3717"/>
        </w:tabs>
        <w:spacing w:after="0"/>
        <w:jc w:val="both"/>
      </w:pPr>
      <w:r>
        <w:t>Osim tog serijala, za Turističku zajednicu Splitsko-dalmatinske županije produciran je i specijal pod nazivom Dalmatiner se vratio kući, koji se, kao besplatan primjerak, dijeli turistima. Preveden je na engleski, njemački, francuski, talijanski, češki, poljski, slovački, kineski i korejski jezik.</w:t>
      </w:r>
    </w:p>
    <w:p w14:paraId="3EDB27A7" w14:textId="77777777" w:rsidR="00EA66A9" w:rsidRDefault="00EA66A9" w:rsidP="0097469B">
      <w:pPr>
        <w:pStyle w:val="ListParagraph"/>
        <w:tabs>
          <w:tab w:val="left" w:pos="3717"/>
        </w:tabs>
        <w:spacing w:after="0"/>
        <w:jc w:val="both"/>
      </w:pPr>
      <w:r>
        <w:t>Svi su proizvodi u potpunosti realizirani u Samoboru, u produkciji poduzeća Crno na bijelom.</w:t>
      </w:r>
      <w:r w:rsidRPr="003932F4">
        <w:t xml:space="preserve"> </w:t>
      </w:r>
    </w:p>
    <w:p w14:paraId="788D1818" w14:textId="77777777" w:rsidR="00EA66A9" w:rsidRPr="003932F4" w:rsidRDefault="00EA66A9" w:rsidP="0097469B">
      <w:pPr>
        <w:pStyle w:val="ListParagraph"/>
        <w:numPr>
          <w:ilvl w:val="0"/>
          <w:numId w:val="30"/>
        </w:numPr>
        <w:tabs>
          <w:tab w:val="left" w:pos="3717"/>
        </w:tabs>
        <w:suppressAutoHyphens/>
        <w:autoSpaceDN w:val="0"/>
        <w:spacing w:after="0"/>
        <w:jc w:val="both"/>
        <w:textAlignment w:val="baseline"/>
      </w:pPr>
      <w:r w:rsidRPr="003932F4">
        <w:t>Korisnici: izložba je namijenjena svim uzrastima</w:t>
      </w:r>
    </w:p>
    <w:p w14:paraId="57E2362C" w14:textId="77777777" w:rsidR="00EA66A9" w:rsidRPr="003932F4" w:rsidRDefault="00EA66A9" w:rsidP="0097469B">
      <w:pPr>
        <w:tabs>
          <w:tab w:val="left" w:pos="3717"/>
        </w:tabs>
        <w:spacing w:after="0"/>
        <w:jc w:val="both"/>
      </w:pPr>
    </w:p>
    <w:p w14:paraId="1C450DBA" w14:textId="77777777" w:rsidR="00EA66A9" w:rsidRPr="003932F4" w:rsidRDefault="00EA66A9" w:rsidP="0097469B">
      <w:pPr>
        <w:tabs>
          <w:tab w:val="left" w:pos="3717"/>
        </w:tabs>
        <w:spacing w:after="0"/>
        <w:jc w:val="both"/>
        <w:rPr>
          <w:b/>
        </w:rPr>
      </w:pPr>
      <w:r w:rsidRPr="003932F4">
        <w:rPr>
          <w:b/>
        </w:rPr>
        <w:t xml:space="preserve">Naziv izložbe: </w:t>
      </w:r>
      <w:r w:rsidRPr="008A24AC">
        <w:rPr>
          <w:b/>
        </w:rPr>
        <w:t>Hrvatski športski muzej „Franjo Bučar“</w:t>
      </w:r>
    </w:p>
    <w:p w14:paraId="202C66F3" w14:textId="77777777" w:rsidR="00EA66A9" w:rsidRPr="003932F4" w:rsidRDefault="00EA66A9" w:rsidP="0097469B">
      <w:pPr>
        <w:pStyle w:val="ListParagraph"/>
        <w:numPr>
          <w:ilvl w:val="0"/>
          <w:numId w:val="29"/>
        </w:numPr>
        <w:tabs>
          <w:tab w:val="left" w:pos="3717"/>
        </w:tabs>
        <w:suppressAutoHyphens/>
        <w:autoSpaceDN w:val="0"/>
        <w:spacing w:after="0"/>
        <w:jc w:val="both"/>
        <w:textAlignment w:val="baseline"/>
      </w:pPr>
      <w:r w:rsidRPr="003932F4">
        <w:t>Mjesto održavanja: Mala dvorana Galerije Prica, POU Samobor, Trg Matice hrvatske 6</w:t>
      </w:r>
      <w:r>
        <w:t>, Samobor</w:t>
      </w:r>
    </w:p>
    <w:p w14:paraId="62762B9A" w14:textId="77777777" w:rsidR="00EA66A9" w:rsidRPr="003932F4" w:rsidRDefault="00EA66A9" w:rsidP="0097469B">
      <w:pPr>
        <w:pStyle w:val="ListParagraph"/>
        <w:numPr>
          <w:ilvl w:val="0"/>
          <w:numId w:val="29"/>
        </w:numPr>
        <w:tabs>
          <w:tab w:val="left" w:pos="3717"/>
        </w:tabs>
        <w:suppressAutoHyphens/>
        <w:autoSpaceDN w:val="0"/>
        <w:spacing w:after="0"/>
        <w:jc w:val="both"/>
        <w:textAlignment w:val="baseline"/>
      </w:pPr>
      <w:r w:rsidRPr="003932F4">
        <w:t xml:space="preserve">Vrijeme trajanja: </w:t>
      </w:r>
      <w:r>
        <w:t>23.9. – 3.10.2021.</w:t>
      </w:r>
    </w:p>
    <w:p w14:paraId="6A739D0B" w14:textId="77777777" w:rsidR="00EA66A9" w:rsidRPr="003932F4" w:rsidRDefault="00EA66A9" w:rsidP="0097469B">
      <w:pPr>
        <w:pStyle w:val="ListParagraph"/>
        <w:numPr>
          <w:ilvl w:val="0"/>
          <w:numId w:val="29"/>
        </w:numPr>
        <w:tabs>
          <w:tab w:val="left" w:pos="3717"/>
        </w:tabs>
        <w:suppressAutoHyphens/>
        <w:autoSpaceDN w:val="0"/>
        <w:spacing w:after="0"/>
        <w:jc w:val="both"/>
        <w:textAlignment w:val="baseline"/>
      </w:pPr>
      <w:r w:rsidRPr="003932F4">
        <w:t xml:space="preserve">Autor stručne koncepcije: </w:t>
      </w:r>
      <w:r>
        <w:t xml:space="preserve">Martina </w:t>
      </w:r>
      <w:proofErr w:type="spellStart"/>
      <w:r>
        <w:t>Vargek</w:t>
      </w:r>
      <w:proofErr w:type="spellEnd"/>
    </w:p>
    <w:p w14:paraId="705C90A0" w14:textId="77777777" w:rsidR="00EA66A9" w:rsidRPr="003932F4" w:rsidRDefault="00EA66A9" w:rsidP="0097469B">
      <w:pPr>
        <w:pStyle w:val="ListParagraph"/>
        <w:numPr>
          <w:ilvl w:val="0"/>
          <w:numId w:val="29"/>
        </w:numPr>
        <w:tabs>
          <w:tab w:val="left" w:pos="3717"/>
        </w:tabs>
        <w:suppressAutoHyphens/>
        <w:autoSpaceDN w:val="0"/>
        <w:spacing w:after="0"/>
        <w:jc w:val="both"/>
        <w:textAlignment w:val="baseline"/>
      </w:pPr>
      <w:r w:rsidRPr="003932F4">
        <w:t>Autor likovnog postava: Nikolina Šimunović</w:t>
      </w:r>
    </w:p>
    <w:p w14:paraId="2A253DF7" w14:textId="77777777" w:rsidR="00EA66A9" w:rsidRPr="003932F4" w:rsidRDefault="00EA66A9" w:rsidP="0097469B">
      <w:pPr>
        <w:pStyle w:val="ListParagraph"/>
        <w:numPr>
          <w:ilvl w:val="0"/>
          <w:numId w:val="29"/>
        </w:numPr>
        <w:tabs>
          <w:tab w:val="left" w:pos="3717"/>
        </w:tabs>
        <w:suppressAutoHyphens/>
        <w:autoSpaceDN w:val="0"/>
        <w:spacing w:after="0"/>
        <w:jc w:val="both"/>
        <w:textAlignment w:val="baseline"/>
      </w:pPr>
      <w:r w:rsidRPr="003932F4">
        <w:t xml:space="preserve">Opseg: </w:t>
      </w:r>
      <w:r>
        <w:t xml:space="preserve">11 informativnih panoa na </w:t>
      </w:r>
      <w:proofErr w:type="spellStart"/>
      <w:r>
        <w:t>kapafiksu</w:t>
      </w:r>
      <w:proofErr w:type="spellEnd"/>
    </w:p>
    <w:p w14:paraId="71C6FFAC" w14:textId="77777777" w:rsidR="00EA66A9" w:rsidRPr="003932F4" w:rsidRDefault="00EA66A9" w:rsidP="0097469B">
      <w:pPr>
        <w:pStyle w:val="ListParagraph"/>
        <w:numPr>
          <w:ilvl w:val="0"/>
          <w:numId w:val="29"/>
        </w:numPr>
        <w:tabs>
          <w:tab w:val="left" w:pos="3717"/>
        </w:tabs>
        <w:suppressAutoHyphens/>
        <w:autoSpaceDN w:val="0"/>
        <w:spacing w:after="0"/>
        <w:textAlignment w:val="baseline"/>
      </w:pPr>
      <w:r w:rsidRPr="003932F4">
        <w:t xml:space="preserve">Web: </w:t>
      </w:r>
      <w:hyperlink r:id="rId17" w:history="1">
        <w:r w:rsidRPr="00DC1D1A">
          <w:rPr>
            <w:rStyle w:val="Hyperlink"/>
          </w:rPr>
          <w:t>https://www.samobor.hr/galerija-prica/franjo-bucar-hrvatski-sportski-muzej-n7172</w:t>
        </w:r>
      </w:hyperlink>
      <w:r>
        <w:t xml:space="preserve"> </w:t>
      </w:r>
    </w:p>
    <w:p w14:paraId="7A4B6C9B" w14:textId="77777777" w:rsidR="00EA66A9" w:rsidRPr="003932F4" w:rsidRDefault="00EA66A9" w:rsidP="0097469B">
      <w:pPr>
        <w:pStyle w:val="ListParagraph"/>
        <w:numPr>
          <w:ilvl w:val="0"/>
          <w:numId w:val="29"/>
        </w:numPr>
        <w:tabs>
          <w:tab w:val="left" w:pos="3717"/>
        </w:tabs>
        <w:suppressAutoHyphens/>
        <w:autoSpaceDN w:val="0"/>
        <w:spacing w:after="0"/>
        <w:jc w:val="both"/>
        <w:textAlignment w:val="baseline"/>
      </w:pPr>
      <w:r w:rsidRPr="003932F4">
        <w:t>Vrsta: tematska, umjetnička, tuzemna, studijska, retrospektivna, ed</w:t>
      </w:r>
      <w:r>
        <w:t>ukativna, informativna</w:t>
      </w:r>
    </w:p>
    <w:p w14:paraId="3A9271B7" w14:textId="77777777" w:rsidR="00EA66A9" w:rsidRDefault="00EA66A9" w:rsidP="0097469B">
      <w:pPr>
        <w:pStyle w:val="ListParagraph"/>
        <w:numPr>
          <w:ilvl w:val="0"/>
          <w:numId w:val="29"/>
        </w:numPr>
        <w:tabs>
          <w:tab w:val="left" w:pos="3717"/>
        </w:tabs>
        <w:suppressAutoHyphens/>
        <w:autoSpaceDN w:val="0"/>
        <w:spacing w:after="0"/>
        <w:jc w:val="both"/>
        <w:textAlignment w:val="baseline"/>
      </w:pPr>
      <w:r w:rsidRPr="003932F4">
        <w:t xml:space="preserve">Tema: </w:t>
      </w:r>
      <w:r>
        <w:t xml:space="preserve">Hrvatski športski muzej djeluje preko 70 godina u raznim ustrojstvenim oblicima, a od 2003. godine kao nacionalna muzejska ustanova pod okriljem Ministarstva kulture sustavno prikuplja </w:t>
      </w:r>
      <w:proofErr w:type="spellStart"/>
      <w:r>
        <w:t>najvrijedniju</w:t>
      </w:r>
      <w:proofErr w:type="spellEnd"/>
      <w:r>
        <w:t xml:space="preserve"> nacionalnu baštinu iz područja hrvatskog sporta i tjelovježbe. U tijeku tog djelovanja, započevši s ostavštinom Franje Bučara do danas je prikupljeno više od 260.000 predmeta, fotografija, dokumenata i publikacija koje svjedoče o povijesti i razvoju sporta u Hrvatskoj od polovice 19. stoljeća do današnjice.</w:t>
      </w:r>
    </w:p>
    <w:p w14:paraId="1F21599E" w14:textId="77777777" w:rsidR="00EA66A9" w:rsidRDefault="00EA66A9" w:rsidP="0097469B">
      <w:pPr>
        <w:pStyle w:val="ListParagraph"/>
        <w:tabs>
          <w:tab w:val="left" w:pos="3717"/>
        </w:tabs>
        <w:spacing w:after="0"/>
        <w:jc w:val="both"/>
      </w:pPr>
      <w:r>
        <w:t>Hrvatski športski muzej trenutno je u postupku otvaranja svojih vrata javnosti postavljanjem stalnog postava koji će pokazati bogatu sportsku baštinu Republike Hrvatske.</w:t>
      </w:r>
    </w:p>
    <w:p w14:paraId="5D77B799" w14:textId="77777777" w:rsidR="00EA66A9" w:rsidRDefault="00EA66A9" w:rsidP="0097469B">
      <w:pPr>
        <w:pStyle w:val="ListParagraph"/>
        <w:tabs>
          <w:tab w:val="left" w:pos="3717"/>
        </w:tabs>
        <w:spacing w:after="0"/>
        <w:jc w:val="both"/>
      </w:pPr>
      <w:r>
        <w:t>Franjo Bučar (Zagreb, 25. 11. 1866. – 26. 12. 1946.)</w:t>
      </w:r>
    </w:p>
    <w:p w14:paraId="54CB4112" w14:textId="77777777" w:rsidR="00EA66A9" w:rsidRDefault="00EA66A9" w:rsidP="0097469B">
      <w:pPr>
        <w:pStyle w:val="ListParagraph"/>
        <w:tabs>
          <w:tab w:val="left" w:pos="3717"/>
        </w:tabs>
        <w:spacing w:after="0"/>
        <w:jc w:val="both"/>
      </w:pPr>
      <w:r>
        <w:t>Dr. Franjo Bučar bio je povjesničar i istaknuti športski djelatnik, osnivač mnogih športskih klubova, Hrvatskog športskog saveza (1909.) i Jugoslavenskog olimpijskog odbora.</w:t>
      </w:r>
    </w:p>
    <w:p w14:paraId="148C3D3D" w14:textId="77777777" w:rsidR="00EA66A9" w:rsidRDefault="00EA66A9" w:rsidP="0097469B">
      <w:pPr>
        <w:pStyle w:val="ListParagraph"/>
        <w:tabs>
          <w:tab w:val="left" w:pos="3717"/>
        </w:tabs>
        <w:spacing w:after="0"/>
        <w:jc w:val="both"/>
      </w:pPr>
      <w:r>
        <w:t>Bio je predsjednik Hrvatskog športskog saveza (1914. – 1919.), Jugoslavenskog olimpijskog odbora (1919. – 1927.), te član Međunarodnog olimpijskog odbora (1919. – 1946.).</w:t>
      </w:r>
    </w:p>
    <w:p w14:paraId="6315FDA3" w14:textId="77777777" w:rsidR="00EA66A9" w:rsidRDefault="00EA66A9" w:rsidP="0097469B">
      <w:pPr>
        <w:pStyle w:val="ListParagraph"/>
        <w:tabs>
          <w:tab w:val="left" w:pos="3717"/>
        </w:tabs>
        <w:spacing w:after="0"/>
        <w:jc w:val="both"/>
      </w:pPr>
      <w:r>
        <w:t>Zaslužan je za poboljšanje uvjeta rada nastavnika tjelesnog odgoja, gradnju i uređenje dvorana i igrališta, osnivanje Društva učitelja gimnastike Hrvatske i Slavonije (1896.) i otvaranje Više škole za tjelesni odgoj u Zagrebu (1941.). Njegovom zaslugom tjelesno vježbanje u školama obavlja se pod stručnim vodstvom.</w:t>
      </w:r>
    </w:p>
    <w:p w14:paraId="5DB0440F" w14:textId="77777777" w:rsidR="00EA66A9" w:rsidRDefault="00EA66A9" w:rsidP="0097469B">
      <w:pPr>
        <w:pStyle w:val="ListParagraph"/>
        <w:tabs>
          <w:tab w:val="left" w:pos="3717"/>
        </w:tabs>
        <w:spacing w:after="0"/>
        <w:jc w:val="both"/>
      </w:pPr>
      <w:r>
        <w:lastRenderedPageBreak/>
        <w:t>Prvi je propagator mnogobrojnih športova: skijanja, klizanja, mačevanja, tenisa, hokeja na ledu, hokeja na travi, nogometa.</w:t>
      </w:r>
    </w:p>
    <w:p w14:paraId="4E2FD83A" w14:textId="77777777" w:rsidR="00EA66A9" w:rsidRDefault="00EA66A9" w:rsidP="0097469B">
      <w:pPr>
        <w:pStyle w:val="ListParagraph"/>
        <w:tabs>
          <w:tab w:val="left" w:pos="3717"/>
        </w:tabs>
        <w:spacing w:after="0"/>
        <w:jc w:val="both"/>
      </w:pPr>
      <w:r>
        <w:t xml:space="preserve">Bio je istaknuti djelatnik u Hrvatskom sokolu i Hrvatskom sokolskom savezu, član Saveza slavenskog </w:t>
      </w:r>
      <w:proofErr w:type="spellStart"/>
      <w:r>
        <w:t>sokolstva</w:t>
      </w:r>
      <w:proofErr w:type="spellEnd"/>
      <w:r>
        <w:t>, delegat u Međunarodnoj gimnastičkoj federaciji, urednik sokolskih časopisa i autor brojnih sokolskih i športskih priručnika.</w:t>
      </w:r>
    </w:p>
    <w:p w14:paraId="1C870EAD" w14:textId="77777777" w:rsidR="00EA66A9" w:rsidRPr="003932F4" w:rsidRDefault="00EA66A9" w:rsidP="0097469B">
      <w:pPr>
        <w:pStyle w:val="ListParagraph"/>
        <w:tabs>
          <w:tab w:val="left" w:pos="3717"/>
        </w:tabs>
        <w:spacing w:after="0"/>
        <w:jc w:val="both"/>
      </w:pPr>
      <w:r>
        <w:t>Nagrađen je mnogobrojnim domaćim i stranim priznanjima, zahvalama, diplomama, medaljama, plaketama i odličjima.</w:t>
      </w:r>
    </w:p>
    <w:p w14:paraId="044AC204" w14:textId="77777777" w:rsidR="00EA66A9" w:rsidRPr="003932F4" w:rsidRDefault="00EA66A9" w:rsidP="0097469B">
      <w:pPr>
        <w:pStyle w:val="ListParagraph"/>
        <w:numPr>
          <w:ilvl w:val="0"/>
          <w:numId w:val="29"/>
        </w:numPr>
        <w:tabs>
          <w:tab w:val="left" w:pos="3717"/>
        </w:tabs>
        <w:suppressAutoHyphens/>
        <w:autoSpaceDN w:val="0"/>
        <w:spacing w:after="0"/>
        <w:jc w:val="both"/>
        <w:textAlignment w:val="baseline"/>
      </w:pPr>
      <w:r w:rsidRPr="003932F4">
        <w:t>Korisnici: izložba je namijenjena za sve dobne uzraste</w:t>
      </w:r>
    </w:p>
    <w:p w14:paraId="4301CBA6" w14:textId="77777777" w:rsidR="00EA66A9" w:rsidRPr="003932F4" w:rsidRDefault="00EA66A9" w:rsidP="0097469B">
      <w:pPr>
        <w:tabs>
          <w:tab w:val="left" w:pos="3717"/>
        </w:tabs>
        <w:spacing w:after="0"/>
        <w:jc w:val="both"/>
      </w:pPr>
    </w:p>
    <w:p w14:paraId="36EE81FC" w14:textId="77777777" w:rsidR="00EA66A9" w:rsidRPr="003932F4" w:rsidRDefault="00EA66A9" w:rsidP="0097469B">
      <w:pPr>
        <w:tabs>
          <w:tab w:val="left" w:pos="3717"/>
        </w:tabs>
        <w:spacing w:after="0"/>
        <w:jc w:val="both"/>
        <w:rPr>
          <w:b/>
        </w:rPr>
      </w:pPr>
      <w:r w:rsidRPr="003932F4">
        <w:rPr>
          <w:b/>
        </w:rPr>
        <w:t xml:space="preserve">Naziv izložbe: </w:t>
      </w:r>
      <w:r>
        <w:rPr>
          <w:b/>
        </w:rPr>
        <w:t xml:space="preserve">Christopher </w:t>
      </w:r>
      <w:proofErr w:type="spellStart"/>
      <w:r>
        <w:rPr>
          <w:b/>
        </w:rPr>
        <w:t>Mavrič</w:t>
      </w:r>
      <w:proofErr w:type="spellEnd"/>
      <w:r w:rsidRPr="00AD4EDF">
        <w:rPr>
          <w:b/>
        </w:rPr>
        <w:t xml:space="preserve"> „Zato što postojim“</w:t>
      </w:r>
    </w:p>
    <w:p w14:paraId="76FD82DA" w14:textId="77777777" w:rsidR="00EA66A9" w:rsidRPr="00AD4EDF" w:rsidRDefault="00EA66A9" w:rsidP="0097469B">
      <w:pPr>
        <w:pStyle w:val="NormalWeb"/>
        <w:numPr>
          <w:ilvl w:val="0"/>
          <w:numId w:val="29"/>
        </w:numPr>
        <w:spacing w:before="0" w:beforeAutospacing="0" w:after="0" w:afterAutospacing="0" w:line="276" w:lineRule="auto"/>
        <w:ind w:left="714" w:hanging="357"/>
        <w:jc w:val="both"/>
      </w:pPr>
      <w:r w:rsidRPr="003932F4">
        <w:t xml:space="preserve">Mjesto održavanja i prostor: </w:t>
      </w:r>
      <w:r>
        <w:t xml:space="preserve">Udruga umirovljenika grada Samobora; Josipa </w:t>
      </w:r>
      <w:proofErr w:type="spellStart"/>
      <w:r>
        <w:t>Komparea</w:t>
      </w:r>
      <w:proofErr w:type="spellEnd"/>
      <w:r>
        <w:t xml:space="preserve"> 5, Samobor i </w:t>
      </w:r>
      <w:r w:rsidRPr="00AD4EDF">
        <w:t>Autobusn</w:t>
      </w:r>
      <w:r>
        <w:t>i</w:t>
      </w:r>
      <w:r w:rsidRPr="00AD4EDF">
        <w:t xml:space="preserve"> kolodvor</w:t>
      </w:r>
      <w:r>
        <w:t>i</w:t>
      </w:r>
      <w:r w:rsidRPr="00AD4EDF">
        <w:t xml:space="preserve"> Samobor, 151. samoborske brigade HV 1, Samobor</w:t>
      </w:r>
    </w:p>
    <w:p w14:paraId="7691CB05"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 Vrijeme trajanja: </w:t>
      </w:r>
      <w:r>
        <w:t>1. – 24. 10. 2021.</w:t>
      </w:r>
    </w:p>
    <w:p w14:paraId="52267953"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Autor stručne koncepcije: </w:t>
      </w:r>
      <w:r>
        <w:t>Austrijski kulturni forum Zagreb</w:t>
      </w:r>
    </w:p>
    <w:p w14:paraId="29093E65"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Autor likov</w:t>
      </w:r>
      <w:r>
        <w:t>nog postava: Nikolina Šimunović</w:t>
      </w:r>
    </w:p>
    <w:p w14:paraId="62AB68FA"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Opseg: </w:t>
      </w:r>
      <w:r>
        <w:t xml:space="preserve">3 samostojeća objekta u prostoru izrađeno od </w:t>
      </w:r>
      <w:proofErr w:type="spellStart"/>
      <w:r>
        <w:t>kapafiksa</w:t>
      </w:r>
      <w:proofErr w:type="spellEnd"/>
      <w:r>
        <w:t xml:space="preserve"> na kojem su aplicirane fotografije</w:t>
      </w:r>
    </w:p>
    <w:p w14:paraId="64E7392D"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Web: </w:t>
      </w:r>
      <w:hyperlink r:id="rId18" w:history="1">
        <w:r w:rsidRPr="00DC1D1A">
          <w:rPr>
            <w:rStyle w:val="Hyperlink"/>
          </w:rPr>
          <w:t>https://www.samobor.hr/galerija-prica/christopher-mavric-zato-sto-postojim-n7173</w:t>
        </w:r>
      </w:hyperlink>
      <w:r>
        <w:t xml:space="preserve"> </w:t>
      </w:r>
    </w:p>
    <w:p w14:paraId="158964F1"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Vrsta: umjetnička, </w:t>
      </w:r>
      <w:r>
        <w:t>međunarodna</w:t>
      </w:r>
      <w:r w:rsidRPr="003932F4">
        <w:t>, studijska, samostalna</w:t>
      </w:r>
    </w:p>
    <w:p w14:paraId="52F2331D" w14:textId="77777777" w:rsidR="00EA66A9"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Tema: </w:t>
      </w:r>
      <w:r>
        <w:t xml:space="preserve">Izložba portreta Christophera </w:t>
      </w:r>
      <w:proofErr w:type="spellStart"/>
      <w:r>
        <w:t>Mavriča</w:t>
      </w:r>
      <w:proofErr w:type="spellEnd"/>
      <w:r>
        <w:t xml:space="preserve"> u prvi plan stavlja osobe koje su zbog svojih godina i teškoća na rubu našeg društva. Rijetko ih se čuje, a zahvaljujući emotivnim pratećim tekstovima Stefana </w:t>
      </w:r>
      <w:proofErr w:type="spellStart"/>
      <w:r>
        <w:t>Schlögla</w:t>
      </w:r>
      <w:proofErr w:type="spellEnd"/>
      <w:r>
        <w:t xml:space="preserve"> sada dobivaju glas. Posebno upečatljive pritom su univerzalne želje i brige koje prate ljude u starosti. Portreti svjedoče o promjeni koja se posljednjih godina dogodila u Austriji u odnosu prema osobama koje su drugačije. Mnoge portretirane osobe bile su žrtvama zlostavljanja i nasilja u svom djetinjstvu i mladosti te su tek u starosti ostvarile život po vlastitoj mjeri. Fotografije prikazuju raznolikost našeg društva i nepovredivost ljudskog dostojanstva.</w:t>
      </w:r>
    </w:p>
    <w:p w14:paraId="309FB6E7" w14:textId="77777777" w:rsidR="00EA66A9" w:rsidRDefault="00EA66A9" w:rsidP="0097469B">
      <w:pPr>
        <w:pStyle w:val="ListParagraph"/>
        <w:tabs>
          <w:tab w:val="left" w:pos="3717"/>
        </w:tabs>
        <w:spacing w:after="0"/>
        <w:jc w:val="both"/>
      </w:pPr>
      <w:r>
        <w:t>Ostarjeti - Portreti  osoba s invaliditetom. Starenje je privilegij 21. stoljeća.</w:t>
      </w:r>
    </w:p>
    <w:p w14:paraId="7A388DD0" w14:textId="77777777" w:rsidR="00EA66A9" w:rsidRDefault="00EA66A9" w:rsidP="0097469B">
      <w:pPr>
        <w:pStyle w:val="ListParagraph"/>
        <w:tabs>
          <w:tab w:val="left" w:pos="3717"/>
        </w:tabs>
        <w:spacing w:after="0"/>
        <w:jc w:val="both"/>
      </w:pPr>
      <w:r>
        <w:t>Očekivani životni vijek stalno raste, a time i dobre godine u starosti. Riječ je o tome što od života očekujemo. To je prije svega: da nismo usamljeni, da živimo u poznatom okruženju, da budemo zdravi, da budemo društveno uključeni. To vrijedi i za osobe s invaliditetom. Bezbroj njih bili su žrtve  nacionalističke eutanazije prije 1945. g. Generacija rođena nakon 1945. g. sada je ostarjela. Vrijeme je da zajedno promislimo o kvaliteti života u starosti.</w:t>
      </w:r>
    </w:p>
    <w:p w14:paraId="66A552DB" w14:textId="77777777" w:rsidR="00EA66A9" w:rsidRDefault="00EA66A9" w:rsidP="0097469B">
      <w:pPr>
        <w:pStyle w:val="ListParagraph"/>
        <w:tabs>
          <w:tab w:val="left" w:pos="3717"/>
        </w:tabs>
        <w:spacing w:after="0"/>
        <w:jc w:val="both"/>
      </w:pPr>
      <w:r>
        <w:t xml:space="preserve">Christopher </w:t>
      </w:r>
      <w:proofErr w:type="spellStart"/>
      <w:r>
        <w:t>Mavrič</w:t>
      </w:r>
      <w:proofErr w:type="spellEnd"/>
      <w:r>
        <w:t xml:space="preserve"> portretirao je osobe starije životne dobi s invaliditetom u ustanovama za socijalnu skrb u Štajerskoj.</w:t>
      </w:r>
    </w:p>
    <w:p w14:paraId="6F6883C8" w14:textId="77777777" w:rsidR="00EA66A9" w:rsidRDefault="00EA66A9" w:rsidP="0097469B">
      <w:pPr>
        <w:pStyle w:val="ListParagraph"/>
        <w:tabs>
          <w:tab w:val="left" w:pos="3717"/>
        </w:tabs>
        <w:spacing w:after="0"/>
        <w:jc w:val="both"/>
      </w:pPr>
      <w:r>
        <w:t xml:space="preserve">Pisac Stefan </w:t>
      </w:r>
      <w:proofErr w:type="spellStart"/>
      <w:r>
        <w:t>Schlögl</w:t>
      </w:r>
      <w:proofErr w:type="spellEnd"/>
      <w:r>
        <w:t xml:space="preserve"> daje uvide u njihove životne priče.</w:t>
      </w:r>
    </w:p>
    <w:p w14:paraId="179482E6" w14:textId="77777777" w:rsidR="00EA66A9" w:rsidRDefault="00EA66A9" w:rsidP="0097469B">
      <w:pPr>
        <w:pStyle w:val="ListParagraph"/>
        <w:tabs>
          <w:tab w:val="left" w:pos="3717"/>
        </w:tabs>
        <w:spacing w:after="0"/>
        <w:jc w:val="both"/>
      </w:pPr>
      <w:r>
        <w:t>Izložba predstavlja izbor tih portreta tekstom i fotografijom.</w:t>
      </w:r>
    </w:p>
    <w:p w14:paraId="376E731E" w14:textId="77777777" w:rsidR="00EA66A9" w:rsidRDefault="00EA66A9" w:rsidP="0097469B">
      <w:pPr>
        <w:pStyle w:val="ListParagraph"/>
        <w:tabs>
          <w:tab w:val="left" w:pos="3717"/>
        </w:tabs>
        <w:spacing w:after="0"/>
        <w:jc w:val="both"/>
      </w:pPr>
      <w:r>
        <w:t xml:space="preserve">Usporedno s izložbom objavljena je knjiga „Weil </w:t>
      </w:r>
      <w:proofErr w:type="spellStart"/>
      <w:r>
        <w:t>es</w:t>
      </w:r>
      <w:proofErr w:type="spellEnd"/>
      <w:r>
        <w:t xml:space="preserve"> </w:t>
      </w:r>
      <w:proofErr w:type="spellStart"/>
      <w:r>
        <w:t>mich</w:t>
      </w:r>
      <w:proofErr w:type="spellEnd"/>
      <w:r>
        <w:t xml:space="preserve"> </w:t>
      </w:r>
      <w:proofErr w:type="spellStart"/>
      <w:r>
        <w:t>gibt</w:t>
      </w:r>
      <w:proofErr w:type="spellEnd"/>
      <w:r>
        <w:t>“ (</w:t>
      </w:r>
      <w:proofErr w:type="spellStart"/>
      <w:r>
        <w:t>op</w:t>
      </w:r>
      <w:proofErr w:type="spellEnd"/>
      <w:r>
        <w:t xml:space="preserve">. p. „Zato što postojim“) Stefana </w:t>
      </w:r>
      <w:proofErr w:type="spellStart"/>
      <w:r>
        <w:t>Schlögla</w:t>
      </w:r>
      <w:proofErr w:type="spellEnd"/>
      <w:r>
        <w:t xml:space="preserve"> i Christophera </w:t>
      </w:r>
      <w:proofErr w:type="spellStart"/>
      <w:r>
        <w:t>Mavriča</w:t>
      </w:r>
      <w:proofErr w:type="spellEnd"/>
      <w:r>
        <w:t xml:space="preserve">  u izdanju nakladničke kuće </w:t>
      </w:r>
      <w:proofErr w:type="spellStart"/>
      <w:r>
        <w:t>Bibliothek</w:t>
      </w:r>
      <w:proofErr w:type="spellEnd"/>
      <w:r>
        <w:t xml:space="preserve"> </w:t>
      </w:r>
      <w:proofErr w:type="spellStart"/>
      <w:r>
        <w:t>der</w:t>
      </w:r>
      <w:proofErr w:type="spellEnd"/>
      <w:r>
        <w:t xml:space="preserve"> </w:t>
      </w:r>
      <w:proofErr w:type="spellStart"/>
      <w:r>
        <w:t>Provinz</w:t>
      </w:r>
      <w:proofErr w:type="spellEnd"/>
      <w:r>
        <w:t>.</w:t>
      </w:r>
      <w:r w:rsidRPr="003932F4">
        <w:t xml:space="preserve"> Korisnici: namijenjeno svim uzrastima</w:t>
      </w:r>
    </w:p>
    <w:p w14:paraId="6027CDEB" w14:textId="77777777" w:rsidR="004D311E" w:rsidRDefault="004D311E" w:rsidP="0097469B">
      <w:pPr>
        <w:tabs>
          <w:tab w:val="left" w:pos="3717"/>
        </w:tabs>
        <w:spacing w:after="0"/>
        <w:jc w:val="both"/>
        <w:rPr>
          <w:b/>
        </w:rPr>
      </w:pPr>
    </w:p>
    <w:p w14:paraId="60C68B99" w14:textId="77777777" w:rsidR="00EA66A9" w:rsidRPr="003932F4" w:rsidRDefault="00EA66A9" w:rsidP="0097469B">
      <w:pPr>
        <w:tabs>
          <w:tab w:val="left" w:pos="3717"/>
        </w:tabs>
        <w:spacing w:after="0"/>
        <w:jc w:val="both"/>
        <w:rPr>
          <w:b/>
        </w:rPr>
      </w:pPr>
      <w:r w:rsidRPr="003932F4">
        <w:rPr>
          <w:b/>
        </w:rPr>
        <w:t xml:space="preserve">Naziv izložbe: </w:t>
      </w:r>
      <w:r>
        <w:rPr>
          <w:b/>
        </w:rPr>
        <w:t>Gorana Težak „</w:t>
      </w:r>
      <w:r w:rsidRPr="00AD4EDF">
        <w:rPr>
          <w:b/>
        </w:rPr>
        <w:t>Dobra stara budućnost</w:t>
      </w:r>
      <w:r>
        <w:rPr>
          <w:b/>
        </w:rPr>
        <w:t>“</w:t>
      </w:r>
    </w:p>
    <w:p w14:paraId="3BE65AE1"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Mjesto održavanja i prostor: Mala dvorana Galerije Prica, Trg Matice hrvatske 6, Samobor</w:t>
      </w:r>
    </w:p>
    <w:p w14:paraId="0F392B9B"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Vrijeme trajanja: </w:t>
      </w:r>
      <w:r>
        <w:rPr>
          <w:rStyle w:val="15gqbtuta5zvwkgntkvx90"/>
        </w:rPr>
        <w:t>13.10. - 21.11.2021.</w:t>
      </w:r>
    </w:p>
    <w:p w14:paraId="1F4A7FD3"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Autor stručne koncepcije: </w:t>
      </w:r>
      <w:r>
        <w:t>Gorana Težak</w:t>
      </w:r>
    </w:p>
    <w:p w14:paraId="08168312" w14:textId="77777777" w:rsidR="00EA66A9" w:rsidRDefault="00EA66A9" w:rsidP="0097469B">
      <w:pPr>
        <w:pStyle w:val="ListParagraph"/>
        <w:numPr>
          <w:ilvl w:val="0"/>
          <w:numId w:val="28"/>
        </w:numPr>
        <w:tabs>
          <w:tab w:val="left" w:pos="3717"/>
        </w:tabs>
        <w:suppressAutoHyphens/>
        <w:autoSpaceDN w:val="0"/>
        <w:spacing w:after="0"/>
        <w:jc w:val="both"/>
        <w:textAlignment w:val="baseline"/>
      </w:pPr>
      <w:r w:rsidRPr="003932F4">
        <w:t>Autor likov</w:t>
      </w:r>
      <w:r>
        <w:t>nog postava: Gorana Težak i Nikolina Šimunović</w:t>
      </w:r>
    </w:p>
    <w:p w14:paraId="62AEEC9B"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t xml:space="preserve">Autorica predgovora: Iva </w:t>
      </w:r>
      <w:proofErr w:type="spellStart"/>
      <w:r>
        <w:t>Köerbler</w:t>
      </w:r>
      <w:proofErr w:type="spellEnd"/>
    </w:p>
    <w:p w14:paraId="6BB7D072"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Opseg: </w:t>
      </w:r>
      <w:r>
        <w:t>9 slika rađenih tehnikom ulje na platnu</w:t>
      </w:r>
    </w:p>
    <w:p w14:paraId="05C492F7"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Web:</w:t>
      </w:r>
      <w:r>
        <w:t xml:space="preserve"> </w:t>
      </w:r>
      <w:hyperlink r:id="rId19" w:history="1">
        <w:r w:rsidRPr="00DC1D1A">
          <w:rPr>
            <w:rStyle w:val="Hyperlink"/>
          </w:rPr>
          <w:t>https://www.samobor.hr/galerija-prica/gorana-tezak-dobra-stara-buducnost-n7255</w:t>
        </w:r>
      </w:hyperlink>
      <w:r>
        <w:t xml:space="preserve"> </w:t>
      </w:r>
    </w:p>
    <w:p w14:paraId="6146B06C"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Vrsta: umjetnička, tuzemna, studijska, samostalna</w:t>
      </w:r>
    </w:p>
    <w:p w14:paraId="6FEAFCE4" w14:textId="77777777" w:rsidR="00EA66A9" w:rsidRDefault="00EA66A9" w:rsidP="0097469B">
      <w:pPr>
        <w:pStyle w:val="ListParagraph"/>
        <w:numPr>
          <w:ilvl w:val="0"/>
          <w:numId w:val="28"/>
        </w:numPr>
        <w:tabs>
          <w:tab w:val="left" w:pos="3717"/>
        </w:tabs>
        <w:suppressAutoHyphens/>
        <w:autoSpaceDN w:val="0"/>
        <w:spacing w:after="0"/>
        <w:jc w:val="both"/>
        <w:textAlignment w:val="baseline"/>
      </w:pPr>
      <w:r w:rsidRPr="003932F4">
        <w:lastRenderedPageBreak/>
        <w:t xml:space="preserve">Tema: </w:t>
      </w:r>
      <w:r>
        <w:t xml:space="preserve">Bliska tradiciji i svjetonazoru ekspresionističkih slikara 20. stoljeća – kao što je već kritika ranije zamijetila – ali jednako tako obojena ehom ideje Nove stvarnosti, ona je svoje slikarske impulse prezentirala više kroz gestu i kolorit nanosa tzv. drugog futurizma i </w:t>
      </w:r>
      <w:proofErr w:type="spellStart"/>
      <w:r>
        <w:t>orfizma</w:t>
      </w:r>
      <w:proofErr w:type="spellEnd"/>
      <w:r>
        <w:t xml:space="preserve"> </w:t>
      </w:r>
      <w:proofErr w:type="spellStart"/>
      <w:r>
        <w:t>Sonie</w:t>
      </w:r>
      <w:proofErr w:type="spellEnd"/>
      <w:r>
        <w:t xml:space="preserve"> i Roberta </w:t>
      </w:r>
      <w:proofErr w:type="spellStart"/>
      <w:r>
        <w:t>Delaunaya</w:t>
      </w:r>
      <w:proofErr w:type="spellEnd"/>
      <w:r>
        <w:t xml:space="preserve">, tragajući za širokim mogućnostima kombiniranja i </w:t>
      </w:r>
      <w:proofErr w:type="spellStart"/>
      <w:r>
        <w:t>jukstaponiranja</w:t>
      </w:r>
      <w:proofErr w:type="spellEnd"/>
      <w:r>
        <w:t xml:space="preserve"> toplih i hladnih tonova bojâ. Taj njezin „koloristički ekspresionizam“ (Robert </w:t>
      </w:r>
      <w:proofErr w:type="spellStart"/>
      <w:r>
        <w:t>Kavazović</w:t>
      </w:r>
      <w:proofErr w:type="spellEnd"/>
      <w:r>
        <w:t>) vremenom je prerastao u kompozicije koje su slobodne od bilo kakve stroge figurativno-apstraktne podjele, i u kojima je umjetnici kroz kompoziciju, pokret, planove i odabir tonske palete važna emotivna i značenjska povezanost motiva i teme. Zanatski superiorna, dosegla je razinu slikarskog procesa gdje se može slobodno igrati i istraživati svaku moguću prostorno-kompozicijsku devijaciju, skraćenje ili ubrzanu perspektivu koji joj padnu na pamet.</w:t>
      </w:r>
    </w:p>
    <w:p w14:paraId="24F4B8FB" w14:textId="77777777" w:rsidR="00EA66A9" w:rsidRDefault="00EA66A9" w:rsidP="0097469B">
      <w:pPr>
        <w:pStyle w:val="ListParagraph"/>
        <w:tabs>
          <w:tab w:val="left" w:pos="3717"/>
        </w:tabs>
        <w:spacing w:after="0"/>
        <w:jc w:val="both"/>
      </w:pPr>
      <w:r>
        <w:t>Pa iako će sama reći za svoje najnovije slike da su svojevrsni „omnibus misli“, u kojima alegorijski prikazuje iščašenost današnjeg društva i svijeta, ona iz te truleži civilizacije ipak vjeruje u mogućnost iskupljenja i uspostavljanja neke nove harmonije i ravnoteže. Hoće li priroda biti ta poluga ili katalizator koji će nas naučiti pameti, ali gdje ćemo također vratiti ravnotežu svojim životima? Čini se da jest tako. Jer ispraznost naših utabanih gradskih života i rituala sve više rezultiraju tjeskobom i različitim psihosomatskim bolestima (na stranu sad i korona).</w:t>
      </w:r>
    </w:p>
    <w:p w14:paraId="5B693C4A" w14:textId="77777777" w:rsidR="00EA66A9" w:rsidRDefault="00EA66A9" w:rsidP="0097469B">
      <w:pPr>
        <w:pStyle w:val="ListParagraph"/>
        <w:tabs>
          <w:tab w:val="left" w:pos="3717"/>
        </w:tabs>
        <w:spacing w:after="0"/>
        <w:jc w:val="both"/>
      </w:pPr>
      <w:r>
        <w:t>Dovoljno inspirirana i hrabra da bi mogla biti istinski autentična, Gorana Težak sklona je odati „</w:t>
      </w:r>
      <w:proofErr w:type="spellStart"/>
      <w:r>
        <w:t>hommage</w:t>
      </w:r>
      <w:proofErr w:type="spellEnd"/>
      <w:r>
        <w:t xml:space="preserve"> junacima u borbi protiv licemjernog i svim bojama i maskama premazanog </w:t>
      </w:r>
      <w:proofErr w:type="spellStart"/>
      <w:r>
        <w:t>establišmenta</w:t>
      </w:r>
      <w:proofErr w:type="spellEnd"/>
      <w:r>
        <w:t xml:space="preserve">“ (triptih „Lovci na vjetrenjače“). Ili, primjerice, u slici „Izbrisani prostor“, gdje nas sa slike trenutačno obavija elementarna magija prirode, a arhitektura je tek ljudska konstrukcija koju će na koncu progutati Priroda, kao u dokumentarno-futurističkoj seriji „Life </w:t>
      </w:r>
      <w:proofErr w:type="spellStart"/>
      <w:r>
        <w:t>After</w:t>
      </w:r>
      <w:proofErr w:type="spellEnd"/>
      <w:r>
        <w:t xml:space="preserve"> </w:t>
      </w:r>
      <w:proofErr w:type="spellStart"/>
      <w:r>
        <w:t>People</w:t>
      </w:r>
      <w:proofErr w:type="spellEnd"/>
      <w:r>
        <w:t xml:space="preserve">“. </w:t>
      </w:r>
    </w:p>
    <w:p w14:paraId="6F3ACB2E" w14:textId="77777777" w:rsidR="00EA66A9" w:rsidRDefault="00EA66A9" w:rsidP="0097469B">
      <w:pPr>
        <w:pStyle w:val="ListParagraph"/>
        <w:tabs>
          <w:tab w:val="left" w:pos="3717"/>
        </w:tabs>
        <w:spacing w:after="0"/>
        <w:jc w:val="both"/>
      </w:pPr>
      <w:r>
        <w:t xml:space="preserve">Za razliku od tog anti-fenomena recentnog hrvatskog slikarstva, Gorana Težak stvara divne paralelne slikarske dimenzije koje čak nisu ni utopija, i usput se ruga svima koji sebe previše ozbiljno shvaćaju, nose maske glumatajući svoje lažne identitete i </w:t>
      </w:r>
      <w:proofErr w:type="spellStart"/>
      <w:r>
        <w:t>selfove</w:t>
      </w:r>
      <w:proofErr w:type="spellEnd"/>
      <w:r>
        <w:t xml:space="preserve"> kako bi prikrili vlastitu prazninu ili male Narcise koji čuče u mnogima; od društva, politike, kulture do masovnih medija. Na nekim su slikama bijedne kulise lažnih egzistencija, a na drugima kristalni portali u druge, ljepše dimenzije koje nas okružuju. U konačnici, za umjetnicu nema dileme koji je put bolji ako smo samo malo hrabriji.</w:t>
      </w:r>
    </w:p>
    <w:p w14:paraId="3D919DEB"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Korisnici: namijenjeno svim uzrastima</w:t>
      </w:r>
    </w:p>
    <w:p w14:paraId="1664241A" w14:textId="77777777" w:rsidR="00EA66A9" w:rsidRDefault="00EA66A9" w:rsidP="0097469B">
      <w:pPr>
        <w:tabs>
          <w:tab w:val="left" w:pos="3717"/>
        </w:tabs>
        <w:spacing w:after="0"/>
        <w:jc w:val="both"/>
      </w:pPr>
    </w:p>
    <w:p w14:paraId="1AC9CA38" w14:textId="77777777" w:rsidR="00EA66A9" w:rsidRPr="003932F4" w:rsidRDefault="00EA66A9" w:rsidP="0097469B">
      <w:pPr>
        <w:tabs>
          <w:tab w:val="left" w:pos="3717"/>
        </w:tabs>
        <w:spacing w:after="0"/>
        <w:jc w:val="both"/>
        <w:rPr>
          <w:b/>
        </w:rPr>
      </w:pPr>
      <w:r w:rsidRPr="003932F4">
        <w:rPr>
          <w:b/>
        </w:rPr>
        <w:t xml:space="preserve">Naziv izložbe: </w:t>
      </w:r>
      <w:r>
        <w:rPr>
          <w:b/>
        </w:rPr>
        <w:t xml:space="preserve">Marinko </w:t>
      </w:r>
      <w:proofErr w:type="spellStart"/>
      <w:r>
        <w:rPr>
          <w:b/>
        </w:rPr>
        <w:t>Jelača</w:t>
      </w:r>
      <w:proofErr w:type="spellEnd"/>
      <w:r>
        <w:rPr>
          <w:b/>
        </w:rPr>
        <w:t xml:space="preserve"> „</w:t>
      </w:r>
      <w:r w:rsidRPr="00AD4EDF">
        <w:rPr>
          <w:b/>
        </w:rPr>
        <w:t>Životni ciklusi</w:t>
      </w:r>
      <w:r>
        <w:rPr>
          <w:b/>
        </w:rPr>
        <w:t>“</w:t>
      </w:r>
    </w:p>
    <w:p w14:paraId="4A5F98D7"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Mjesto održavanja i prostor: Mala dvorana Galerije Prica, Trg Matice hrvatske 6, Samobor</w:t>
      </w:r>
    </w:p>
    <w:p w14:paraId="5077496B"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Vrijeme trajanja: </w:t>
      </w:r>
      <w:r>
        <w:rPr>
          <w:rStyle w:val="15gqbtuta5zvwkgntkvx90"/>
        </w:rPr>
        <w:t>23.11. - 31.12.2021.</w:t>
      </w:r>
    </w:p>
    <w:p w14:paraId="0B487B7F"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Autor stručne koncepcije: </w:t>
      </w:r>
      <w:r>
        <w:t xml:space="preserve">Marinko </w:t>
      </w:r>
      <w:proofErr w:type="spellStart"/>
      <w:r>
        <w:t>Jelača</w:t>
      </w:r>
      <w:proofErr w:type="spellEnd"/>
      <w:r>
        <w:t xml:space="preserve"> i Sonja </w:t>
      </w:r>
      <w:proofErr w:type="spellStart"/>
      <w:r>
        <w:t>Švec</w:t>
      </w:r>
      <w:proofErr w:type="spellEnd"/>
      <w:r>
        <w:t xml:space="preserve"> </w:t>
      </w:r>
      <w:proofErr w:type="spellStart"/>
      <w:r>
        <w:t>Španjol</w:t>
      </w:r>
      <w:proofErr w:type="spellEnd"/>
    </w:p>
    <w:p w14:paraId="76B660A5"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Autor likov</w:t>
      </w:r>
      <w:r>
        <w:t xml:space="preserve">nog postava: Marinko </w:t>
      </w:r>
      <w:proofErr w:type="spellStart"/>
      <w:r>
        <w:t>Jelača</w:t>
      </w:r>
      <w:proofErr w:type="spellEnd"/>
      <w:r>
        <w:t xml:space="preserve"> i Nikolina Šimunović</w:t>
      </w:r>
    </w:p>
    <w:p w14:paraId="4DA68BE8"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Opseg: </w:t>
      </w:r>
      <w:r>
        <w:t xml:space="preserve">26 grafika – kombinirana tehnika i 13 </w:t>
      </w:r>
      <w:proofErr w:type="spellStart"/>
      <w:r>
        <w:t>linoreza</w:t>
      </w:r>
      <w:proofErr w:type="spellEnd"/>
      <w:r>
        <w:t xml:space="preserve"> – matrica za otisak</w:t>
      </w:r>
    </w:p>
    <w:p w14:paraId="095227C4"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Web: </w:t>
      </w:r>
      <w:hyperlink r:id="rId20" w:history="1">
        <w:r w:rsidRPr="00DC1D1A">
          <w:rPr>
            <w:rStyle w:val="Hyperlink"/>
          </w:rPr>
          <w:t>https://www.samobor.hr/galerija-prica/marinko-jelaca-zivotni-ciklusi-n7358</w:t>
        </w:r>
      </w:hyperlink>
      <w:r>
        <w:t xml:space="preserve">   </w:t>
      </w:r>
    </w:p>
    <w:p w14:paraId="2FCC2D92"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Vrsta: umjetnička, tuzemna, studijska, samostalna</w:t>
      </w:r>
    </w:p>
    <w:p w14:paraId="46FD09B0" w14:textId="77777777" w:rsidR="00EA66A9" w:rsidRDefault="00EA66A9" w:rsidP="0097469B">
      <w:pPr>
        <w:pStyle w:val="ListParagraph"/>
        <w:numPr>
          <w:ilvl w:val="0"/>
          <w:numId w:val="28"/>
        </w:numPr>
        <w:tabs>
          <w:tab w:val="left" w:pos="3717"/>
        </w:tabs>
        <w:suppressAutoHyphens/>
        <w:autoSpaceDN w:val="0"/>
        <w:spacing w:after="0"/>
        <w:jc w:val="both"/>
        <w:textAlignment w:val="baseline"/>
      </w:pPr>
      <w:r w:rsidRPr="003932F4">
        <w:t xml:space="preserve">Tema: </w:t>
      </w:r>
      <w:r>
        <w:t xml:space="preserve">Inspiriran bogatstvom i ljepotom života, te njegovim beskrajnim oblicima i bojama, Marinko </w:t>
      </w:r>
      <w:proofErr w:type="spellStart"/>
      <w:r>
        <w:t>Jelača</w:t>
      </w:r>
      <w:proofErr w:type="spellEnd"/>
      <w:r>
        <w:t xml:space="preserve"> utjelovljuje cikličnost života u nizu gravura u boji na </w:t>
      </w:r>
      <w:proofErr w:type="spellStart"/>
      <w:r>
        <w:t>lesonitu</w:t>
      </w:r>
      <w:proofErr w:type="spellEnd"/>
      <w:r>
        <w:t xml:space="preserve">. Kontinuirano rađanje novog i drugačijeg pruža beskrajne mogućnosti u interpretaciji kruga života. Oblikujući niz matrica na kojima bilježi subjektivnu interpretaciju osobnih doživljaja, iskustava i emocija umjetnik stvara rapsodiju boja i oblika koji bude reminiscenciju na arhetipske forme. Vrijeme prolazi i život se mijenja, a u skladu s njime Marinko </w:t>
      </w:r>
      <w:proofErr w:type="spellStart"/>
      <w:r>
        <w:t>Jelača</w:t>
      </w:r>
      <w:proofErr w:type="spellEnd"/>
      <w:r>
        <w:t xml:space="preserve"> reagira na promjene i nova iskustva. Matrice kao temelj stvaranja koje, kako sâm umjetnik kaže, imaju "isti, a možda i veći značaj od samog otiska na grafičkim listovima", postaju glavni fokus ciklusa. Iako su matrice sredstvo u procesu nastanka (dok se završnim radom smatra otisak), upravo u njima leži bogatstvo kreacije i oblikovanja, a tragovi samog djelovanja metafora su života u nastanku. Tako postupci tijekom stvaralačkog procesa postaju odraz života i nas samih – sa svim prednostima i nedostacima.</w:t>
      </w:r>
    </w:p>
    <w:p w14:paraId="746981FF" w14:textId="77777777" w:rsidR="00EA66A9" w:rsidRDefault="00EA66A9" w:rsidP="0097469B">
      <w:pPr>
        <w:pStyle w:val="ListParagraph"/>
        <w:tabs>
          <w:tab w:val="left" w:pos="3717"/>
        </w:tabs>
        <w:spacing w:after="0"/>
        <w:jc w:val="both"/>
      </w:pPr>
      <w:r>
        <w:lastRenderedPageBreak/>
        <w:t xml:space="preserve">Vođen zen filozofijom koja nalaže kako istinu možemo otkriti samo ako prestanemo oponašati i počnemo ozbiljno istraživati, te nikako ne odustanemo od traženja odgovora na temeljna životna pitanja i izazove, Marinko </w:t>
      </w:r>
      <w:proofErr w:type="spellStart"/>
      <w:r>
        <w:t>Jelača</w:t>
      </w:r>
      <w:proofErr w:type="spellEnd"/>
      <w:r>
        <w:t xml:space="preserve"> posvećuje se istraživanju života kroz umjetnost prepuštajući jarkim toplim bojama i zemljanim tonovima da emaniraju bilo života. Na pitanje "Što je to život?" umjetnik odgovara ciklusom koji dijeli u nekoliko tematskih cjelina: uterus, godovi, </w:t>
      </w:r>
      <w:proofErr w:type="spellStart"/>
      <w:r>
        <w:t>sacra</w:t>
      </w:r>
      <w:proofErr w:type="spellEnd"/>
      <w:r>
        <w:t xml:space="preserve">, </w:t>
      </w:r>
      <w:proofErr w:type="spellStart"/>
      <w:r>
        <w:t>anima</w:t>
      </w:r>
      <w:proofErr w:type="spellEnd"/>
      <w:r>
        <w:t xml:space="preserve"> i </w:t>
      </w:r>
      <w:proofErr w:type="spellStart"/>
      <w:r>
        <w:t>homo</w:t>
      </w:r>
      <w:proofErr w:type="spellEnd"/>
      <w:r>
        <w:t xml:space="preserve"> unutar kojih interpretira postulate života. Pulsirajuće titrave linije i plohe kroz koje kola život formiraju arhetipske oblike koji bude reminiscenciju na odveć poznato, blisko, a opet nepoznato, jer smo se godinama, desetljećima i stoljećima sustavno distancirali od počela. Splet formi, oblika i likova koji poput negativa izviru iz površine zasićene jarkom narančasto-crvenom ili žuto-zelenom magmom naznaka su obrisa ljudskih likova, ptica, riba, ali i prethistorijskih bića o čijem smo postojanju spoznali putem fosilnih ostataka. Uterus kao simbol plodnosti, zaštite i snage ukazuje na neraskidivu sponu između ljudskih bića, ali i čovjeka i prirode. Životni godovi koncentričnim krugovima predočuju stupnjeve bitka, dok </w:t>
      </w:r>
      <w:proofErr w:type="spellStart"/>
      <w:r>
        <w:t>anima</w:t>
      </w:r>
      <w:proofErr w:type="spellEnd"/>
      <w:r>
        <w:t xml:space="preserve"> i </w:t>
      </w:r>
      <w:proofErr w:type="spellStart"/>
      <w:r>
        <w:t>homo</w:t>
      </w:r>
      <w:proofErr w:type="spellEnd"/>
      <w:r>
        <w:t xml:space="preserve"> ukazuju na nemogućnost određivanja granice između umjetnosti i života, čovjeka i prirode, te prirode i umjetnosti. Marinko </w:t>
      </w:r>
      <w:proofErr w:type="spellStart"/>
      <w:r>
        <w:t>Jelača</w:t>
      </w:r>
      <w:proofErr w:type="spellEnd"/>
      <w:r>
        <w:t xml:space="preserve"> ne opisuje već likovno bilježi utiske života kroz motiv ptice kao simbola duše, vodenih stvorenja kao božanstava, ribe kao simbola života i mudrosti, te čovjeka kao personifikaciju svemira u malom. Kroz tematske cjeline javljaju se objedinjujući elementi: srce odnosno pojam duhovnog i osjećajnog središta ljudskog bića, trokut kao znak </w:t>
      </w:r>
      <w:proofErr w:type="spellStart"/>
      <w:r>
        <w:t>trojnosti</w:t>
      </w:r>
      <w:proofErr w:type="spellEnd"/>
      <w:r>
        <w:t xml:space="preserve"> (tijelo, duša i duh), te krug kao simbol savršenosti, homogenosti i cikličnosti života. Dinamične kompozicije nizanjem linijski povezanih likova i formi djeluju poput kodiranih slika – što ih dulje promatramo, to se više otvaraju pojedini oblici i sadržaji. Ritam prikaza je potenciran izmjenom dominantnog linijskog crteža te </w:t>
      </w:r>
      <w:proofErr w:type="spellStart"/>
      <w:r>
        <w:t>mrljastih</w:t>
      </w:r>
      <w:proofErr w:type="spellEnd"/>
      <w:r>
        <w:t xml:space="preserve"> ploha ispunjenih bojom. Ljudske i životinjske figure djeluju praiskonski - kao da su preuzete iz nekih drevnih zapisa. Forme bude reminiscenciju na kolektivno sjećanje svojim prepoznatljivim elementima, no potom se stapaju ili rastaču u apstraktne oblike koji su poveznica s ondašnjim, podsvjesnim i nematerijalnim. Naglašeno je vertikalno gibanje koje ukazuje na povezanost neba i zemlje, duhovnog i tjelesnog, čovjeka i prirode, prirode i umjetnosti. Apstraktne forme su razvedene i kompleksne poput nutrine bića odnosno njegove duše.</w:t>
      </w:r>
    </w:p>
    <w:p w14:paraId="0EAD0468"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Korisnici: namijenjeno svim uzrastima</w:t>
      </w:r>
    </w:p>
    <w:p w14:paraId="1E8ECB7F" w14:textId="77777777" w:rsidR="00EA66A9" w:rsidRDefault="00EA66A9" w:rsidP="0097469B">
      <w:pPr>
        <w:tabs>
          <w:tab w:val="left" w:pos="3717"/>
        </w:tabs>
        <w:spacing w:after="0"/>
        <w:jc w:val="both"/>
      </w:pPr>
    </w:p>
    <w:p w14:paraId="67218613" w14:textId="77777777" w:rsidR="00EA66A9" w:rsidRPr="003932F4" w:rsidRDefault="00EA66A9" w:rsidP="0097469B">
      <w:pPr>
        <w:spacing w:after="0"/>
        <w:jc w:val="both"/>
        <w:rPr>
          <w:b/>
        </w:rPr>
      </w:pPr>
      <w:r w:rsidRPr="003932F4">
        <w:rPr>
          <w:b/>
        </w:rPr>
        <w:t>OSTALE IZLOŽBE ODRŽANE U SUORGANIZACIJI GALERIJE PRICA u prostoru Galerije Prica:</w:t>
      </w:r>
    </w:p>
    <w:p w14:paraId="0C2176EC" w14:textId="77777777" w:rsidR="00EA66A9" w:rsidRPr="008A24AC" w:rsidRDefault="00EA66A9" w:rsidP="0097469B">
      <w:pPr>
        <w:tabs>
          <w:tab w:val="left" w:pos="3717"/>
        </w:tabs>
        <w:spacing w:after="0"/>
        <w:jc w:val="both"/>
        <w:rPr>
          <w:b/>
        </w:rPr>
      </w:pPr>
      <w:r w:rsidRPr="003932F4">
        <w:rPr>
          <w:b/>
        </w:rPr>
        <w:t xml:space="preserve">Naziv izložbe: </w:t>
      </w:r>
      <w:r w:rsidRPr="008A24AC">
        <w:rPr>
          <w:b/>
        </w:rPr>
        <w:t xml:space="preserve">Izložba kreativne likovne radionice </w:t>
      </w:r>
      <w:proofErr w:type="spellStart"/>
      <w:r w:rsidRPr="008A24AC">
        <w:rPr>
          <w:b/>
        </w:rPr>
        <w:t>iRPo</w:t>
      </w:r>
      <w:proofErr w:type="spellEnd"/>
      <w:r w:rsidRPr="008A24AC">
        <w:rPr>
          <w:b/>
        </w:rPr>
        <w:t xml:space="preserve"> 2020./2021.</w:t>
      </w:r>
    </w:p>
    <w:p w14:paraId="7ADC0469" w14:textId="77777777" w:rsidR="00EA66A9" w:rsidRPr="003932F4" w:rsidRDefault="00EA66A9" w:rsidP="0097469B">
      <w:pPr>
        <w:pStyle w:val="ListParagraph"/>
        <w:numPr>
          <w:ilvl w:val="0"/>
          <w:numId w:val="31"/>
        </w:numPr>
        <w:tabs>
          <w:tab w:val="left" w:pos="3717"/>
        </w:tabs>
        <w:suppressAutoHyphens/>
        <w:autoSpaceDN w:val="0"/>
        <w:spacing w:after="0"/>
        <w:jc w:val="both"/>
        <w:textAlignment w:val="baseline"/>
      </w:pPr>
      <w:r w:rsidRPr="003932F4">
        <w:t>Mjesto održavanja</w:t>
      </w:r>
      <w:r>
        <w:t xml:space="preserve">: </w:t>
      </w:r>
      <w:r w:rsidRPr="003932F4">
        <w:t>Mala dvorana Galerije Prica, Trg Matice hrvatske 6, Samobor</w:t>
      </w:r>
      <w:r>
        <w:t xml:space="preserve"> </w:t>
      </w:r>
    </w:p>
    <w:p w14:paraId="65A237B0" w14:textId="77777777" w:rsidR="00EA66A9" w:rsidRDefault="00EA66A9" w:rsidP="0097469B">
      <w:pPr>
        <w:pStyle w:val="ListParagraph"/>
        <w:numPr>
          <w:ilvl w:val="0"/>
          <w:numId w:val="31"/>
        </w:numPr>
        <w:tabs>
          <w:tab w:val="left" w:pos="3717"/>
        </w:tabs>
        <w:suppressAutoHyphens/>
        <w:autoSpaceDN w:val="0"/>
        <w:spacing w:after="0"/>
        <w:jc w:val="both"/>
        <w:textAlignment w:val="baseline"/>
      </w:pPr>
      <w:r w:rsidRPr="003932F4">
        <w:t xml:space="preserve">Vrijeme trajanja: </w:t>
      </w:r>
      <w:r>
        <w:t>Izložba povodom obilježavanja Međunarodnog dana muzeja 18. svibnja</w:t>
      </w:r>
    </w:p>
    <w:p w14:paraId="1B3F4B68" w14:textId="77777777" w:rsidR="00EA66A9" w:rsidRPr="003932F4" w:rsidRDefault="00EA66A9" w:rsidP="0097469B">
      <w:pPr>
        <w:pStyle w:val="ListParagraph"/>
        <w:numPr>
          <w:ilvl w:val="0"/>
          <w:numId w:val="31"/>
        </w:numPr>
        <w:tabs>
          <w:tab w:val="left" w:pos="3717"/>
        </w:tabs>
        <w:suppressAutoHyphens/>
        <w:autoSpaceDN w:val="0"/>
        <w:spacing w:after="0"/>
        <w:jc w:val="both"/>
        <w:textAlignment w:val="baseline"/>
      </w:pPr>
      <w:r w:rsidRPr="003932F4">
        <w:t xml:space="preserve">Autor stručne koncepcije: </w:t>
      </w:r>
      <w:r>
        <w:t xml:space="preserve">Irena </w:t>
      </w:r>
      <w:proofErr w:type="spellStart"/>
      <w:r>
        <w:t>Podvorac</w:t>
      </w:r>
      <w:proofErr w:type="spellEnd"/>
      <w:r w:rsidRPr="003932F4">
        <w:t xml:space="preserve"> i Nikolina Šimunović</w:t>
      </w:r>
    </w:p>
    <w:p w14:paraId="663CA0E8" w14:textId="77777777" w:rsidR="00EA66A9" w:rsidRPr="003932F4" w:rsidRDefault="00EA66A9" w:rsidP="0097469B">
      <w:pPr>
        <w:pStyle w:val="ListParagraph"/>
        <w:numPr>
          <w:ilvl w:val="0"/>
          <w:numId w:val="31"/>
        </w:numPr>
        <w:tabs>
          <w:tab w:val="left" w:pos="3717"/>
        </w:tabs>
        <w:suppressAutoHyphens/>
        <w:autoSpaceDN w:val="0"/>
        <w:spacing w:after="0"/>
        <w:jc w:val="both"/>
        <w:textAlignment w:val="baseline"/>
      </w:pPr>
      <w:r w:rsidRPr="003932F4">
        <w:t xml:space="preserve">Opseg: </w:t>
      </w:r>
      <w:r>
        <w:t>124 likovna rada  - crteži, slike, skulpture izrađeni od strane djece i odraslih</w:t>
      </w:r>
    </w:p>
    <w:p w14:paraId="3EF5D31A" w14:textId="77777777" w:rsidR="00EA66A9" w:rsidRPr="003932F4" w:rsidRDefault="00EA66A9" w:rsidP="0097469B">
      <w:pPr>
        <w:pStyle w:val="ListParagraph"/>
        <w:numPr>
          <w:ilvl w:val="0"/>
          <w:numId w:val="31"/>
        </w:numPr>
        <w:tabs>
          <w:tab w:val="left" w:pos="3717"/>
        </w:tabs>
        <w:suppressAutoHyphens/>
        <w:autoSpaceDN w:val="0"/>
        <w:spacing w:after="0"/>
        <w:jc w:val="both"/>
        <w:textAlignment w:val="baseline"/>
      </w:pPr>
      <w:r w:rsidRPr="003932F4">
        <w:t xml:space="preserve">Web: </w:t>
      </w:r>
      <w:hyperlink r:id="rId21" w:history="1">
        <w:r w:rsidRPr="00DC1D1A">
          <w:rPr>
            <w:rStyle w:val="Hyperlink"/>
          </w:rPr>
          <w:t>https://www.samobor.hr/galerija-prica/izlozba-kreativne-likovne-radionice-irpo-20202021-n6890</w:t>
        </w:r>
      </w:hyperlink>
      <w:r>
        <w:t xml:space="preserve">  </w:t>
      </w:r>
    </w:p>
    <w:p w14:paraId="77B058B8" w14:textId="77777777" w:rsidR="00EA66A9" w:rsidRPr="003932F4" w:rsidRDefault="00EA66A9" w:rsidP="0097469B">
      <w:pPr>
        <w:pStyle w:val="ListParagraph"/>
        <w:numPr>
          <w:ilvl w:val="0"/>
          <w:numId w:val="31"/>
        </w:numPr>
        <w:tabs>
          <w:tab w:val="left" w:pos="3717"/>
        </w:tabs>
        <w:suppressAutoHyphens/>
        <w:autoSpaceDN w:val="0"/>
        <w:spacing w:after="0"/>
        <w:jc w:val="both"/>
        <w:textAlignment w:val="baseline"/>
      </w:pPr>
      <w:r w:rsidRPr="003932F4">
        <w:t xml:space="preserve">Vrsta: umjetnička, tuzemna, studijska, </w:t>
      </w:r>
      <w:r>
        <w:t>skupna</w:t>
      </w:r>
    </w:p>
    <w:p w14:paraId="43488799" w14:textId="77777777" w:rsidR="00EA66A9" w:rsidRDefault="00EA66A9" w:rsidP="0097469B">
      <w:pPr>
        <w:pStyle w:val="ListParagraph"/>
        <w:numPr>
          <w:ilvl w:val="0"/>
          <w:numId w:val="31"/>
        </w:numPr>
        <w:tabs>
          <w:tab w:val="left" w:pos="3717"/>
        </w:tabs>
        <w:suppressAutoHyphens/>
        <w:autoSpaceDN w:val="0"/>
        <w:spacing w:after="0"/>
        <w:jc w:val="both"/>
        <w:textAlignment w:val="baseline"/>
      </w:pPr>
      <w:r w:rsidRPr="003932F4">
        <w:t xml:space="preserve">Tema: </w:t>
      </w:r>
      <w:r>
        <w:t xml:space="preserve">Kreativna likovna radionica u </w:t>
      </w:r>
      <w:proofErr w:type="spellStart"/>
      <w:r>
        <w:t>pandemijskoj</w:t>
      </w:r>
      <w:proofErr w:type="spellEnd"/>
      <w:r>
        <w:t xml:space="preserve"> godini pokušala se prilagoditi trenutku. Tijekom jeseni 2020. godine stvarali smo u grupama poštujući stroge epidemiološke mjere. Drugi </w:t>
      </w:r>
      <w:proofErr w:type="spellStart"/>
      <w:r>
        <w:t>lockdown</w:t>
      </w:r>
      <w:proofErr w:type="spellEnd"/>
      <w:r>
        <w:t xml:space="preserve"> u studenom 2020. godine nas je zaustavio i radionica je s dijelom polaznika prešla na individualnu nastavu i rad u ateljeu. Ciklus rada u grupi i individualnih satova nastavio se izmjenjivati ovisno o stanju epidemije. Individualni rad, još je više omogućio „brušenje“ vještine crtanja ili modeliranja na jednom radu i po nekoliko tjedana. S ponosom mogu reći da je vidljiv napredak u razvijanju vještine od početka radionice do sada.</w:t>
      </w:r>
    </w:p>
    <w:p w14:paraId="5086E30E" w14:textId="77777777" w:rsidR="00EA66A9" w:rsidRDefault="00EA66A9" w:rsidP="0097469B">
      <w:pPr>
        <w:pStyle w:val="ListParagraph"/>
        <w:tabs>
          <w:tab w:val="left" w:pos="3717"/>
        </w:tabs>
        <w:spacing w:after="0"/>
        <w:jc w:val="both"/>
      </w:pPr>
      <w:r>
        <w:t xml:space="preserve">Na radionici, pažnju smo posvetili crtanju kao osnovi svih ostalih likovnih medija. Polaznici su učili stvarno gledati i vidjeti svijet oko sebe. Crtačku vještinu razvijali su promatranjem sadrenih antičkih skulptura, crtanjem motiva iz svakodnevnog života i biljaka. Slikarske i grafičke tehnike stvarali smo iz mašte i fantazije. Kod modeliranja skulptura i izrade keramičkih upotrebnih predmeta koristili smo glinu. Ona ima jedinstvenu terapeutsku kvalitetu koja smiruju i </w:t>
      </w:r>
      <w:proofErr w:type="spellStart"/>
      <w:r>
        <w:t>uzemljuje</w:t>
      </w:r>
      <w:proofErr w:type="spellEnd"/>
      <w:r>
        <w:t xml:space="preserve">. Kvaliteta gline je da lako mijenja oblik, oblikuje se oduzimanjem i dodavanjem mase. Eventualne pogreške ili promijene u dizajnu se lako korigiraju. Polaznik tijekom rada dobiva osjećaj kontrole nad uspjehom svog projekta što poboljšava samopoštovanje i </w:t>
      </w:r>
      <w:proofErr w:type="spellStart"/>
      <w:r>
        <w:t>samoizražavanje</w:t>
      </w:r>
      <w:proofErr w:type="spellEnd"/>
      <w:r>
        <w:t xml:space="preserve">, jer </w:t>
      </w:r>
      <w:r>
        <w:lastRenderedPageBreak/>
        <w:t xml:space="preserve">može vidjeti da pogreške neće zaustaviti njegov napredak. Pogriješiti tijekom rada je neophodno za </w:t>
      </w:r>
      <w:proofErr w:type="spellStart"/>
      <w:r>
        <w:t>samopoboljšanje</w:t>
      </w:r>
      <w:proofErr w:type="spellEnd"/>
      <w:r>
        <w:t xml:space="preserve"> i kvalitetniji rad u budućnosti.</w:t>
      </w:r>
    </w:p>
    <w:p w14:paraId="61C16E32" w14:textId="77777777" w:rsidR="00EA66A9" w:rsidRDefault="00EA66A9" w:rsidP="0097469B">
      <w:pPr>
        <w:pStyle w:val="ListParagraph"/>
        <w:tabs>
          <w:tab w:val="left" w:pos="3717"/>
        </w:tabs>
        <w:spacing w:after="0"/>
        <w:jc w:val="both"/>
      </w:pPr>
      <w:r>
        <w:t>Na izložbi možete vidjeti radove u različitim tehnikama crtanja (olovka, tuš, ugljen), slikanja (akvarel, tempera, kolaž), grafike (</w:t>
      </w:r>
      <w:proofErr w:type="spellStart"/>
      <w:r>
        <w:t>linorez</w:t>
      </w:r>
      <w:proofErr w:type="spellEnd"/>
      <w:r>
        <w:t xml:space="preserve">, </w:t>
      </w:r>
      <w:proofErr w:type="spellStart"/>
      <w:r>
        <w:t>monotipija</w:t>
      </w:r>
      <w:proofErr w:type="spellEnd"/>
      <w:r>
        <w:t xml:space="preserve"> i suha igla), kiparstva i keramike (glina i gips, žica).</w:t>
      </w:r>
    </w:p>
    <w:p w14:paraId="54AD5366" w14:textId="77777777" w:rsidR="00EA66A9" w:rsidRDefault="00EA66A9" w:rsidP="0097469B">
      <w:pPr>
        <w:pStyle w:val="ListParagraph"/>
        <w:numPr>
          <w:ilvl w:val="0"/>
          <w:numId w:val="31"/>
        </w:numPr>
        <w:tabs>
          <w:tab w:val="left" w:pos="3717"/>
        </w:tabs>
        <w:suppressAutoHyphens/>
        <w:autoSpaceDN w:val="0"/>
        <w:spacing w:after="0"/>
        <w:jc w:val="both"/>
        <w:textAlignment w:val="baseline"/>
      </w:pPr>
      <w:r w:rsidRPr="003932F4">
        <w:t>Korisnici: izložba je namijenjena za sve uzraste</w:t>
      </w:r>
    </w:p>
    <w:p w14:paraId="186544BA" w14:textId="77777777" w:rsidR="00EA66A9" w:rsidRDefault="00EA66A9" w:rsidP="0097469B">
      <w:pPr>
        <w:tabs>
          <w:tab w:val="left" w:pos="3717"/>
        </w:tabs>
        <w:spacing w:after="0"/>
        <w:jc w:val="both"/>
        <w:rPr>
          <w:b/>
        </w:rPr>
      </w:pPr>
    </w:p>
    <w:p w14:paraId="000A50CA" w14:textId="77777777" w:rsidR="00EA66A9" w:rsidRPr="00843ACC" w:rsidRDefault="00EA66A9" w:rsidP="0097469B">
      <w:pPr>
        <w:tabs>
          <w:tab w:val="left" w:pos="3717"/>
        </w:tabs>
        <w:spacing w:after="0"/>
        <w:jc w:val="both"/>
        <w:rPr>
          <w:b/>
        </w:rPr>
      </w:pPr>
      <w:r w:rsidRPr="003932F4">
        <w:rPr>
          <w:b/>
        </w:rPr>
        <w:t xml:space="preserve">Naziv izložbe: </w:t>
      </w:r>
      <w:r w:rsidRPr="009D6A40">
        <w:rPr>
          <w:b/>
        </w:rPr>
        <w:t xml:space="preserve">Likovna udruga </w:t>
      </w:r>
      <w:proofErr w:type="spellStart"/>
      <w:r w:rsidRPr="009D6A40">
        <w:rPr>
          <w:b/>
        </w:rPr>
        <w:t>Hobby</w:t>
      </w:r>
      <w:proofErr w:type="spellEnd"/>
      <w:r w:rsidRPr="009D6A40">
        <w:rPr>
          <w:b/>
        </w:rPr>
        <w:t xml:space="preserve"> art „Godišnja izložba“</w:t>
      </w:r>
    </w:p>
    <w:p w14:paraId="26CA1839" w14:textId="77777777" w:rsidR="00EA66A9" w:rsidRPr="003932F4" w:rsidRDefault="00EA66A9" w:rsidP="0097469B">
      <w:pPr>
        <w:pStyle w:val="ListParagraph"/>
        <w:numPr>
          <w:ilvl w:val="0"/>
          <w:numId w:val="34"/>
        </w:numPr>
        <w:tabs>
          <w:tab w:val="left" w:pos="3717"/>
        </w:tabs>
        <w:suppressAutoHyphens/>
        <w:autoSpaceDN w:val="0"/>
        <w:spacing w:after="0"/>
        <w:jc w:val="both"/>
        <w:textAlignment w:val="baseline"/>
      </w:pPr>
      <w:r w:rsidRPr="003932F4">
        <w:t>Mjesto održavanja i prostor: Mala dvorana Galerije Prica, Trg Matice hrvatske 6, Samobor</w:t>
      </w:r>
    </w:p>
    <w:p w14:paraId="320FF716" w14:textId="77777777" w:rsidR="00EA66A9" w:rsidRPr="003932F4" w:rsidRDefault="00EA66A9" w:rsidP="0097469B">
      <w:pPr>
        <w:pStyle w:val="ListParagraph"/>
        <w:numPr>
          <w:ilvl w:val="0"/>
          <w:numId w:val="27"/>
        </w:numPr>
        <w:tabs>
          <w:tab w:val="left" w:pos="3717"/>
        </w:tabs>
        <w:suppressAutoHyphens/>
        <w:autoSpaceDN w:val="0"/>
        <w:spacing w:after="0"/>
        <w:jc w:val="both"/>
        <w:textAlignment w:val="baseline"/>
      </w:pPr>
      <w:r w:rsidRPr="003932F4">
        <w:t xml:space="preserve">Vrijeme trajanja: </w:t>
      </w:r>
      <w:r>
        <w:t>26.6. – 11.7.2021.</w:t>
      </w:r>
    </w:p>
    <w:p w14:paraId="2986C6D5" w14:textId="77777777" w:rsidR="00EA66A9" w:rsidRPr="003932F4" w:rsidRDefault="00EA66A9" w:rsidP="0097469B">
      <w:pPr>
        <w:pStyle w:val="ListParagraph"/>
        <w:numPr>
          <w:ilvl w:val="0"/>
          <w:numId w:val="27"/>
        </w:numPr>
        <w:tabs>
          <w:tab w:val="left" w:pos="3717"/>
        </w:tabs>
        <w:suppressAutoHyphens/>
        <w:autoSpaceDN w:val="0"/>
        <w:spacing w:after="0"/>
        <w:jc w:val="both"/>
        <w:textAlignment w:val="baseline"/>
      </w:pPr>
      <w:r w:rsidRPr="003932F4">
        <w:t xml:space="preserve">Opseg: </w:t>
      </w:r>
      <w:r>
        <w:t>20 slika rađenih u tehnici akril na platnu</w:t>
      </w:r>
    </w:p>
    <w:p w14:paraId="3286A9EE" w14:textId="77777777" w:rsidR="00EA66A9" w:rsidRPr="003932F4" w:rsidRDefault="00EA66A9" w:rsidP="0097469B">
      <w:pPr>
        <w:pStyle w:val="ListParagraph"/>
        <w:numPr>
          <w:ilvl w:val="0"/>
          <w:numId w:val="27"/>
        </w:numPr>
        <w:tabs>
          <w:tab w:val="left" w:pos="3717"/>
        </w:tabs>
        <w:suppressAutoHyphens/>
        <w:autoSpaceDN w:val="0"/>
        <w:spacing w:after="0"/>
        <w:textAlignment w:val="baseline"/>
      </w:pPr>
      <w:r w:rsidRPr="003932F4">
        <w:t xml:space="preserve">Web: </w:t>
      </w:r>
      <w:hyperlink r:id="rId22" w:history="1">
        <w:r w:rsidRPr="00DC1D1A">
          <w:rPr>
            <w:rStyle w:val="Hyperlink"/>
          </w:rPr>
          <w:t>https://www.samobor.hr/galerija-prica/likovna-udruga-hobby-art-samobor-godisnja-izlozba-n7009</w:t>
        </w:r>
      </w:hyperlink>
      <w:r>
        <w:t xml:space="preserve"> </w:t>
      </w:r>
    </w:p>
    <w:p w14:paraId="7331CD0D" w14:textId="77777777" w:rsidR="00EA66A9" w:rsidRPr="003932F4" w:rsidRDefault="00EA66A9" w:rsidP="0097469B">
      <w:pPr>
        <w:pStyle w:val="ListParagraph"/>
        <w:numPr>
          <w:ilvl w:val="0"/>
          <w:numId w:val="27"/>
        </w:numPr>
        <w:tabs>
          <w:tab w:val="left" w:pos="3717"/>
        </w:tabs>
        <w:suppressAutoHyphens/>
        <w:autoSpaceDN w:val="0"/>
        <w:spacing w:after="0"/>
        <w:jc w:val="both"/>
        <w:textAlignment w:val="baseline"/>
      </w:pPr>
      <w:r w:rsidRPr="003932F4">
        <w:t>Vrsta: edukativna, informativna,</w:t>
      </w:r>
      <w:r>
        <w:t xml:space="preserve"> tematska, skupna</w:t>
      </w:r>
    </w:p>
    <w:p w14:paraId="58945166" w14:textId="77777777" w:rsidR="00EA66A9" w:rsidRDefault="00EA66A9" w:rsidP="0097469B">
      <w:pPr>
        <w:pStyle w:val="ListParagraph"/>
        <w:numPr>
          <w:ilvl w:val="0"/>
          <w:numId w:val="27"/>
        </w:numPr>
        <w:tabs>
          <w:tab w:val="left" w:pos="3717"/>
        </w:tabs>
        <w:suppressAutoHyphens/>
        <w:autoSpaceDN w:val="0"/>
        <w:spacing w:after="0"/>
        <w:jc w:val="both"/>
        <w:textAlignment w:val="baseline"/>
      </w:pPr>
      <w:r w:rsidRPr="003932F4">
        <w:t xml:space="preserve">Tema: </w:t>
      </w:r>
      <w:r>
        <w:t>U trenutku se sve promijenilo. Sve je stalo. Neizvjesno vrijeme utjecalo je na našu svakodnevicu. Bili smo primorani odvojiti se od okoline i biti sami sa sobom. I ta samoća najljepša je bila kad je sve utihnulo. Vratili smo se sebi, zaboravljenoj biti postojanosti. U ateljeima, hodnicima i sobama gledamo sebe i fotografije vremena. Iz samoće i snage snalažljivosti nastaje iskonska želja za stvaranjem. Slikamo zrcalo svoje duše, autoportrete i portrete bližnjih i dragih ljudi.</w:t>
      </w:r>
    </w:p>
    <w:p w14:paraId="4D03A2A0" w14:textId="77777777" w:rsidR="00EA66A9" w:rsidRDefault="00EA66A9" w:rsidP="0097469B">
      <w:pPr>
        <w:pStyle w:val="ListParagraph"/>
        <w:tabs>
          <w:tab w:val="left" w:pos="3717"/>
        </w:tabs>
        <w:spacing w:after="0"/>
        <w:jc w:val="both"/>
      </w:pPr>
      <w:r>
        <w:t>U ovoj potresnoj situaciji, sretni smo što imamo izložbu koja odiše pozitivnom atmosferom.</w:t>
      </w:r>
    </w:p>
    <w:p w14:paraId="1F82B589" w14:textId="77777777" w:rsidR="00EA66A9" w:rsidRDefault="00EA66A9" w:rsidP="0097469B">
      <w:pPr>
        <w:pStyle w:val="ListParagraph"/>
        <w:tabs>
          <w:tab w:val="left" w:pos="3717"/>
        </w:tabs>
        <w:spacing w:after="0"/>
        <w:jc w:val="both"/>
      </w:pPr>
      <w:r>
        <w:t xml:space="preserve">Odvojeni od grupe, sami u svojoj biti i društvenim okolnostima nastali su portreti i autoportreti polaznika likovne udruge </w:t>
      </w:r>
      <w:proofErr w:type="spellStart"/>
      <w:r>
        <w:t>Hobby</w:t>
      </w:r>
      <w:proofErr w:type="spellEnd"/>
      <w:r>
        <w:t xml:space="preserve"> art. Kao i u svim umjetničkim ciklusima i na ovom se dugo i pomno radilo. Skupna godišnja izložba autora predstavlja svu različitost i autentičnost njihovog stvaralaštva. Iako su za izvedbu slikanih portreta poslužili prvenstveno fotografski predlošci, slikarsko umijeće nije izostalo. Fotografije nisu ponudile sva rješenja i to je bitno!</w:t>
      </w:r>
    </w:p>
    <w:p w14:paraId="747B0156" w14:textId="77777777" w:rsidR="00EA66A9" w:rsidRDefault="00EA66A9" w:rsidP="0097469B">
      <w:pPr>
        <w:pStyle w:val="ListParagraph"/>
        <w:tabs>
          <w:tab w:val="left" w:pos="3717"/>
        </w:tabs>
        <w:spacing w:after="0"/>
        <w:jc w:val="both"/>
      </w:pPr>
      <w:r>
        <w:t xml:space="preserve">U spoznaji vlastite odvojenosti i prepuštanja vlastitoj snalažljivosti, dobili smo originalne ideje predstavljene u mediju slikarstva. Kompozicije su jednostavne i složene. Lica dominiraju u kompozicijama a svjetlo i sjena su u potpunom kontrastu. </w:t>
      </w:r>
    </w:p>
    <w:p w14:paraId="2DEF45C4" w14:textId="77777777" w:rsidR="00EA66A9" w:rsidRDefault="00EA66A9" w:rsidP="0097469B">
      <w:pPr>
        <w:pStyle w:val="ListParagraph"/>
        <w:numPr>
          <w:ilvl w:val="0"/>
          <w:numId w:val="31"/>
        </w:numPr>
        <w:tabs>
          <w:tab w:val="left" w:pos="3717"/>
        </w:tabs>
        <w:suppressAutoHyphens/>
        <w:autoSpaceDN w:val="0"/>
        <w:spacing w:after="0"/>
        <w:jc w:val="both"/>
        <w:textAlignment w:val="baseline"/>
      </w:pPr>
      <w:r w:rsidRPr="003932F4">
        <w:t>Korisnici: izložba je namijenjena za sve uzraste</w:t>
      </w:r>
    </w:p>
    <w:p w14:paraId="4F543E0E" w14:textId="77777777" w:rsidR="00EA66A9" w:rsidRDefault="00EA66A9" w:rsidP="0097469B">
      <w:pPr>
        <w:pStyle w:val="ListParagraph"/>
        <w:tabs>
          <w:tab w:val="left" w:pos="3717"/>
        </w:tabs>
        <w:spacing w:after="0"/>
        <w:jc w:val="both"/>
      </w:pPr>
    </w:p>
    <w:p w14:paraId="6DDD6E5C" w14:textId="77777777" w:rsidR="00EA66A9" w:rsidRPr="009D6A40" w:rsidRDefault="00EA66A9" w:rsidP="0097469B">
      <w:pPr>
        <w:pStyle w:val="ListParagraph"/>
        <w:tabs>
          <w:tab w:val="left" w:pos="3717"/>
        </w:tabs>
        <w:spacing w:after="0"/>
        <w:jc w:val="both"/>
      </w:pPr>
    </w:p>
    <w:p w14:paraId="62DFA001" w14:textId="77777777" w:rsidR="00EA66A9" w:rsidRPr="003932F4" w:rsidRDefault="00EA66A9" w:rsidP="0097469B">
      <w:pPr>
        <w:tabs>
          <w:tab w:val="left" w:pos="3717"/>
        </w:tabs>
        <w:spacing w:after="0"/>
        <w:jc w:val="both"/>
        <w:rPr>
          <w:b/>
        </w:rPr>
      </w:pPr>
      <w:r w:rsidRPr="003932F4">
        <w:rPr>
          <w:b/>
        </w:rPr>
        <w:t>IZLOŽBENI PROGRAM U CENTRU ZA MLADE BUNKER</w:t>
      </w:r>
    </w:p>
    <w:p w14:paraId="380A2573" w14:textId="77777777" w:rsidR="00EA66A9" w:rsidRPr="00472E50" w:rsidRDefault="00EA66A9" w:rsidP="0097469B">
      <w:pPr>
        <w:tabs>
          <w:tab w:val="left" w:pos="3717"/>
        </w:tabs>
        <w:spacing w:after="0"/>
        <w:jc w:val="both"/>
        <w:rPr>
          <w:b/>
        </w:rPr>
      </w:pPr>
      <w:r w:rsidRPr="00472E50">
        <w:rPr>
          <w:b/>
        </w:rPr>
        <w:t xml:space="preserve">Naziv izložbe: </w:t>
      </w:r>
      <w:proofErr w:type="spellStart"/>
      <w:r>
        <w:rPr>
          <w:b/>
        </w:rPr>
        <w:t>Tisja</w:t>
      </w:r>
      <w:proofErr w:type="spellEnd"/>
      <w:r>
        <w:rPr>
          <w:b/>
        </w:rPr>
        <w:t xml:space="preserve"> Kljaković </w:t>
      </w:r>
      <w:proofErr w:type="spellStart"/>
      <w:r>
        <w:rPr>
          <w:b/>
        </w:rPr>
        <w:t>Braić</w:t>
      </w:r>
      <w:proofErr w:type="spellEnd"/>
      <w:r>
        <w:rPr>
          <w:b/>
        </w:rPr>
        <w:t xml:space="preserve"> „Oni“</w:t>
      </w:r>
    </w:p>
    <w:p w14:paraId="784B7382" w14:textId="77777777" w:rsidR="00EA66A9" w:rsidRPr="00843ACC" w:rsidRDefault="00EA66A9" w:rsidP="0097469B">
      <w:pPr>
        <w:pStyle w:val="ListParagraph"/>
        <w:numPr>
          <w:ilvl w:val="0"/>
          <w:numId w:val="37"/>
        </w:numPr>
        <w:tabs>
          <w:tab w:val="left" w:pos="3717"/>
        </w:tabs>
        <w:suppressAutoHyphens/>
        <w:autoSpaceDN w:val="0"/>
        <w:spacing w:after="0"/>
        <w:jc w:val="both"/>
        <w:textAlignment w:val="baseline"/>
      </w:pPr>
      <w:r w:rsidRPr="00843ACC">
        <w:t>Mjesto održavanja i prostor: Centar za mlade Bunker</w:t>
      </w:r>
      <w:r>
        <w:t xml:space="preserve"> – Art room</w:t>
      </w:r>
      <w:r w:rsidRPr="00843ACC">
        <w:t xml:space="preserve">, </w:t>
      </w:r>
      <w:r>
        <w:t>U</w:t>
      </w:r>
      <w:r w:rsidRPr="00843ACC">
        <w:t>lica Savke Dabčević Kučar 8</w:t>
      </w:r>
    </w:p>
    <w:p w14:paraId="019B2E0D" w14:textId="77777777" w:rsidR="00EA66A9" w:rsidRPr="00843ACC" w:rsidRDefault="00EA66A9" w:rsidP="0097469B">
      <w:pPr>
        <w:pStyle w:val="ListParagraph"/>
        <w:numPr>
          <w:ilvl w:val="0"/>
          <w:numId w:val="37"/>
        </w:numPr>
        <w:tabs>
          <w:tab w:val="left" w:pos="3717"/>
        </w:tabs>
        <w:suppressAutoHyphens/>
        <w:autoSpaceDN w:val="0"/>
        <w:spacing w:after="0"/>
        <w:jc w:val="both"/>
        <w:textAlignment w:val="baseline"/>
      </w:pPr>
      <w:r w:rsidRPr="00843ACC">
        <w:t xml:space="preserve">Vrijeme trajanja: </w:t>
      </w:r>
      <w:r>
        <w:rPr>
          <w:rStyle w:val="15gqbtuta5zvwkgntkvx90"/>
        </w:rPr>
        <w:t>19. 3. - 23.5. 2021.</w:t>
      </w:r>
    </w:p>
    <w:p w14:paraId="39426AE3" w14:textId="77777777" w:rsidR="00EA66A9" w:rsidRPr="00843ACC" w:rsidRDefault="00EA66A9" w:rsidP="0097469B">
      <w:pPr>
        <w:pStyle w:val="ListParagraph"/>
        <w:numPr>
          <w:ilvl w:val="0"/>
          <w:numId w:val="37"/>
        </w:numPr>
        <w:tabs>
          <w:tab w:val="left" w:pos="3717"/>
        </w:tabs>
        <w:suppressAutoHyphens/>
        <w:autoSpaceDN w:val="0"/>
        <w:spacing w:after="0"/>
        <w:jc w:val="both"/>
        <w:textAlignment w:val="baseline"/>
      </w:pPr>
      <w:r w:rsidRPr="00843ACC">
        <w:t xml:space="preserve">Web: </w:t>
      </w:r>
      <w:hyperlink r:id="rId23" w:history="1">
        <w:r w:rsidRPr="00DC1D1A">
          <w:rPr>
            <w:rStyle w:val="Hyperlink"/>
          </w:rPr>
          <w:t>https://www.samobor.hr/bunker/tisja-kljakovic-braic-izlozba-karikatura-n6712</w:t>
        </w:r>
      </w:hyperlink>
      <w:r>
        <w:t xml:space="preserve"> </w:t>
      </w:r>
    </w:p>
    <w:p w14:paraId="440B48DA" w14:textId="77777777" w:rsidR="00EA66A9" w:rsidRDefault="00EA66A9" w:rsidP="0097469B">
      <w:pPr>
        <w:pStyle w:val="ListParagraph"/>
        <w:numPr>
          <w:ilvl w:val="0"/>
          <w:numId w:val="37"/>
        </w:numPr>
        <w:tabs>
          <w:tab w:val="left" w:pos="3717"/>
        </w:tabs>
        <w:suppressAutoHyphens/>
        <w:autoSpaceDN w:val="0"/>
        <w:spacing w:after="0"/>
        <w:jc w:val="both"/>
        <w:textAlignment w:val="baseline"/>
      </w:pPr>
      <w:r w:rsidRPr="00843ACC">
        <w:t>Autor</w:t>
      </w:r>
      <w:r>
        <w:t>i</w:t>
      </w:r>
      <w:r w:rsidRPr="00843ACC">
        <w:t xml:space="preserve"> stručne koncepcije</w:t>
      </w:r>
      <w:r>
        <w:t xml:space="preserve"> i likovnog postava</w:t>
      </w:r>
      <w:r w:rsidRPr="00843ACC">
        <w:t xml:space="preserve">: </w:t>
      </w:r>
      <w:r>
        <w:t xml:space="preserve">Guido </w:t>
      </w:r>
      <w:proofErr w:type="spellStart"/>
      <w:r>
        <w:t>Quien</w:t>
      </w:r>
      <w:proofErr w:type="spellEnd"/>
      <w:r>
        <w:t xml:space="preserve"> i Nikolina Šimunović</w:t>
      </w:r>
    </w:p>
    <w:p w14:paraId="7FF6B5F2" w14:textId="77777777" w:rsidR="00EA66A9" w:rsidRPr="00843ACC" w:rsidRDefault="00EA66A9" w:rsidP="0097469B">
      <w:pPr>
        <w:pStyle w:val="ListParagraph"/>
        <w:numPr>
          <w:ilvl w:val="0"/>
          <w:numId w:val="37"/>
        </w:numPr>
        <w:tabs>
          <w:tab w:val="left" w:pos="3717"/>
        </w:tabs>
        <w:suppressAutoHyphens/>
        <w:autoSpaceDN w:val="0"/>
        <w:spacing w:after="0"/>
        <w:jc w:val="both"/>
        <w:textAlignment w:val="baseline"/>
      </w:pPr>
      <w:r>
        <w:t xml:space="preserve">Autor predgovora: Guido </w:t>
      </w:r>
      <w:proofErr w:type="spellStart"/>
      <w:r>
        <w:t>Quien</w:t>
      </w:r>
      <w:proofErr w:type="spellEnd"/>
    </w:p>
    <w:p w14:paraId="36AF148D" w14:textId="77777777" w:rsidR="00EA66A9" w:rsidRPr="00843ACC" w:rsidRDefault="00EA66A9" w:rsidP="0097469B">
      <w:pPr>
        <w:pStyle w:val="ListParagraph"/>
        <w:numPr>
          <w:ilvl w:val="0"/>
          <w:numId w:val="37"/>
        </w:numPr>
        <w:tabs>
          <w:tab w:val="left" w:pos="3717"/>
        </w:tabs>
        <w:suppressAutoHyphens/>
        <w:autoSpaceDN w:val="0"/>
        <w:spacing w:after="0"/>
        <w:jc w:val="both"/>
        <w:textAlignment w:val="baseline"/>
      </w:pPr>
      <w:r w:rsidRPr="00843ACC">
        <w:t xml:space="preserve">Opseg: </w:t>
      </w:r>
      <w:r>
        <w:t>52 crteža na papiru</w:t>
      </w:r>
    </w:p>
    <w:p w14:paraId="75B44700" w14:textId="77777777" w:rsidR="00EA66A9" w:rsidRPr="00843ACC" w:rsidRDefault="00EA66A9" w:rsidP="0097469B">
      <w:pPr>
        <w:pStyle w:val="ListParagraph"/>
        <w:numPr>
          <w:ilvl w:val="0"/>
          <w:numId w:val="37"/>
        </w:numPr>
        <w:tabs>
          <w:tab w:val="left" w:pos="3717"/>
        </w:tabs>
        <w:suppressAutoHyphens/>
        <w:autoSpaceDN w:val="0"/>
        <w:spacing w:after="0"/>
        <w:jc w:val="both"/>
        <w:textAlignment w:val="baseline"/>
      </w:pPr>
      <w:r w:rsidRPr="00843ACC">
        <w:t>Vrsta: umjetnička, tuzemna, studijska, samostalna</w:t>
      </w:r>
    </w:p>
    <w:p w14:paraId="2014CCC7" w14:textId="77777777" w:rsidR="00EA66A9" w:rsidRPr="00CA4F60" w:rsidRDefault="00EA66A9" w:rsidP="0097469B">
      <w:pPr>
        <w:pStyle w:val="ListParagraph"/>
        <w:numPr>
          <w:ilvl w:val="0"/>
          <w:numId w:val="37"/>
        </w:numPr>
        <w:tabs>
          <w:tab w:val="left" w:pos="3717"/>
        </w:tabs>
        <w:suppressAutoHyphens/>
        <w:autoSpaceDN w:val="0"/>
        <w:spacing w:after="0"/>
        <w:jc w:val="both"/>
        <w:textAlignment w:val="baseline"/>
        <w:rPr>
          <w:b/>
        </w:rPr>
      </w:pPr>
      <w:r w:rsidRPr="00843ACC">
        <w:t>Tema</w:t>
      </w:r>
      <w:r w:rsidRPr="00CA4F60">
        <w:t xml:space="preserve"> Crteži </w:t>
      </w:r>
      <w:proofErr w:type="spellStart"/>
      <w:r w:rsidRPr="00CA4F60">
        <w:t>Tisje</w:t>
      </w:r>
      <w:proofErr w:type="spellEnd"/>
      <w:r w:rsidRPr="00CA4F60">
        <w:t xml:space="preserve"> </w:t>
      </w:r>
      <w:proofErr w:type="spellStart"/>
      <w:r w:rsidRPr="00CA4F60">
        <w:t>Kljabović</w:t>
      </w:r>
      <w:proofErr w:type="spellEnd"/>
      <w:r w:rsidRPr="00CA4F60">
        <w:t xml:space="preserve"> </w:t>
      </w:r>
      <w:proofErr w:type="spellStart"/>
      <w:r w:rsidRPr="00CA4F60">
        <w:t>Braić</w:t>
      </w:r>
      <w:proofErr w:type="spellEnd"/>
      <w:r w:rsidRPr="00CA4F60">
        <w:t xml:space="preserve"> nižu se poput stripa, ali bez velikih heroja. To su oni, obični ljudi, njihovi rituali, ukorijenjene im navike. Ti tematski i crtački povezani listovi pokazuju male stvari od kojih se sastoji život. Očitavamo ih i kao karikature, zbog ležerne </w:t>
      </w:r>
      <w:proofErr w:type="spellStart"/>
      <w:r w:rsidRPr="00CA4F60">
        <w:t>ugođenosti</w:t>
      </w:r>
      <w:proofErr w:type="spellEnd"/>
      <w:r w:rsidRPr="00CA4F60">
        <w:t xml:space="preserve">, mnogima znanog konteksta, zbog  pojedinoj situaciji dostatnog crteža, odgovarajuće verbalne dionice i sve u svemu humora. Tako fokusirani kadrovi dnevne rutine postaju igrokaz dvaju protagonista. Prizori </w:t>
      </w:r>
      <w:proofErr w:type="spellStart"/>
      <w:r w:rsidRPr="00CA4F60">
        <w:t>Tisje</w:t>
      </w:r>
      <w:proofErr w:type="spellEnd"/>
      <w:r w:rsidRPr="00CA4F60">
        <w:t xml:space="preserve"> Kljaković </w:t>
      </w:r>
      <w:proofErr w:type="spellStart"/>
      <w:r w:rsidRPr="00CA4F60">
        <w:t>Braić</w:t>
      </w:r>
      <w:proofErr w:type="spellEnd"/>
      <w:r w:rsidRPr="00CA4F60">
        <w:t xml:space="preserve"> svoju višestruku primjenjivost potvrđuju i kao ilustracije. Godine 2015. objavila je knjigu U malu je </w:t>
      </w:r>
      <w:proofErr w:type="spellStart"/>
      <w:r w:rsidRPr="00CA4F60">
        <w:t>uša</w:t>
      </w:r>
      <w:proofErr w:type="spellEnd"/>
      <w:r w:rsidRPr="00CA4F60">
        <w:t xml:space="preserve"> </w:t>
      </w:r>
      <w:proofErr w:type="spellStart"/>
      <w:r w:rsidRPr="00CA4F60">
        <w:t>đava</w:t>
      </w:r>
      <w:proofErr w:type="spellEnd"/>
      <w:r w:rsidRPr="00CA4F60">
        <w:t xml:space="preserve">, s podnaslovom Priča o jednom djetinjstvu osamdesetih u Splitu. To je niz kraćih proza poetske intonacije (bez obzira na učestali sočan vokabular), koje objedinjuje djetinjstvo u okviru obiteljskog prostora. Odnosno, kako je autorica sama rekla, </w:t>
      </w:r>
      <w:proofErr w:type="spellStart"/>
      <w:r w:rsidRPr="00CA4F60">
        <w:t>cila</w:t>
      </w:r>
      <w:proofErr w:type="spellEnd"/>
      <w:r w:rsidRPr="00CA4F60">
        <w:t xml:space="preserve"> knjiga jedno je veliko sjećanje - '</w:t>
      </w:r>
      <w:proofErr w:type="spellStart"/>
      <w:r w:rsidRPr="00CA4F60">
        <w:t>Amarcord</w:t>
      </w:r>
      <w:proofErr w:type="spellEnd"/>
      <w:r w:rsidRPr="00CA4F60">
        <w:t xml:space="preserve">'. Te zapisane sitnice i detalji na istoj su frekvenciji kao i uvršteni crteži, odlikuje ih </w:t>
      </w:r>
      <w:r w:rsidRPr="00CA4F60">
        <w:lastRenderedPageBreak/>
        <w:t xml:space="preserve">zaigrana spontanost opažanja, humor i dijalektalno ozračje. Tu je jedna crnokosa djevojčica uronjena u obiteljski interijer, u niz uobičajenih trenutaka. </w:t>
      </w:r>
      <w:proofErr w:type="spellStart"/>
      <w:r w:rsidRPr="00CA4F60">
        <w:t>Skicozan</w:t>
      </w:r>
      <w:proofErr w:type="spellEnd"/>
      <w:r w:rsidRPr="00CA4F60">
        <w:t xml:space="preserve"> crtež i nenametljiva, najčešće prozračna boja, osobine su tog izraza, duhovitog zapažanja i nadahnute ruke. Svježina oblikovanja ovdje je posljedak žive </w:t>
      </w:r>
      <w:proofErr w:type="spellStart"/>
      <w:r w:rsidRPr="00CA4F60">
        <w:t>doživljajnosti</w:t>
      </w:r>
      <w:proofErr w:type="spellEnd"/>
      <w:r w:rsidRPr="00CA4F60">
        <w:t xml:space="preserve"> u kupki običnosti. Pa originalne ilustracije (kako je navedeno u podnaslovu drugog izdanja) primjereno prate tekstove. Crteži </w:t>
      </w:r>
      <w:proofErr w:type="spellStart"/>
      <w:r w:rsidRPr="00CA4F60">
        <w:t>Tisje</w:t>
      </w:r>
      <w:proofErr w:type="spellEnd"/>
      <w:r w:rsidRPr="00CA4F60">
        <w:t xml:space="preserve"> Kljaković </w:t>
      </w:r>
      <w:proofErr w:type="spellStart"/>
      <w:r w:rsidRPr="00CA4F60">
        <w:t>Braić</w:t>
      </w:r>
      <w:proofErr w:type="spellEnd"/>
      <w:r w:rsidRPr="00CA4F60">
        <w:t xml:space="preserve"> pristajali bi kao ilustracije i drugim autorima, primjerice, bez </w:t>
      </w:r>
      <w:proofErr w:type="spellStart"/>
      <w:r w:rsidRPr="00CA4F60">
        <w:t>perikula</w:t>
      </w:r>
      <w:proofErr w:type="spellEnd"/>
      <w:r w:rsidRPr="00CA4F60">
        <w:t xml:space="preserve"> tlake, kratkim pričama Ivice Ivaniševića (objavljene u knjizi Ulaz za djecu i vojnike, 2015.), dijalektalno i ambijentalno prepoznatljivima, odnosno </w:t>
      </w:r>
      <w:proofErr w:type="spellStart"/>
      <w:r w:rsidRPr="00CA4F60">
        <w:t>ščeto</w:t>
      </w:r>
      <w:proofErr w:type="spellEnd"/>
      <w:r w:rsidRPr="00CA4F60">
        <w:t xml:space="preserve">-neto rečeno, splitskima. Ako mi je dozvoljeno i sebe spomenuti, </w:t>
      </w:r>
      <w:proofErr w:type="spellStart"/>
      <w:r w:rsidRPr="00CA4F60">
        <w:t>Tisjine</w:t>
      </w:r>
      <w:proofErr w:type="spellEnd"/>
      <w:r w:rsidRPr="00CA4F60">
        <w:t xml:space="preserve"> crteže mogu zamisliti i uz neke moje priče splitskog predznaka (objavljene u knjizi San i ostalo, 2018.), ka šta su: </w:t>
      </w:r>
      <w:proofErr w:type="spellStart"/>
      <w:r w:rsidRPr="00CA4F60">
        <w:t>Voltavanje</w:t>
      </w:r>
      <w:proofErr w:type="spellEnd"/>
      <w:r w:rsidRPr="00CA4F60">
        <w:t xml:space="preserve">, </w:t>
      </w:r>
      <w:proofErr w:type="spellStart"/>
      <w:r w:rsidRPr="00CA4F60">
        <w:t>Zimmer</w:t>
      </w:r>
      <w:proofErr w:type="spellEnd"/>
      <w:r w:rsidRPr="00CA4F60">
        <w:t xml:space="preserve"> </w:t>
      </w:r>
      <w:proofErr w:type="spellStart"/>
      <w:r w:rsidRPr="00CA4F60">
        <w:t>frei</w:t>
      </w:r>
      <w:proofErr w:type="spellEnd"/>
      <w:r w:rsidRPr="00CA4F60">
        <w:t xml:space="preserve">, Ubit </w:t>
      </w:r>
      <w:proofErr w:type="spellStart"/>
      <w:r w:rsidRPr="00CA4F60">
        <w:t>vrime</w:t>
      </w:r>
      <w:proofErr w:type="spellEnd"/>
      <w:r w:rsidRPr="00CA4F60">
        <w:t xml:space="preserve">, </w:t>
      </w:r>
      <w:proofErr w:type="spellStart"/>
      <w:r w:rsidRPr="00CA4F60">
        <w:t>Matejuška</w:t>
      </w:r>
      <w:proofErr w:type="spellEnd"/>
      <w:r w:rsidRPr="00CA4F60">
        <w:t>, Bronzin…</w:t>
      </w:r>
    </w:p>
    <w:p w14:paraId="5900B8D8" w14:textId="77777777" w:rsidR="00EA66A9" w:rsidRDefault="00EA66A9" w:rsidP="0097469B">
      <w:pPr>
        <w:pStyle w:val="ListParagraph"/>
        <w:numPr>
          <w:ilvl w:val="0"/>
          <w:numId w:val="37"/>
        </w:numPr>
        <w:tabs>
          <w:tab w:val="left" w:pos="3717"/>
        </w:tabs>
        <w:suppressAutoHyphens/>
        <w:autoSpaceDN w:val="0"/>
        <w:spacing w:after="0"/>
        <w:jc w:val="both"/>
        <w:textAlignment w:val="baseline"/>
      </w:pPr>
      <w:r w:rsidRPr="003932F4">
        <w:t>Korisnici: izložba je namijenjena za sve uzraste</w:t>
      </w:r>
    </w:p>
    <w:p w14:paraId="0BC02C69" w14:textId="77777777" w:rsidR="00EA66A9" w:rsidRPr="00843ACC" w:rsidRDefault="00EA66A9" w:rsidP="0097469B">
      <w:pPr>
        <w:pStyle w:val="ListParagraph"/>
        <w:tabs>
          <w:tab w:val="left" w:pos="3717"/>
        </w:tabs>
        <w:spacing w:after="0"/>
        <w:jc w:val="both"/>
        <w:rPr>
          <w:b/>
        </w:rPr>
      </w:pPr>
    </w:p>
    <w:p w14:paraId="667467DF" w14:textId="77777777" w:rsidR="00EA66A9" w:rsidRPr="00843ACC" w:rsidRDefault="00EA66A9" w:rsidP="0097469B">
      <w:pPr>
        <w:tabs>
          <w:tab w:val="left" w:pos="3717"/>
        </w:tabs>
        <w:spacing w:after="0"/>
        <w:jc w:val="both"/>
        <w:rPr>
          <w:b/>
        </w:rPr>
      </w:pPr>
      <w:r w:rsidRPr="00843ACC">
        <w:rPr>
          <w:b/>
        </w:rPr>
        <w:t xml:space="preserve">Naziv izložbe: </w:t>
      </w:r>
      <w:r>
        <w:rPr>
          <w:b/>
        </w:rPr>
        <w:t>ALU Zagreb „1. studentsko trijenale – ilustracije“</w:t>
      </w:r>
    </w:p>
    <w:p w14:paraId="1AC1CAE7" w14:textId="77777777" w:rsidR="00EA66A9" w:rsidRPr="000B7567" w:rsidRDefault="00EA66A9" w:rsidP="0097469B">
      <w:pPr>
        <w:pStyle w:val="ListParagraph"/>
        <w:numPr>
          <w:ilvl w:val="0"/>
          <w:numId w:val="38"/>
        </w:numPr>
        <w:tabs>
          <w:tab w:val="left" w:pos="3717"/>
        </w:tabs>
        <w:suppressAutoHyphens/>
        <w:autoSpaceDN w:val="0"/>
        <w:spacing w:after="0"/>
        <w:jc w:val="both"/>
        <w:textAlignment w:val="baseline"/>
      </w:pPr>
      <w:r w:rsidRPr="000B7567">
        <w:t xml:space="preserve">Mjesto održavanja i prostor: </w:t>
      </w:r>
      <w:r w:rsidRPr="00843ACC">
        <w:t>Centar za mlade Bunker</w:t>
      </w:r>
      <w:r>
        <w:t xml:space="preserve"> – Art room</w:t>
      </w:r>
      <w:r w:rsidRPr="00843ACC">
        <w:t xml:space="preserve">, </w:t>
      </w:r>
      <w:r>
        <w:t>U</w:t>
      </w:r>
      <w:r w:rsidRPr="00843ACC">
        <w:t>lica Savke Dabčević Kučar 8</w:t>
      </w:r>
    </w:p>
    <w:p w14:paraId="1791C12F" w14:textId="77777777" w:rsidR="00EA66A9" w:rsidRPr="000B7567" w:rsidRDefault="00EA66A9" w:rsidP="0097469B">
      <w:pPr>
        <w:pStyle w:val="ListParagraph"/>
        <w:numPr>
          <w:ilvl w:val="0"/>
          <w:numId w:val="38"/>
        </w:numPr>
        <w:tabs>
          <w:tab w:val="left" w:pos="3717"/>
        </w:tabs>
        <w:suppressAutoHyphens/>
        <w:autoSpaceDN w:val="0"/>
        <w:spacing w:after="0"/>
        <w:jc w:val="both"/>
        <w:textAlignment w:val="baseline"/>
      </w:pPr>
      <w:r w:rsidRPr="000B7567">
        <w:t xml:space="preserve">Vrijeme trajanja: </w:t>
      </w:r>
      <w:r w:rsidRPr="00CA4F60">
        <w:t>4. 6. - 25. 7. 2021.</w:t>
      </w:r>
    </w:p>
    <w:p w14:paraId="4DACE391" w14:textId="77777777" w:rsidR="00EA66A9" w:rsidRPr="000B7567" w:rsidRDefault="00EA66A9" w:rsidP="0097469B">
      <w:pPr>
        <w:pStyle w:val="ListParagraph"/>
        <w:numPr>
          <w:ilvl w:val="0"/>
          <w:numId w:val="38"/>
        </w:numPr>
        <w:tabs>
          <w:tab w:val="left" w:pos="3717"/>
        </w:tabs>
        <w:suppressAutoHyphens/>
        <w:autoSpaceDN w:val="0"/>
        <w:spacing w:after="0"/>
        <w:jc w:val="both"/>
        <w:textAlignment w:val="baseline"/>
      </w:pPr>
      <w:r w:rsidRPr="000B7567">
        <w:t xml:space="preserve">Web: </w:t>
      </w:r>
      <w:hyperlink r:id="rId24" w:history="1">
        <w:r w:rsidRPr="00DC1D1A">
          <w:rPr>
            <w:rStyle w:val="Hyperlink"/>
          </w:rPr>
          <w:t>https://www.samobor.hr/bunker/1-studentsko-trijenale-ilustracije-n6947</w:t>
        </w:r>
      </w:hyperlink>
      <w:r>
        <w:t xml:space="preserve"> </w:t>
      </w:r>
    </w:p>
    <w:p w14:paraId="7CA3140E" w14:textId="77777777" w:rsidR="00EA66A9" w:rsidRPr="000B7567" w:rsidRDefault="00EA66A9" w:rsidP="0097469B">
      <w:pPr>
        <w:pStyle w:val="ListParagraph"/>
        <w:numPr>
          <w:ilvl w:val="0"/>
          <w:numId w:val="38"/>
        </w:numPr>
        <w:tabs>
          <w:tab w:val="left" w:pos="3717"/>
        </w:tabs>
        <w:suppressAutoHyphens/>
        <w:autoSpaceDN w:val="0"/>
        <w:spacing w:after="0"/>
        <w:jc w:val="both"/>
        <w:textAlignment w:val="baseline"/>
      </w:pPr>
      <w:r w:rsidRPr="000B7567">
        <w:t xml:space="preserve">Autor stručne koncepcije: </w:t>
      </w:r>
      <w:r>
        <w:t xml:space="preserve">Miran Šabić i Svjetlan </w:t>
      </w:r>
      <w:proofErr w:type="spellStart"/>
      <w:r>
        <w:t>Junaković</w:t>
      </w:r>
      <w:proofErr w:type="spellEnd"/>
    </w:p>
    <w:p w14:paraId="174549E2" w14:textId="77777777" w:rsidR="00EA66A9" w:rsidRDefault="00EA66A9" w:rsidP="0097469B">
      <w:pPr>
        <w:pStyle w:val="ListParagraph"/>
        <w:numPr>
          <w:ilvl w:val="0"/>
          <w:numId w:val="38"/>
        </w:numPr>
        <w:tabs>
          <w:tab w:val="left" w:pos="3717"/>
        </w:tabs>
        <w:suppressAutoHyphens/>
        <w:autoSpaceDN w:val="0"/>
        <w:spacing w:after="0"/>
        <w:jc w:val="both"/>
        <w:textAlignment w:val="baseline"/>
      </w:pPr>
      <w:r w:rsidRPr="000B7567">
        <w:t>Autor likovnog postava:</w:t>
      </w:r>
      <w:r w:rsidRPr="00CA4F60">
        <w:t xml:space="preserve"> </w:t>
      </w:r>
      <w:r>
        <w:t xml:space="preserve">Miran Šabić, Svjetlan </w:t>
      </w:r>
      <w:proofErr w:type="spellStart"/>
      <w:r>
        <w:t>Junaković</w:t>
      </w:r>
      <w:proofErr w:type="spellEnd"/>
      <w:r>
        <w:t xml:space="preserve"> i Nikolina Šimunović</w:t>
      </w:r>
    </w:p>
    <w:p w14:paraId="5830330D" w14:textId="77777777" w:rsidR="00EA66A9" w:rsidRPr="000B7567" w:rsidRDefault="00EA66A9" w:rsidP="0097469B">
      <w:pPr>
        <w:pStyle w:val="ListParagraph"/>
        <w:numPr>
          <w:ilvl w:val="0"/>
          <w:numId w:val="38"/>
        </w:numPr>
        <w:tabs>
          <w:tab w:val="left" w:pos="3717"/>
        </w:tabs>
        <w:suppressAutoHyphens/>
        <w:autoSpaceDN w:val="0"/>
        <w:spacing w:after="0"/>
        <w:jc w:val="both"/>
        <w:textAlignment w:val="baseline"/>
      </w:pPr>
      <w:r>
        <w:t xml:space="preserve">Autor predgovora: Svjetlan </w:t>
      </w:r>
      <w:proofErr w:type="spellStart"/>
      <w:r>
        <w:t>Junaković</w:t>
      </w:r>
      <w:proofErr w:type="spellEnd"/>
    </w:p>
    <w:p w14:paraId="4C234C4B" w14:textId="77777777" w:rsidR="00EA66A9" w:rsidRPr="000B7567" w:rsidRDefault="00EA66A9" w:rsidP="0097469B">
      <w:pPr>
        <w:pStyle w:val="ListParagraph"/>
        <w:numPr>
          <w:ilvl w:val="0"/>
          <w:numId w:val="38"/>
        </w:numPr>
        <w:tabs>
          <w:tab w:val="left" w:pos="3717"/>
        </w:tabs>
        <w:suppressAutoHyphens/>
        <w:autoSpaceDN w:val="0"/>
        <w:spacing w:after="0"/>
        <w:jc w:val="both"/>
        <w:textAlignment w:val="baseline"/>
      </w:pPr>
      <w:r w:rsidRPr="000B7567">
        <w:t xml:space="preserve">Opseg: </w:t>
      </w:r>
      <w:r>
        <w:t>50 ilustracija – kombinirana tehnika na papiru</w:t>
      </w:r>
    </w:p>
    <w:p w14:paraId="0132B988" w14:textId="77777777" w:rsidR="00EA66A9" w:rsidRPr="000B7567" w:rsidRDefault="00EA66A9" w:rsidP="0097469B">
      <w:pPr>
        <w:pStyle w:val="ListParagraph"/>
        <w:numPr>
          <w:ilvl w:val="0"/>
          <w:numId w:val="38"/>
        </w:numPr>
        <w:tabs>
          <w:tab w:val="left" w:pos="3717"/>
        </w:tabs>
        <w:suppressAutoHyphens/>
        <w:autoSpaceDN w:val="0"/>
        <w:spacing w:after="0"/>
        <w:jc w:val="both"/>
        <w:textAlignment w:val="baseline"/>
      </w:pPr>
      <w:r w:rsidRPr="000B7567">
        <w:t xml:space="preserve">Vrsta: umjetnička, </w:t>
      </w:r>
      <w:r>
        <w:t>međunarodna</w:t>
      </w:r>
      <w:r w:rsidRPr="000B7567">
        <w:t xml:space="preserve">, studijska, </w:t>
      </w:r>
      <w:r>
        <w:t>skupna</w:t>
      </w:r>
    </w:p>
    <w:p w14:paraId="1204598C" w14:textId="77777777" w:rsidR="00EA66A9" w:rsidRDefault="00EA66A9" w:rsidP="0097469B">
      <w:pPr>
        <w:pStyle w:val="ListParagraph"/>
        <w:numPr>
          <w:ilvl w:val="0"/>
          <w:numId w:val="38"/>
        </w:numPr>
        <w:tabs>
          <w:tab w:val="left" w:pos="3717"/>
        </w:tabs>
        <w:suppressAutoHyphens/>
        <w:autoSpaceDN w:val="0"/>
        <w:spacing w:after="0"/>
        <w:jc w:val="both"/>
        <w:textAlignment w:val="baseline"/>
      </w:pPr>
      <w:r w:rsidRPr="000B7567">
        <w:t xml:space="preserve">Tema: </w:t>
      </w:r>
      <w:r w:rsidRPr="00CA4F60">
        <w:t xml:space="preserve">Izložba studentskih radova u organizaciji Akademije likovnih umjetnosti u Zagrebu u suradnji s Akademijom za umjetnost i kulturu u Osijeku, Akademijom primijenjenih umjetnosti u Rijeci, Umjetničkom akademijom u Splitu i Akademijom Marie Curie - </w:t>
      </w:r>
      <w:proofErr w:type="spellStart"/>
      <w:r w:rsidRPr="00CA4F60">
        <w:t>Skladowska</w:t>
      </w:r>
      <w:proofErr w:type="spellEnd"/>
      <w:r w:rsidRPr="00CA4F60">
        <w:t xml:space="preserve"> u </w:t>
      </w:r>
      <w:proofErr w:type="spellStart"/>
      <w:r w:rsidRPr="00CA4F60">
        <w:t>Liblinu</w:t>
      </w:r>
      <w:proofErr w:type="spellEnd"/>
      <w:r w:rsidRPr="00CA4F60">
        <w:t xml:space="preserve"> (Poljska)</w:t>
      </w:r>
    </w:p>
    <w:p w14:paraId="4BEBF9BF" w14:textId="77777777" w:rsidR="00EA66A9" w:rsidRDefault="00EA66A9" w:rsidP="0097469B">
      <w:pPr>
        <w:pStyle w:val="ListParagraph"/>
        <w:tabs>
          <w:tab w:val="left" w:pos="3717"/>
        </w:tabs>
        <w:spacing w:after="0"/>
        <w:jc w:val="both"/>
      </w:pPr>
      <w:r>
        <w:t xml:space="preserve">lustracija se decenijama borila za svoje ravnopravno mjesto među brojnim izrazima u modernoj i suvremenoj umjetnosti. Ubrzani razvoj tehnologije konačno je ilustraciji omogućio da ravnopravno dijeli tehnike, medije i izraze donedavno nezamislive autorima sklonima naraciji, metafori i interpretaciji teksta ili određene teme. Tako ćemo danas u suvremenoj ilustraciji susresti sve moguće likovne tehnike, od crteža i grafike, od slikarstva do fotografije, skulpture ili digitalnog, virtualnog crteža. Ilustraciju ćemo tako naći u knjigama, na našim pametnim telefonima, na kompjuterima, u obliku igrica, na televiziji, u kazalištu, na brojnim </w:t>
      </w:r>
      <w:proofErr w:type="spellStart"/>
      <w:r>
        <w:t>bilboardima</w:t>
      </w:r>
      <w:proofErr w:type="spellEnd"/>
      <w:r>
        <w:t xml:space="preserve"> s plakatima i na nebrojenim reklamnim mjestima od etiketa do golemih ekrana.</w:t>
      </w:r>
    </w:p>
    <w:p w14:paraId="36D8E7F8" w14:textId="77777777" w:rsidR="00EA66A9" w:rsidRDefault="00EA66A9" w:rsidP="0097469B">
      <w:pPr>
        <w:pStyle w:val="ListParagraph"/>
        <w:tabs>
          <w:tab w:val="left" w:pos="3717"/>
        </w:tabs>
        <w:spacing w:after="0"/>
        <w:jc w:val="both"/>
      </w:pPr>
      <w:r>
        <w:t xml:space="preserve">Zato je bilo očekivano da će ilustracija naći svoje mjesto na Akademijama likovnih umjetnosti, gdje kroz razne kolegije studenti mogu upoznati različite </w:t>
      </w:r>
      <w:proofErr w:type="spellStart"/>
      <w:r>
        <w:t>ilustratorske</w:t>
      </w:r>
      <w:proofErr w:type="spellEnd"/>
      <w:r>
        <w:t xml:space="preserve"> pristupe obradi i interpretaciji određenih tema. Na zagrebačkoj Akademiji pokušavamo kroz kolegije ilustracije povezati </w:t>
      </w:r>
      <w:proofErr w:type="spellStart"/>
      <w:r>
        <w:t>ilustratorske</w:t>
      </w:r>
      <w:proofErr w:type="spellEnd"/>
      <w:r>
        <w:t xml:space="preserve"> zadatke i izazove s likovnim jezicima koje studenti razvijaju u svojim klasama s mentorima. Ne gledajući na ilustraciju kao jedan potpuno izdvojeni segment umjetnosti, pružamo mogućnost osobnog i kreativnog pristupa. te realizacije koje studentima omogućavaju punu slobodu tako neophodnu u umjetničkom izrazu.</w:t>
      </w:r>
    </w:p>
    <w:p w14:paraId="3A47F381" w14:textId="643A38D7" w:rsidR="00EA66A9" w:rsidRDefault="00EA66A9" w:rsidP="0097469B">
      <w:pPr>
        <w:pStyle w:val="ListParagraph"/>
        <w:numPr>
          <w:ilvl w:val="0"/>
          <w:numId w:val="37"/>
        </w:numPr>
        <w:tabs>
          <w:tab w:val="left" w:pos="3717"/>
        </w:tabs>
        <w:suppressAutoHyphens/>
        <w:autoSpaceDN w:val="0"/>
        <w:spacing w:after="0"/>
        <w:jc w:val="both"/>
        <w:textAlignment w:val="baseline"/>
      </w:pPr>
      <w:r w:rsidRPr="003932F4">
        <w:t>Korisnici: izložba je namijenjena za sve uzraste</w:t>
      </w:r>
    </w:p>
    <w:p w14:paraId="28A374E3" w14:textId="77777777" w:rsidR="00EA66A9" w:rsidRDefault="00EA66A9" w:rsidP="004D311E">
      <w:pPr>
        <w:pStyle w:val="ListParagraph"/>
        <w:tabs>
          <w:tab w:val="left" w:pos="3717"/>
        </w:tabs>
        <w:suppressAutoHyphens/>
        <w:autoSpaceDN w:val="0"/>
        <w:spacing w:after="0"/>
        <w:jc w:val="both"/>
        <w:textAlignment w:val="baseline"/>
      </w:pPr>
    </w:p>
    <w:p w14:paraId="7555709B" w14:textId="77777777" w:rsidR="00EA66A9" w:rsidRPr="00843ACC" w:rsidRDefault="00EA66A9" w:rsidP="0097469B">
      <w:pPr>
        <w:tabs>
          <w:tab w:val="left" w:pos="3717"/>
        </w:tabs>
        <w:spacing w:after="0"/>
        <w:jc w:val="both"/>
        <w:rPr>
          <w:b/>
        </w:rPr>
      </w:pPr>
      <w:r w:rsidRPr="00843ACC">
        <w:rPr>
          <w:b/>
        </w:rPr>
        <w:t xml:space="preserve">Naziv izložbe: </w:t>
      </w:r>
      <w:r>
        <w:rPr>
          <w:b/>
        </w:rPr>
        <w:t xml:space="preserve">Boris </w:t>
      </w:r>
      <w:proofErr w:type="spellStart"/>
      <w:r>
        <w:rPr>
          <w:b/>
        </w:rPr>
        <w:t>Leiner</w:t>
      </w:r>
      <w:proofErr w:type="spellEnd"/>
      <w:r>
        <w:rPr>
          <w:b/>
        </w:rPr>
        <w:t xml:space="preserve"> „Oblik i zvuk“</w:t>
      </w:r>
    </w:p>
    <w:p w14:paraId="69CDD4DB" w14:textId="77777777" w:rsidR="00EA66A9" w:rsidRPr="000B7567" w:rsidRDefault="00EA66A9" w:rsidP="0097469B">
      <w:pPr>
        <w:pStyle w:val="ListParagraph"/>
        <w:numPr>
          <w:ilvl w:val="0"/>
          <w:numId w:val="39"/>
        </w:numPr>
        <w:tabs>
          <w:tab w:val="left" w:pos="3717"/>
        </w:tabs>
        <w:suppressAutoHyphens/>
        <w:autoSpaceDN w:val="0"/>
        <w:spacing w:after="0"/>
        <w:jc w:val="both"/>
        <w:textAlignment w:val="baseline"/>
      </w:pPr>
      <w:r w:rsidRPr="000B7567">
        <w:t>Mjesto održavanja i prostor: Centar za mlade Bunker</w:t>
      </w:r>
      <w:r>
        <w:t xml:space="preserve"> - </w:t>
      </w:r>
      <w:r w:rsidRPr="000B7567">
        <w:t xml:space="preserve">Art room, </w:t>
      </w:r>
      <w:r>
        <w:t>U</w:t>
      </w:r>
      <w:r w:rsidRPr="000B7567">
        <w:t xml:space="preserve">lica Savke Dabčević Kučar 8, </w:t>
      </w:r>
    </w:p>
    <w:p w14:paraId="186BBACA" w14:textId="77777777" w:rsidR="00EA66A9" w:rsidRPr="000B7567" w:rsidRDefault="00EA66A9" w:rsidP="0097469B">
      <w:pPr>
        <w:pStyle w:val="ListParagraph"/>
        <w:numPr>
          <w:ilvl w:val="0"/>
          <w:numId w:val="39"/>
        </w:numPr>
        <w:tabs>
          <w:tab w:val="left" w:pos="3717"/>
        </w:tabs>
        <w:suppressAutoHyphens/>
        <w:autoSpaceDN w:val="0"/>
        <w:spacing w:after="0"/>
        <w:jc w:val="both"/>
        <w:textAlignment w:val="baseline"/>
      </w:pPr>
      <w:r w:rsidRPr="000B7567">
        <w:t xml:space="preserve">Vrijeme trajanja: </w:t>
      </w:r>
      <w:r>
        <w:rPr>
          <w:rStyle w:val="15gqbtuta5zvwkgntkvx90"/>
        </w:rPr>
        <w:t>15.9. - 8.10.2021.</w:t>
      </w:r>
    </w:p>
    <w:p w14:paraId="77E99A11" w14:textId="77777777" w:rsidR="00EA66A9" w:rsidRPr="000B7567" w:rsidRDefault="00EA66A9" w:rsidP="0097469B">
      <w:pPr>
        <w:pStyle w:val="ListParagraph"/>
        <w:numPr>
          <w:ilvl w:val="0"/>
          <w:numId w:val="39"/>
        </w:numPr>
        <w:tabs>
          <w:tab w:val="left" w:pos="3717"/>
        </w:tabs>
        <w:suppressAutoHyphens/>
        <w:autoSpaceDN w:val="0"/>
        <w:spacing w:after="0"/>
        <w:textAlignment w:val="baseline"/>
      </w:pPr>
      <w:r w:rsidRPr="000B7567">
        <w:t xml:space="preserve">Web: </w:t>
      </w:r>
      <w:hyperlink r:id="rId25" w:history="1">
        <w:proofErr w:type="spellStart"/>
        <w:r w:rsidRPr="00DC1D1A">
          <w:rPr>
            <w:rStyle w:val="Hyperlink"/>
          </w:rPr>
          <w:t>https</w:t>
        </w:r>
        <w:proofErr w:type="spellEnd"/>
        <w:r w:rsidRPr="00DC1D1A">
          <w:rPr>
            <w:rStyle w:val="Hyperlink"/>
          </w:rPr>
          <w:t>://</w:t>
        </w:r>
        <w:proofErr w:type="spellStart"/>
        <w:r w:rsidRPr="00DC1D1A">
          <w:rPr>
            <w:rStyle w:val="Hyperlink"/>
          </w:rPr>
          <w:t>www.samobor.hr</w:t>
        </w:r>
        <w:proofErr w:type="spellEnd"/>
        <w:r w:rsidRPr="00DC1D1A">
          <w:rPr>
            <w:rStyle w:val="Hyperlink"/>
          </w:rPr>
          <w:t>/bunker/</w:t>
        </w:r>
        <w:proofErr w:type="spellStart"/>
        <w:r w:rsidRPr="00DC1D1A">
          <w:rPr>
            <w:rStyle w:val="Hyperlink"/>
          </w:rPr>
          <w:t>boris</w:t>
        </w:r>
        <w:proofErr w:type="spellEnd"/>
        <w:r w:rsidRPr="00DC1D1A">
          <w:rPr>
            <w:rStyle w:val="Hyperlink"/>
          </w:rPr>
          <w:t>-</w:t>
        </w:r>
        <w:proofErr w:type="spellStart"/>
        <w:r w:rsidRPr="00DC1D1A">
          <w:rPr>
            <w:rStyle w:val="Hyperlink"/>
          </w:rPr>
          <w:t>leiner</w:t>
        </w:r>
        <w:proofErr w:type="spellEnd"/>
        <w:r w:rsidRPr="00DC1D1A">
          <w:rPr>
            <w:rStyle w:val="Hyperlink"/>
          </w:rPr>
          <w:t>-oblik-i-zvuk-</w:t>
        </w:r>
        <w:proofErr w:type="spellStart"/>
        <w:r w:rsidRPr="00DC1D1A">
          <w:rPr>
            <w:rStyle w:val="Hyperlink"/>
          </w:rPr>
          <w:t>n7176</w:t>
        </w:r>
        <w:proofErr w:type="spellEnd"/>
      </w:hyperlink>
      <w:r>
        <w:t xml:space="preserve"> </w:t>
      </w:r>
    </w:p>
    <w:p w14:paraId="57C87157" w14:textId="77777777" w:rsidR="00EA66A9" w:rsidRPr="000B7567" w:rsidRDefault="00EA66A9" w:rsidP="0097469B">
      <w:pPr>
        <w:pStyle w:val="ListParagraph"/>
        <w:numPr>
          <w:ilvl w:val="0"/>
          <w:numId w:val="39"/>
        </w:numPr>
        <w:tabs>
          <w:tab w:val="left" w:pos="3717"/>
        </w:tabs>
        <w:suppressAutoHyphens/>
        <w:autoSpaceDN w:val="0"/>
        <w:spacing w:after="0"/>
        <w:jc w:val="both"/>
        <w:textAlignment w:val="baseline"/>
      </w:pPr>
      <w:r w:rsidRPr="000B7567">
        <w:t xml:space="preserve">Autor stručne koncepcije: </w:t>
      </w:r>
      <w:r>
        <w:t xml:space="preserve">Boris </w:t>
      </w:r>
      <w:proofErr w:type="spellStart"/>
      <w:r>
        <w:t>Leiner</w:t>
      </w:r>
      <w:proofErr w:type="spellEnd"/>
    </w:p>
    <w:p w14:paraId="3FB0F77D" w14:textId="77777777" w:rsidR="00EA66A9" w:rsidRDefault="00EA66A9" w:rsidP="0097469B">
      <w:pPr>
        <w:pStyle w:val="ListParagraph"/>
        <w:numPr>
          <w:ilvl w:val="0"/>
          <w:numId w:val="39"/>
        </w:numPr>
        <w:tabs>
          <w:tab w:val="left" w:pos="3717"/>
        </w:tabs>
        <w:suppressAutoHyphens/>
        <w:autoSpaceDN w:val="0"/>
        <w:spacing w:after="0"/>
        <w:jc w:val="both"/>
        <w:textAlignment w:val="baseline"/>
      </w:pPr>
      <w:r w:rsidRPr="000B7567">
        <w:t xml:space="preserve">Autor likovnog postava: </w:t>
      </w:r>
      <w:r>
        <w:t>Nikolina Šimunović</w:t>
      </w:r>
    </w:p>
    <w:p w14:paraId="03134AEF" w14:textId="77777777" w:rsidR="00EA66A9" w:rsidRPr="000B7567" w:rsidRDefault="00EA66A9" w:rsidP="0097469B">
      <w:pPr>
        <w:pStyle w:val="ListParagraph"/>
        <w:numPr>
          <w:ilvl w:val="0"/>
          <w:numId w:val="39"/>
        </w:numPr>
        <w:tabs>
          <w:tab w:val="left" w:pos="3717"/>
        </w:tabs>
        <w:suppressAutoHyphens/>
        <w:autoSpaceDN w:val="0"/>
        <w:spacing w:after="0"/>
        <w:jc w:val="both"/>
        <w:textAlignment w:val="baseline"/>
      </w:pPr>
      <w:r>
        <w:t>Autorica predgovora: Nevenka Miklenić</w:t>
      </w:r>
    </w:p>
    <w:p w14:paraId="162E621B" w14:textId="77777777" w:rsidR="00EA66A9" w:rsidRPr="000B7567" w:rsidRDefault="00EA66A9" w:rsidP="0097469B">
      <w:pPr>
        <w:pStyle w:val="ListParagraph"/>
        <w:numPr>
          <w:ilvl w:val="0"/>
          <w:numId w:val="39"/>
        </w:numPr>
        <w:tabs>
          <w:tab w:val="left" w:pos="3717"/>
        </w:tabs>
        <w:suppressAutoHyphens/>
        <w:autoSpaceDN w:val="0"/>
        <w:spacing w:after="0"/>
        <w:jc w:val="both"/>
        <w:textAlignment w:val="baseline"/>
      </w:pPr>
      <w:r w:rsidRPr="000B7567">
        <w:t xml:space="preserve">Opseg: </w:t>
      </w:r>
      <w:r>
        <w:t>11 skulptura u umjetnom gipsu, 5 crteža i 1 rad rađen šivanjem</w:t>
      </w:r>
    </w:p>
    <w:p w14:paraId="0C7670E4" w14:textId="77777777" w:rsidR="00EA66A9" w:rsidRPr="000B7567" w:rsidRDefault="00EA66A9" w:rsidP="0097469B">
      <w:pPr>
        <w:pStyle w:val="ListParagraph"/>
        <w:numPr>
          <w:ilvl w:val="0"/>
          <w:numId w:val="39"/>
        </w:numPr>
        <w:tabs>
          <w:tab w:val="left" w:pos="3717"/>
        </w:tabs>
        <w:suppressAutoHyphens/>
        <w:autoSpaceDN w:val="0"/>
        <w:spacing w:after="0"/>
        <w:jc w:val="both"/>
        <w:textAlignment w:val="baseline"/>
      </w:pPr>
      <w:r w:rsidRPr="000B7567">
        <w:t>Vrsta: umjetnička, tuzemna, studijska, samostalna</w:t>
      </w:r>
    </w:p>
    <w:p w14:paraId="36D5A575" w14:textId="77777777" w:rsidR="00EA66A9" w:rsidRDefault="00EA66A9" w:rsidP="0097469B">
      <w:pPr>
        <w:pStyle w:val="ListParagraph"/>
        <w:numPr>
          <w:ilvl w:val="0"/>
          <w:numId w:val="39"/>
        </w:numPr>
        <w:tabs>
          <w:tab w:val="left" w:pos="3717"/>
        </w:tabs>
        <w:suppressAutoHyphens/>
        <w:autoSpaceDN w:val="0"/>
        <w:spacing w:after="0"/>
        <w:jc w:val="both"/>
        <w:textAlignment w:val="baseline"/>
      </w:pPr>
      <w:r w:rsidRPr="000B7567">
        <w:lastRenderedPageBreak/>
        <w:t xml:space="preserve">Tema: </w:t>
      </w:r>
      <w:r>
        <w:t xml:space="preserve">Kreativan duh i umjetnička iskra Borisa </w:t>
      </w:r>
      <w:proofErr w:type="spellStart"/>
      <w:r>
        <w:t>Leinera</w:t>
      </w:r>
      <w:proofErr w:type="spellEnd"/>
      <w:r>
        <w:t xml:space="preserve"> sjaje kroz glazbeni izraz vrsnog bubnjara i kipara četiri desetljeća. Za svoj likovni izraz sam kaže kako nije sklon konceptualnim pristupima i oblikuje oslanjajući se na tradicionalne forme. No, tu je ipak prisutan koncept evociranja zvuka u samu skulpturu budući da su portretirane osobe mahom glazbenici. Gotovo je nemoguće ne čuti glazbu, glas, ritam, pjevušiti melodiju ili izrecitirati stihove pjesama portretiranih osoba u probuđenom sjećanju ili spontanom pokretu tijela. U kiparske radove uključena je glazba. Oblik je dobio zvuk u mašti promatrača. Zvuk je dobio oblik u motivu izvođača.</w:t>
      </w:r>
    </w:p>
    <w:p w14:paraId="3D39500C" w14:textId="77777777" w:rsidR="00EA66A9" w:rsidRDefault="00EA66A9" w:rsidP="0097469B">
      <w:pPr>
        <w:pStyle w:val="ListParagraph"/>
        <w:tabs>
          <w:tab w:val="left" w:pos="3717"/>
        </w:tabs>
        <w:spacing w:after="0"/>
        <w:jc w:val="both"/>
      </w:pPr>
      <w:r>
        <w:t>Portretiranje osoba javnog života dovodi nas u vezu s osnovama Pop arta šezdesetih koji želi ukinuti granicu „visoke i popularne kulture“ naslanjajući se na masovnu kulturu. To je vidljivo u skulpturama autora koji bira poznate osobe glazbene i kazališne scene. Portreti su prepoznatljivi, „živi“, s izrazom lica koji je neposredan, autentičan, naglašenih crta lica i izražen vjerodostojnošću kontaktiranja sa samim autorom. Umjetnik vješto izražava stvarne proporcije te sugerira karakter i životnost osobe poentirajući trenutak u njihovom životu kojem i mi postajemo svjedoci. Čini mi se kao da pjevač/</w:t>
      </w:r>
      <w:proofErr w:type="spellStart"/>
      <w:r>
        <w:t>ica</w:t>
      </w:r>
      <w:proofErr w:type="spellEnd"/>
      <w:r>
        <w:t xml:space="preserve"> udiše zrak prije pjevanja ili glumac prije izgovaranja teksta te kao da su se u trenutku pauze zamislili u određenom trenutnom raspoloženju.</w:t>
      </w:r>
    </w:p>
    <w:p w14:paraId="5AC0AE54" w14:textId="77777777" w:rsidR="00EA66A9" w:rsidRDefault="00EA66A9" w:rsidP="0097469B">
      <w:pPr>
        <w:pStyle w:val="ListParagraph"/>
        <w:tabs>
          <w:tab w:val="left" w:pos="3717"/>
        </w:tabs>
        <w:spacing w:after="0"/>
        <w:jc w:val="both"/>
      </w:pPr>
      <w:r>
        <w:t xml:space="preserve">U likovnom oblikovanju </w:t>
      </w:r>
      <w:proofErr w:type="spellStart"/>
      <w:r>
        <w:t>Leiner</w:t>
      </w:r>
      <w:proofErr w:type="spellEnd"/>
      <w:r>
        <w:t xml:space="preserve"> pokazuje vještinu akademskog obrazovanja i ostaje u </w:t>
      </w:r>
      <w:proofErr w:type="spellStart"/>
      <w:r>
        <w:t>mimezisu</w:t>
      </w:r>
      <w:proofErr w:type="spellEnd"/>
      <w:r>
        <w:t xml:space="preserve"> udubljeno izbočene mase kojom se izražavaju oblici ljudskog tijela. Igra se s različitim karakterima površine koja ovisi i o kiparskom materijalu. U kiparskoj klasi slušali smo kako skulptura ne podnosi boju (osim patine) i u većini radova </w:t>
      </w:r>
      <w:proofErr w:type="spellStart"/>
      <w:r>
        <w:t>Leiner</w:t>
      </w:r>
      <w:proofErr w:type="spellEnd"/>
      <w:r>
        <w:t xml:space="preserve"> je to poštivao. Odmak od toga je portret </w:t>
      </w:r>
      <w:proofErr w:type="spellStart"/>
      <w:r>
        <w:t>Jimi</w:t>
      </w:r>
      <w:proofErr w:type="spellEnd"/>
      <w:r>
        <w:t xml:space="preserve"> Hendrixa oslikan plohama boje jasnih granica u kojima vidimo odnos svjetla i sjene, obojena svjetla reflektora, vlastitu viziju ili interpretacija stanja čime je utjecaj Pop arta potvrđen (sjetimo se </w:t>
      </w:r>
      <w:proofErr w:type="spellStart"/>
      <w:r>
        <w:t>Warholove</w:t>
      </w:r>
      <w:proofErr w:type="spellEnd"/>
      <w:r>
        <w:t xml:space="preserve"> </w:t>
      </w:r>
      <w:proofErr w:type="spellStart"/>
      <w:r>
        <w:t>Merlyn</w:t>
      </w:r>
      <w:proofErr w:type="spellEnd"/>
      <w:r>
        <w:t xml:space="preserve"> Monroe u različitim bojama).</w:t>
      </w:r>
    </w:p>
    <w:p w14:paraId="2CECC1C8" w14:textId="77777777" w:rsidR="00EA66A9" w:rsidRDefault="00EA66A9" w:rsidP="0097469B">
      <w:pPr>
        <w:pStyle w:val="ListParagraph"/>
        <w:tabs>
          <w:tab w:val="left" w:pos="3717"/>
        </w:tabs>
        <w:spacing w:after="0"/>
        <w:jc w:val="both"/>
      </w:pPr>
      <w:r>
        <w:t>Izražavanje umjetnika tu ne prestaje i Boris stavlja u rečenice svoje autobiografske dogodovštine. Iako je u intervjuima negirao, na upit, svaku literarnu namjeru on se „laća pera“ i opisuje dinamične godine svoje bogate karijere. Tematske anegdote putujućeg bubnjara traže za svoj opis parafraziranje kultne američke serije u „lude osamdesete“.</w:t>
      </w:r>
      <w:r w:rsidRPr="000B7567">
        <w:t>.</w:t>
      </w:r>
    </w:p>
    <w:p w14:paraId="11D2D366" w14:textId="77777777" w:rsidR="00EA66A9" w:rsidRDefault="00EA66A9" w:rsidP="0097469B">
      <w:pPr>
        <w:pStyle w:val="ListParagraph"/>
        <w:numPr>
          <w:ilvl w:val="0"/>
          <w:numId w:val="37"/>
        </w:numPr>
        <w:tabs>
          <w:tab w:val="left" w:pos="3717"/>
        </w:tabs>
        <w:suppressAutoHyphens/>
        <w:autoSpaceDN w:val="0"/>
        <w:spacing w:after="0"/>
        <w:jc w:val="both"/>
        <w:textAlignment w:val="baseline"/>
      </w:pPr>
      <w:r w:rsidRPr="003932F4">
        <w:t>Korisnici: izložba je namijenjena za sve uzraste</w:t>
      </w:r>
    </w:p>
    <w:p w14:paraId="6004BD4E" w14:textId="77777777" w:rsidR="00EA66A9" w:rsidRPr="00843ACC" w:rsidRDefault="00EA66A9" w:rsidP="0097469B">
      <w:pPr>
        <w:tabs>
          <w:tab w:val="left" w:pos="3717"/>
        </w:tabs>
        <w:spacing w:after="0"/>
        <w:jc w:val="both"/>
        <w:rPr>
          <w:b/>
        </w:rPr>
      </w:pPr>
    </w:p>
    <w:p w14:paraId="30DF3D97" w14:textId="77777777" w:rsidR="00EA66A9" w:rsidRPr="00843ACC" w:rsidRDefault="00EA66A9" w:rsidP="0097469B">
      <w:pPr>
        <w:tabs>
          <w:tab w:val="left" w:pos="3717"/>
        </w:tabs>
        <w:spacing w:after="0"/>
        <w:jc w:val="both"/>
        <w:rPr>
          <w:b/>
        </w:rPr>
      </w:pPr>
      <w:r w:rsidRPr="00843ACC">
        <w:rPr>
          <w:b/>
        </w:rPr>
        <w:t xml:space="preserve">Naziv izložbe: </w:t>
      </w:r>
      <w:r>
        <w:rPr>
          <w:b/>
        </w:rPr>
        <w:t>Dora Kuzmić „</w:t>
      </w:r>
      <w:proofErr w:type="spellStart"/>
      <w:r w:rsidRPr="00AA6F28">
        <w:rPr>
          <w:b/>
        </w:rPr>
        <w:t>Den·mon·štran·cjun</w:t>
      </w:r>
      <w:proofErr w:type="spellEnd"/>
      <w:r>
        <w:rPr>
          <w:b/>
        </w:rPr>
        <w:t>“</w:t>
      </w:r>
    </w:p>
    <w:p w14:paraId="7F4AA50A"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Mjesto održavanja i prostor: Centar za mlade Bunker</w:t>
      </w:r>
      <w:r>
        <w:t xml:space="preserve"> – Art room</w:t>
      </w:r>
      <w:r w:rsidRPr="000B7567">
        <w:t xml:space="preserve">, </w:t>
      </w:r>
      <w:r>
        <w:t>U</w:t>
      </w:r>
      <w:r w:rsidRPr="000B7567">
        <w:t>lica Savke Dabčević Kučar 8</w:t>
      </w:r>
    </w:p>
    <w:p w14:paraId="6DAA7301"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Vrijeme trajanja: </w:t>
      </w:r>
      <w:r w:rsidRPr="00AA6F28">
        <w:t>12.11. - 31.12.2021.</w:t>
      </w:r>
    </w:p>
    <w:p w14:paraId="3F0AEFAA"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Web: </w:t>
      </w:r>
      <w:hyperlink r:id="rId26" w:history="1">
        <w:proofErr w:type="spellStart"/>
        <w:r w:rsidRPr="00DC1D1A">
          <w:rPr>
            <w:rStyle w:val="Hyperlink"/>
          </w:rPr>
          <w:t>https</w:t>
        </w:r>
        <w:proofErr w:type="spellEnd"/>
        <w:r w:rsidRPr="00DC1D1A">
          <w:rPr>
            <w:rStyle w:val="Hyperlink"/>
          </w:rPr>
          <w:t>://</w:t>
        </w:r>
        <w:proofErr w:type="spellStart"/>
        <w:r w:rsidRPr="00DC1D1A">
          <w:rPr>
            <w:rStyle w:val="Hyperlink"/>
          </w:rPr>
          <w:t>www.samobor.hr</w:t>
        </w:r>
        <w:proofErr w:type="spellEnd"/>
        <w:r w:rsidRPr="00DC1D1A">
          <w:rPr>
            <w:rStyle w:val="Hyperlink"/>
          </w:rPr>
          <w:t>/bunker/</w:t>
        </w:r>
        <w:proofErr w:type="spellStart"/>
        <w:r w:rsidRPr="00DC1D1A">
          <w:rPr>
            <w:rStyle w:val="Hyperlink"/>
          </w:rPr>
          <w:t>dora-kuzmic-denmonstrancjun-n7319</w:t>
        </w:r>
        <w:proofErr w:type="spellEnd"/>
      </w:hyperlink>
      <w:r>
        <w:t xml:space="preserve"> </w:t>
      </w:r>
    </w:p>
    <w:p w14:paraId="219921CE"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Autor stručne koncepcije: </w:t>
      </w:r>
      <w:r>
        <w:t>Dora Kuzmić</w:t>
      </w:r>
    </w:p>
    <w:p w14:paraId="0AB29589"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Autor likovnog postava: </w:t>
      </w:r>
      <w:r>
        <w:t>Nikolina Šimunović i Dora Kuzmić</w:t>
      </w:r>
    </w:p>
    <w:p w14:paraId="001F5701"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Opseg: </w:t>
      </w:r>
      <w:r>
        <w:t xml:space="preserve">4 slike akril na platnu i 15 crteža na </w:t>
      </w:r>
      <w:proofErr w:type="spellStart"/>
      <w:r>
        <w:t>pairu</w:t>
      </w:r>
      <w:proofErr w:type="spellEnd"/>
    </w:p>
    <w:p w14:paraId="4D59779C"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Vrsta: u</w:t>
      </w:r>
      <w:r>
        <w:t>mjetnička, tuzemna, studijska, samostalna</w:t>
      </w:r>
    </w:p>
    <w:p w14:paraId="7C4E88FE" w14:textId="77777777" w:rsidR="00EA66A9"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Tema: </w:t>
      </w:r>
      <w:r>
        <w:t>Dora Kuzmić, mlada perspektivna slikarica koja je nedavno završila studij na ALU, svojim ciklusom slika donosi jednu mladenačku perspektivu na društveno relevantnu problematiku te se kao takva pokušava pronaći u odnosu sa svojom publikom i ostatkom afirmiranog umjetničkog svijeta.</w:t>
      </w:r>
    </w:p>
    <w:p w14:paraId="6BEA6105" w14:textId="77777777" w:rsidR="00EA66A9" w:rsidRDefault="00EA66A9" w:rsidP="0097469B">
      <w:pPr>
        <w:pStyle w:val="ListParagraph"/>
        <w:tabs>
          <w:tab w:val="left" w:pos="3717"/>
        </w:tabs>
        <w:spacing w:after="0"/>
        <w:jc w:val="both"/>
      </w:pPr>
      <w:r>
        <w:t>Ciklus slika '</w:t>
      </w:r>
      <w:proofErr w:type="spellStart"/>
      <w:r>
        <w:t>Den·mon·štran·cjun</w:t>
      </w:r>
      <w:proofErr w:type="spellEnd"/>
      <w:r>
        <w:t>' prikazuje seriju odnosa individue s određenim prostorom unutar vlastitog nesvjesnog, odnosno intuitivnog, dovodeći u sukob fizičko i duhovno.</w:t>
      </w:r>
    </w:p>
    <w:p w14:paraId="1998FAA0" w14:textId="77777777" w:rsidR="00EA66A9" w:rsidRDefault="00EA66A9" w:rsidP="0097469B">
      <w:pPr>
        <w:pStyle w:val="ListParagraph"/>
        <w:tabs>
          <w:tab w:val="left" w:pos="3717"/>
        </w:tabs>
        <w:spacing w:after="0"/>
        <w:jc w:val="both"/>
      </w:pPr>
      <w:r>
        <w:t xml:space="preserve">Serija radova spomenutog ciklusa producirana je koristeći se klasičnim metodama slikarstva, od same izrade okvira i napinjanja platna koje se svojevrsno može smatrati izradom doma za </w:t>
      </w:r>
      <w:proofErr w:type="spellStart"/>
      <w:r>
        <w:t>novonastajuće</w:t>
      </w:r>
      <w:proofErr w:type="spellEnd"/>
      <w:r>
        <w:t xml:space="preserve"> slikarstvo, do iskorištavanja uljanih i akrilnih boja kao osnovnih vizualnih </w:t>
      </w:r>
      <w:proofErr w:type="spellStart"/>
      <w:r>
        <w:t>gradivnih</w:t>
      </w:r>
      <w:proofErr w:type="spellEnd"/>
      <w:r>
        <w:t xml:space="preserve"> elemenata suvremenog slikarstva koji sami po sebi djeluju kao neiscrpan izvor inspiracije za eksperimentiranje. U pokušajima pronalaska vlastitog izričaja tijekom posljednje godine studija blijedi osjećaj poznatog i prisnog i sam čin slikarstva preuzima formu stranog tijela unutar domaćina. Nemogućnost opuštanja te konstantni priljev informacija kroz raznorazne osjetilne receptore ne stvaraju odgovarajuću podlogu, takozvano 'plodno tlo', za nesmetano razvijanje kreativnog uma. Autorica se okreće impulzivnom rješenju spomenute problematike, svojevrsnom potiskivanju </w:t>
      </w:r>
      <w:r>
        <w:lastRenderedPageBreak/>
        <w:t>cirkulacije svjesnih misli koje su, bivajući same po sebi nametljive prirode, tvorile pomutnju čistoće slobodnog izraza. Rezultat je serija radova, nastala gotovo u potpunosti odvojena od realnosti i fizičkog svijeta, vođena nesvjesnim tokom misli i impulzivnim radnjama i djelovanjima tijekom slikarskog procesa.</w:t>
      </w:r>
    </w:p>
    <w:p w14:paraId="1CD37EB4" w14:textId="77777777" w:rsidR="00EA66A9" w:rsidRDefault="00EA66A9" w:rsidP="0097469B">
      <w:pPr>
        <w:pStyle w:val="ListParagraph"/>
        <w:tabs>
          <w:tab w:val="left" w:pos="3717"/>
        </w:tabs>
        <w:spacing w:after="0"/>
        <w:jc w:val="both"/>
      </w:pPr>
      <w:r>
        <w:t>Dovodeći u središte pozornosti odnos između individue i prostora djelovanja te samim time odnos autora i njegovog vlastitog prostora djelovanja evocira se univerzalni problem pripadnosti jedinke određenom eonu. Relevantnost ove problematike tek danas se zaista može u suštini pogledati kroz nikad veću globalnu povezanost suprotstavljenu s nikad većim osjećajem nametnute izolacije jedinke.</w:t>
      </w:r>
    </w:p>
    <w:p w14:paraId="78B08A2A" w14:textId="77777777" w:rsidR="00EA66A9" w:rsidRDefault="00EA66A9" w:rsidP="0097469B">
      <w:pPr>
        <w:pStyle w:val="ListParagraph"/>
        <w:tabs>
          <w:tab w:val="left" w:pos="3717"/>
        </w:tabs>
        <w:spacing w:after="0"/>
        <w:jc w:val="both"/>
      </w:pPr>
      <w:r>
        <w:t>Koristeći slikarstvo kao medij socijalnog i duhovnog istraživanja individue i kolektiva autorica pokušava kako sebi tako i drugima približiti univerzalnost tog problema i time stvoriti adekvatan prostor za duhovnu komunikaciju između jedinke i njenog socijalnog i spiritualnog prostora djelovanja.</w:t>
      </w:r>
    </w:p>
    <w:p w14:paraId="27B1781A" w14:textId="77777777" w:rsidR="00EA66A9" w:rsidRPr="003932F4" w:rsidRDefault="00EA66A9" w:rsidP="0097469B">
      <w:pPr>
        <w:pStyle w:val="ListParagraph"/>
        <w:numPr>
          <w:ilvl w:val="0"/>
          <w:numId w:val="28"/>
        </w:numPr>
        <w:tabs>
          <w:tab w:val="left" w:pos="3717"/>
        </w:tabs>
        <w:suppressAutoHyphens/>
        <w:autoSpaceDN w:val="0"/>
        <w:spacing w:after="0"/>
        <w:jc w:val="both"/>
        <w:textAlignment w:val="baseline"/>
      </w:pPr>
      <w:r w:rsidRPr="003932F4">
        <w:t>Korisnici: namijenjeno svim uzrastima</w:t>
      </w:r>
    </w:p>
    <w:p w14:paraId="5E594740" w14:textId="77777777" w:rsidR="00EA66A9" w:rsidRDefault="00EA66A9" w:rsidP="0097469B">
      <w:pPr>
        <w:tabs>
          <w:tab w:val="left" w:pos="3717"/>
        </w:tabs>
        <w:spacing w:after="0"/>
        <w:jc w:val="both"/>
      </w:pPr>
    </w:p>
    <w:p w14:paraId="220F38DF" w14:textId="77777777" w:rsidR="00EA66A9" w:rsidRPr="003932F4" w:rsidRDefault="00EA66A9" w:rsidP="0097469B">
      <w:pPr>
        <w:spacing w:after="0"/>
        <w:jc w:val="both"/>
        <w:rPr>
          <w:b/>
        </w:rPr>
      </w:pPr>
      <w:r w:rsidRPr="003932F4">
        <w:rPr>
          <w:b/>
        </w:rPr>
        <w:t xml:space="preserve">OSTALE IZLOŽBE ODRŽANE U SUORGANIZACIJI </w:t>
      </w:r>
      <w:r>
        <w:rPr>
          <w:b/>
        </w:rPr>
        <w:t>CENTRA ZA MLADE BUNKER</w:t>
      </w:r>
      <w:r w:rsidRPr="003932F4">
        <w:rPr>
          <w:b/>
        </w:rPr>
        <w:t xml:space="preserve"> u prostoru </w:t>
      </w:r>
      <w:r>
        <w:rPr>
          <w:b/>
        </w:rPr>
        <w:t xml:space="preserve">Art </w:t>
      </w:r>
      <w:proofErr w:type="spellStart"/>
      <w:r>
        <w:rPr>
          <w:b/>
        </w:rPr>
        <w:t>rooma</w:t>
      </w:r>
      <w:proofErr w:type="spellEnd"/>
      <w:r w:rsidRPr="003932F4">
        <w:rPr>
          <w:b/>
        </w:rPr>
        <w:t>:</w:t>
      </w:r>
    </w:p>
    <w:p w14:paraId="3D057597" w14:textId="77777777" w:rsidR="00EA66A9" w:rsidRPr="00843ACC" w:rsidRDefault="00EA66A9" w:rsidP="0097469B">
      <w:pPr>
        <w:tabs>
          <w:tab w:val="left" w:pos="3717"/>
        </w:tabs>
        <w:spacing w:after="0"/>
        <w:jc w:val="both"/>
        <w:rPr>
          <w:b/>
        </w:rPr>
      </w:pPr>
      <w:r w:rsidRPr="00843ACC">
        <w:rPr>
          <w:b/>
        </w:rPr>
        <w:t xml:space="preserve">Naziv izložbe: </w:t>
      </w:r>
      <w:proofErr w:type="spellStart"/>
      <w:r>
        <w:rPr>
          <w:b/>
        </w:rPr>
        <w:t>KUIS</w:t>
      </w:r>
      <w:proofErr w:type="spellEnd"/>
      <w:r>
        <w:rPr>
          <w:b/>
        </w:rPr>
        <w:t xml:space="preserve"> „Samobor u objektivu“</w:t>
      </w:r>
    </w:p>
    <w:p w14:paraId="157CECA3"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Mjesto održavanja i prostor: Centar za mlade Bunker</w:t>
      </w:r>
      <w:r>
        <w:t xml:space="preserve"> – Art room</w:t>
      </w:r>
      <w:r w:rsidRPr="000B7567">
        <w:t xml:space="preserve">, </w:t>
      </w:r>
      <w:r>
        <w:t>U</w:t>
      </w:r>
      <w:r w:rsidRPr="000B7567">
        <w:t>lica Savke Dabčević Kučar 8</w:t>
      </w:r>
    </w:p>
    <w:p w14:paraId="748EE754"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Vrijeme trajanja: </w:t>
      </w:r>
      <w:r>
        <w:t>19</w:t>
      </w:r>
      <w:r w:rsidRPr="00AA6F28">
        <w:t>.1</w:t>
      </w:r>
      <w:r>
        <w:t>0. - 6.11</w:t>
      </w:r>
      <w:r w:rsidRPr="00AA6F28">
        <w:t>.2021.</w:t>
      </w:r>
    </w:p>
    <w:p w14:paraId="294D719C"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Web: </w:t>
      </w:r>
      <w:hyperlink r:id="rId27" w:history="1">
        <w:proofErr w:type="spellStart"/>
        <w:r w:rsidRPr="00DC1D1A">
          <w:rPr>
            <w:rStyle w:val="Hyperlink"/>
          </w:rPr>
          <w:t>https</w:t>
        </w:r>
        <w:proofErr w:type="spellEnd"/>
        <w:r w:rsidRPr="00DC1D1A">
          <w:rPr>
            <w:rStyle w:val="Hyperlink"/>
          </w:rPr>
          <w:t>://</w:t>
        </w:r>
        <w:proofErr w:type="spellStart"/>
        <w:r w:rsidRPr="00DC1D1A">
          <w:rPr>
            <w:rStyle w:val="Hyperlink"/>
          </w:rPr>
          <w:t>www.facebook.com</w:t>
        </w:r>
        <w:proofErr w:type="spellEnd"/>
        <w:r w:rsidRPr="00DC1D1A">
          <w:rPr>
            <w:rStyle w:val="Hyperlink"/>
          </w:rPr>
          <w:t>/</w:t>
        </w:r>
        <w:proofErr w:type="spellStart"/>
        <w:r w:rsidRPr="00DC1D1A">
          <w:rPr>
            <w:rStyle w:val="Hyperlink"/>
          </w:rPr>
          <w:t>kuis.samobor</w:t>
        </w:r>
        <w:proofErr w:type="spellEnd"/>
        <w:r w:rsidRPr="00DC1D1A">
          <w:rPr>
            <w:rStyle w:val="Hyperlink"/>
          </w:rPr>
          <w:t>/</w:t>
        </w:r>
      </w:hyperlink>
      <w:r>
        <w:t xml:space="preserve"> </w:t>
      </w:r>
    </w:p>
    <w:p w14:paraId="1B0C3D53"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Autor stručne koncepcije: </w:t>
      </w:r>
      <w:r>
        <w:t xml:space="preserve">Članovi </w:t>
      </w:r>
      <w:proofErr w:type="spellStart"/>
      <w:r>
        <w:t>KUISa</w:t>
      </w:r>
      <w:proofErr w:type="spellEnd"/>
    </w:p>
    <w:p w14:paraId="3F994FDA"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Autor likovnog postava: </w:t>
      </w:r>
      <w:r>
        <w:t>Nikolina Šimunović</w:t>
      </w:r>
    </w:p>
    <w:p w14:paraId="77992899"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Opseg: </w:t>
      </w:r>
      <w:r>
        <w:t>18 fotografija na platnu</w:t>
      </w:r>
    </w:p>
    <w:p w14:paraId="49B75D95" w14:textId="77777777" w:rsidR="00EA66A9" w:rsidRPr="000B7567" w:rsidRDefault="00EA66A9" w:rsidP="0097469B">
      <w:pPr>
        <w:pStyle w:val="ListParagraph"/>
        <w:numPr>
          <w:ilvl w:val="0"/>
          <w:numId w:val="40"/>
        </w:numPr>
        <w:tabs>
          <w:tab w:val="left" w:pos="3717"/>
        </w:tabs>
        <w:suppressAutoHyphens/>
        <w:autoSpaceDN w:val="0"/>
        <w:spacing w:after="0"/>
        <w:jc w:val="both"/>
        <w:textAlignment w:val="baseline"/>
      </w:pPr>
      <w:r w:rsidRPr="000B7567">
        <w:t>Vrsta: u</w:t>
      </w:r>
      <w:r>
        <w:t>mjetnička, tuzemna, studijska, skupna</w:t>
      </w:r>
    </w:p>
    <w:p w14:paraId="1A8DFB77" w14:textId="77777777" w:rsidR="00EA66A9" w:rsidRDefault="00EA66A9" w:rsidP="0097469B">
      <w:pPr>
        <w:pStyle w:val="ListParagraph"/>
        <w:numPr>
          <w:ilvl w:val="0"/>
          <w:numId w:val="40"/>
        </w:numPr>
        <w:tabs>
          <w:tab w:val="left" w:pos="3717"/>
        </w:tabs>
        <w:suppressAutoHyphens/>
        <w:autoSpaceDN w:val="0"/>
        <w:spacing w:after="0"/>
        <w:jc w:val="both"/>
        <w:textAlignment w:val="baseline"/>
      </w:pPr>
      <w:r w:rsidRPr="000B7567">
        <w:t xml:space="preserve">Tema: </w:t>
      </w:r>
      <w:r>
        <w:t xml:space="preserve">Samobor u objektivu nagradno je natjecanje za sve mlade fotografe, amatere, profesionalce pa čak i za one bez iskustva. Svrha projekta je promicanje Samobora i uključivanje vas samih u pronalazak najljepše fotografije grada Samobora koja prema stručnom žiriju najbolje obuhvaća </w:t>
      </w:r>
      <w:proofErr w:type="spellStart"/>
      <w:r>
        <w:t>Vungrinšćak</w:t>
      </w:r>
      <w:proofErr w:type="spellEnd"/>
      <w:r>
        <w:t xml:space="preserve"> i njegovu okolicu. </w:t>
      </w:r>
    </w:p>
    <w:p w14:paraId="53F4D201" w14:textId="77777777" w:rsidR="00EA66A9" w:rsidRDefault="00EA66A9" w:rsidP="0097469B">
      <w:pPr>
        <w:pStyle w:val="ListParagraph"/>
        <w:tabs>
          <w:tab w:val="left" w:pos="3717"/>
        </w:tabs>
        <w:spacing w:after="0"/>
        <w:jc w:val="both"/>
      </w:pPr>
      <w:r w:rsidRPr="00BB721D">
        <w:t xml:space="preserve">Prvu nagradu osvojila je Branka </w:t>
      </w:r>
      <w:proofErr w:type="spellStart"/>
      <w:r w:rsidRPr="00BB721D">
        <w:t>Bogolin</w:t>
      </w:r>
      <w:proofErr w:type="spellEnd"/>
      <w:r w:rsidRPr="00BB721D">
        <w:t xml:space="preserve">, drugu Lucija </w:t>
      </w:r>
      <w:proofErr w:type="spellStart"/>
      <w:r w:rsidRPr="00BB721D">
        <w:t>Kirschenheuter</w:t>
      </w:r>
      <w:proofErr w:type="spellEnd"/>
      <w:r w:rsidRPr="00BB721D">
        <w:t xml:space="preserve">, treću su zaslužili Ines </w:t>
      </w:r>
      <w:proofErr w:type="spellStart"/>
      <w:r w:rsidRPr="00BB721D">
        <w:t>Ibrišević</w:t>
      </w:r>
      <w:proofErr w:type="spellEnd"/>
      <w:r w:rsidRPr="00BB721D">
        <w:t xml:space="preserve"> i Mateo </w:t>
      </w:r>
      <w:proofErr w:type="spellStart"/>
      <w:r w:rsidRPr="00BB721D">
        <w:t>Mučnjak</w:t>
      </w:r>
      <w:proofErr w:type="spellEnd"/>
      <w:r w:rsidRPr="00BB721D">
        <w:t xml:space="preserve">, a posebna </w:t>
      </w:r>
      <w:proofErr w:type="spellStart"/>
      <w:r w:rsidRPr="00BB721D">
        <w:t>KUIS</w:t>
      </w:r>
      <w:proofErr w:type="spellEnd"/>
      <w:r w:rsidRPr="00BB721D">
        <w:t>-ova nagrada pripala je Luki Kupresu.</w:t>
      </w:r>
    </w:p>
    <w:p w14:paraId="72295F08" w14:textId="77777777" w:rsidR="00EA66A9" w:rsidRPr="00BB721D" w:rsidRDefault="00EA66A9" w:rsidP="0097469B">
      <w:pPr>
        <w:pStyle w:val="ListParagraph"/>
        <w:tabs>
          <w:tab w:val="left" w:pos="3717"/>
        </w:tabs>
        <w:spacing w:after="0"/>
        <w:jc w:val="both"/>
      </w:pPr>
      <w:r w:rsidRPr="00BB721D">
        <w:t xml:space="preserve">Fotografije su žirirali Dubravko </w:t>
      </w:r>
      <w:proofErr w:type="spellStart"/>
      <w:r w:rsidRPr="00BB721D">
        <w:t>Grakalić</w:t>
      </w:r>
      <w:proofErr w:type="spellEnd"/>
      <w:r w:rsidRPr="00BB721D">
        <w:t xml:space="preserve">, Silvestar </w:t>
      </w:r>
      <w:proofErr w:type="spellStart"/>
      <w:r w:rsidRPr="00BB721D">
        <w:t>Kolbas</w:t>
      </w:r>
      <w:proofErr w:type="spellEnd"/>
      <w:r w:rsidRPr="00BB721D">
        <w:t xml:space="preserve"> i Romano </w:t>
      </w:r>
      <w:proofErr w:type="spellStart"/>
      <w:r w:rsidRPr="00BB721D">
        <w:t>Grozić</w:t>
      </w:r>
      <w:proofErr w:type="spellEnd"/>
      <w:r w:rsidRPr="00BB721D">
        <w:t>. Riječ je o natjecanju fotografa amatera s ciljem povećanja interesa mladih za fotografiju, promocije Samobora i pružanja dodatnog sadržaja svim građanima i posjetiteljima Samobora u vremenu proslave gradskog rođendana.</w:t>
      </w:r>
    </w:p>
    <w:p w14:paraId="382F9A9C" w14:textId="77777777" w:rsidR="00EA66A9" w:rsidRPr="003932F4" w:rsidRDefault="00EA66A9" w:rsidP="0097469B">
      <w:pPr>
        <w:pStyle w:val="ListParagraph"/>
        <w:numPr>
          <w:ilvl w:val="0"/>
          <w:numId w:val="40"/>
        </w:numPr>
        <w:tabs>
          <w:tab w:val="left" w:pos="3717"/>
        </w:tabs>
        <w:suppressAutoHyphens/>
        <w:autoSpaceDN w:val="0"/>
        <w:spacing w:after="0"/>
        <w:jc w:val="both"/>
        <w:textAlignment w:val="baseline"/>
      </w:pPr>
      <w:r w:rsidRPr="003932F4">
        <w:t>Korisnici: namijenjeno svim uzrastima</w:t>
      </w:r>
    </w:p>
    <w:p w14:paraId="154B314F" w14:textId="77777777" w:rsidR="00EA66A9" w:rsidRPr="003932F4" w:rsidRDefault="00EA66A9" w:rsidP="0097469B">
      <w:pPr>
        <w:tabs>
          <w:tab w:val="left" w:pos="3717"/>
        </w:tabs>
        <w:spacing w:after="0"/>
        <w:jc w:val="both"/>
        <w:rPr>
          <w:b/>
        </w:rPr>
      </w:pPr>
    </w:p>
    <w:p w14:paraId="00AF66FD" w14:textId="738D2112" w:rsidR="00EA66A9" w:rsidRPr="003932F4" w:rsidRDefault="004D311E" w:rsidP="0097469B">
      <w:pPr>
        <w:spacing w:after="0"/>
        <w:jc w:val="both"/>
        <w:rPr>
          <w:b/>
        </w:rPr>
      </w:pPr>
      <w:r>
        <w:rPr>
          <w:b/>
        </w:rPr>
        <w:t>7</w:t>
      </w:r>
      <w:r w:rsidR="00EA66A9" w:rsidRPr="003932F4">
        <w:rPr>
          <w:b/>
        </w:rPr>
        <w:t>. IZDAVAČKA DJELATNOST</w:t>
      </w:r>
    </w:p>
    <w:p w14:paraId="640EAFBB" w14:textId="4B9ABE9E" w:rsidR="00EA66A9" w:rsidRPr="003932F4" w:rsidRDefault="004D311E" w:rsidP="0097469B">
      <w:pPr>
        <w:spacing w:after="0"/>
        <w:jc w:val="both"/>
        <w:rPr>
          <w:b/>
        </w:rPr>
      </w:pPr>
      <w:r>
        <w:rPr>
          <w:b/>
        </w:rPr>
        <w:t>7</w:t>
      </w:r>
      <w:r w:rsidR="00EA66A9" w:rsidRPr="003932F4">
        <w:rPr>
          <w:b/>
        </w:rPr>
        <w:t>.1. Tiskovine</w:t>
      </w:r>
    </w:p>
    <w:p w14:paraId="22787F24" w14:textId="77777777" w:rsidR="00EA66A9" w:rsidRPr="003932F4" w:rsidRDefault="00EA66A9" w:rsidP="0097469B">
      <w:pPr>
        <w:spacing w:after="0"/>
        <w:jc w:val="both"/>
        <w:rPr>
          <w:b/>
        </w:rPr>
      </w:pPr>
      <w:r w:rsidRPr="003932F4">
        <w:rPr>
          <w:b/>
        </w:rPr>
        <w:t>Izdavač Galerija Prica; POU Samobor</w:t>
      </w:r>
    </w:p>
    <w:p w14:paraId="03B23DBB" w14:textId="77777777" w:rsidR="00EA66A9" w:rsidRDefault="00EA66A9" w:rsidP="0097469B">
      <w:pPr>
        <w:pStyle w:val="ListParagraph"/>
        <w:numPr>
          <w:ilvl w:val="0"/>
          <w:numId w:val="35"/>
        </w:numPr>
        <w:suppressAutoHyphens/>
        <w:autoSpaceDN w:val="0"/>
        <w:spacing w:after="0"/>
        <w:jc w:val="both"/>
        <w:textAlignment w:val="baseline"/>
      </w:pPr>
      <w:r w:rsidRPr="00BB721D">
        <w:rPr>
          <w:b/>
        </w:rPr>
        <w:t xml:space="preserve">Silvestar </w:t>
      </w:r>
      <w:proofErr w:type="spellStart"/>
      <w:r w:rsidRPr="00BB721D">
        <w:rPr>
          <w:b/>
        </w:rPr>
        <w:t>Kolbas</w:t>
      </w:r>
      <w:proofErr w:type="spellEnd"/>
      <w:r w:rsidRPr="00BB721D">
        <w:rPr>
          <w:b/>
        </w:rPr>
        <w:t xml:space="preserve"> „</w:t>
      </w:r>
      <w:proofErr w:type="spellStart"/>
      <w:r w:rsidRPr="00BB721D">
        <w:rPr>
          <w:b/>
        </w:rPr>
        <w:t>Fotokemika</w:t>
      </w:r>
      <w:proofErr w:type="spellEnd"/>
      <w:r w:rsidRPr="00BB721D">
        <w:rPr>
          <w:b/>
        </w:rPr>
        <w:t>“</w:t>
      </w:r>
      <w:r w:rsidRPr="00BB721D">
        <w:t>,</w:t>
      </w:r>
      <w:r w:rsidRPr="003932F4">
        <w:t xml:space="preserve"> Samobor, POU Samobor – Galerija</w:t>
      </w:r>
      <w:r>
        <w:t xml:space="preserve"> Prica, urednica</w:t>
      </w:r>
      <w:r w:rsidRPr="003932F4">
        <w:t>: Nikolina Šimunović, jezik: hrvatski</w:t>
      </w:r>
    </w:p>
    <w:p w14:paraId="67F6E481" w14:textId="77777777" w:rsidR="00EA66A9" w:rsidRPr="003932F4" w:rsidRDefault="00EA66A9" w:rsidP="0097469B">
      <w:pPr>
        <w:pStyle w:val="ListParagraph"/>
        <w:spacing w:after="0"/>
        <w:jc w:val="both"/>
      </w:pPr>
      <w:r w:rsidRPr="003932F4">
        <w:t xml:space="preserve">katalog </w:t>
      </w:r>
      <w:r>
        <w:t>i plakat izložbe</w:t>
      </w:r>
    </w:p>
    <w:p w14:paraId="05A92433" w14:textId="77777777" w:rsidR="00EA66A9" w:rsidRDefault="00EA66A9" w:rsidP="0097469B">
      <w:pPr>
        <w:pStyle w:val="ListParagraph"/>
        <w:numPr>
          <w:ilvl w:val="0"/>
          <w:numId w:val="35"/>
        </w:numPr>
        <w:suppressAutoHyphens/>
        <w:autoSpaceDN w:val="0"/>
        <w:spacing w:after="0"/>
        <w:jc w:val="both"/>
        <w:textAlignment w:val="baseline"/>
      </w:pPr>
      <w:r w:rsidRPr="00BB721D">
        <w:rPr>
          <w:b/>
        </w:rPr>
        <w:t>Međunarodna izložba „</w:t>
      </w:r>
      <w:proofErr w:type="spellStart"/>
      <w:r w:rsidRPr="00BB721D">
        <w:rPr>
          <w:b/>
        </w:rPr>
        <w:t>Women</w:t>
      </w:r>
      <w:proofErr w:type="spellEnd"/>
      <w:r w:rsidRPr="00BB721D">
        <w:rPr>
          <w:b/>
        </w:rPr>
        <w:t xml:space="preserve"> </w:t>
      </w:r>
      <w:proofErr w:type="spellStart"/>
      <w:r w:rsidRPr="00BB721D">
        <w:rPr>
          <w:b/>
        </w:rPr>
        <w:t>about</w:t>
      </w:r>
      <w:proofErr w:type="spellEnd"/>
      <w:r w:rsidRPr="00BB721D">
        <w:rPr>
          <w:b/>
        </w:rPr>
        <w:t xml:space="preserve"> </w:t>
      </w:r>
      <w:proofErr w:type="spellStart"/>
      <w:r w:rsidRPr="00BB721D">
        <w:rPr>
          <w:b/>
        </w:rPr>
        <w:t>women</w:t>
      </w:r>
      <w:proofErr w:type="spellEnd"/>
      <w:r w:rsidRPr="00BB721D">
        <w:rPr>
          <w:b/>
        </w:rPr>
        <w:t>“</w:t>
      </w:r>
      <w:r w:rsidRPr="003932F4">
        <w:t>, Samobor, POU Samobor – Galerija</w:t>
      </w:r>
      <w:r>
        <w:t xml:space="preserve"> Prica, urednica</w:t>
      </w:r>
      <w:r w:rsidRPr="003932F4">
        <w:t>: Nikolina Šimunović, jezik: hrvatski</w:t>
      </w:r>
    </w:p>
    <w:p w14:paraId="44DE6B41" w14:textId="77777777" w:rsidR="00EA66A9" w:rsidRPr="003932F4" w:rsidRDefault="00EA66A9" w:rsidP="0097469B">
      <w:pPr>
        <w:pStyle w:val="ListParagraph"/>
        <w:spacing w:after="0"/>
        <w:jc w:val="both"/>
      </w:pPr>
      <w:r>
        <w:t>k</w:t>
      </w:r>
      <w:r w:rsidRPr="003932F4">
        <w:t>atalog</w:t>
      </w:r>
      <w:r>
        <w:t>, dopisnica</w:t>
      </w:r>
      <w:r w:rsidRPr="003932F4">
        <w:t xml:space="preserve"> </w:t>
      </w:r>
      <w:r>
        <w:t>i plakat izložbe</w:t>
      </w:r>
    </w:p>
    <w:p w14:paraId="23C57555" w14:textId="77777777" w:rsidR="00EA66A9" w:rsidRPr="00BC7385" w:rsidRDefault="00EA66A9" w:rsidP="0097469B">
      <w:pPr>
        <w:pStyle w:val="ListParagraph"/>
        <w:numPr>
          <w:ilvl w:val="0"/>
          <w:numId w:val="35"/>
        </w:numPr>
        <w:suppressAutoHyphens/>
        <w:autoSpaceDN w:val="0"/>
        <w:spacing w:after="0"/>
        <w:jc w:val="both"/>
        <w:textAlignment w:val="baseline"/>
        <w:rPr>
          <w:b/>
        </w:rPr>
      </w:pPr>
      <w:r w:rsidRPr="00BB721D">
        <w:rPr>
          <w:b/>
        </w:rPr>
        <w:t>„5. međunarodni trijenale autoportreta - Ja između zbilje i imaginacije“</w:t>
      </w:r>
      <w:r w:rsidRPr="003932F4">
        <w:rPr>
          <w:b/>
        </w:rPr>
        <w:t xml:space="preserve">, </w:t>
      </w:r>
      <w:r w:rsidRPr="003932F4">
        <w:t>Samobor, POU Samobor – Galerija Prica, urednik: Nikolina Šimunović, jezik: hrvatski</w:t>
      </w:r>
    </w:p>
    <w:p w14:paraId="6932F3C0" w14:textId="77777777" w:rsidR="00EA66A9" w:rsidRPr="003932F4" w:rsidRDefault="00EA66A9" w:rsidP="0097469B">
      <w:pPr>
        <w:pStyle w:val="ListParagraph"/>
        <w:spacing w:after="0"/>
        <w:jc w:val="both"/>
      </w:pPr>
      <w:r>
        <w:t>k</w:t>
      </w:r>
      <w:r w:rsidRPr="003932F4">
        <w:t>atalog</w:t>
      </w:r>
      <w:r>
        <w:t>, dopisnica</w:t>
      </w:r>
      <w:r w:rsidRPr="003932F4">
        <w:t xml:space="preserve"> </w:t>
      </w:r>
      <w:r>
        <w:t>i plakat izložbe</w:t>
      </w:r>
    </w:p>
    <w:p w14:paraId="62BDFD97" w14:textId="77777777" w:rsidR="00EA66A9" w:rsidRPr="00BC7385" w:rsidRDefault="00EA66A9" w:rsidP="0097469B">
      <w:pPr>
        <w:pStyle w:val="ListParagraph"/>
        <w:numPr>
          <w:ilvl w:val="0"/>
          <w:numId w:val="35"/>
        </w:numPr>
        <w:suppressAutoHyphens/>
        <w:autoSpaceDN w:val="0"/>
        <w:spacing w:after="0"/>
        <w:jc w:val="both"/>
        <w:textAlignment w:val="baseline"/>
        <w:rPr>
          <w:b/>
        </w:rPr>
      </w:pPr>
      <w:r w:rsidRPr="00BB721D">
        <w:rPr>
          <w:b/>
        </w:rPr>
        <w:t>„Dalmatiner se kroz Samobor vraća kući“</w:t>
      </w:r>
      <w:r w:rsidRPr="003932F4">
        <w:t>, Samobor, POU Samobor – Galerija Prica, urednik: Nikolina Šimunović, jezik: hrvatski</w:t>
      </w:r>
    </w:p>
    <w:p w14:paraId="2DB678D3" w14:textId="77777777" w:rsidR="00EA66A9" w:rsidRDefault="00EA66A9" w:rsidP="0097469B">
      <w:pPr>
        <w:pStyle w:val="ListParagraph"/>
        <w:spacing w:after="0"/>
        <w:jc w:val="both"/>
      </w:pPr>
      <w:proofErr w:type="spellStart"/>
      <w:r w:rsidRPr="00BC7385">
        <w:t>deplijan</w:t>
      </w:r>
      <w:proofErr w:type="spellEnd"/>
      <w:r w:rsidRPr="00BC7385">
        <w:t xml:space="preserve"> i plakat izložbe</w:t>
      </w:r>
    </w:p>
    <w:p w14:paraId="4C4610DE" w14:textId="77777777" w:rsidR="00EA66A9" w:rsidRPr="00BC7385" w:rsidRDefault="00EA66A9" w:rsidP="0097469B">
      <w:pPr>
        <w:pStyle w:val="ListParagraph"/>
        <w:numPr>
          <w:ilvl w:val="0"/>
          <w:numId w:val="35"/>
        </w:numPr>
        <w:suppressAutoHyphens/>
        <w:autoSpaceDN w:val="0"/>
        <w:spacing w:after="0"/>
        <w:jc w:val="both"/>
        <w:textAlignment w:val="baseline"/>
        <w:rPr>
          <w:b/>
        </w:rPr>
      </w:pPr>
      <w:r w:rsidRPr="00BC7385">
        <w:rPr>
          <w:b/>
        </w:rPr>
        <w:lastRenderedPageBreak/>
        <w:t>Hrvatski športski muzej „Franjo Bučar“</w:t>
      </w:r>
      <w:r>
        <w:rPr>
          <w:b/>
        </w:rPr>
        <w:t xml:space="preserve">, </w:t>
      </w:r>
      <w:r w:rsidRPr="003932F4">
        <w:t>Samobor, POU Samobor – Galerija Prica, urednik: Nikolina Šimunović, jezik: hrvatski</w:t>
      </w:r>
    </w:p>
    <w:p w14:paraId="3701E2CD" w14:textId="77777777" w:rsidR="00EA66A9" w:rsidRDefault="00EA66A9" w:rsidP="0097469B">
      <w:pPr>
        <w:pStyle w:val="ListParagraph"/>
        <w:spacing w:after="0"/>
        <w:jc w:val="both"/>
      </w:pPr>
      <w:r w:rsidRPr="00BC7385">
        <w:t>plakat izložbe</w:t>
      </w:r>
    </w:p>
    <w:p w14:paraId="5E669741" w14:textId="77777777" w:rsidR="00EA66A9" w:rsidRPr="00BC7385" w:rsidRDefault="00EA66A9" w:rsidP="0097469B">
      <w:pPr>
        <w:pStyle w:val="ListParagraph"/>
        <w:numPr>
          <w:ilvl w:val="0"/>
          <w:numId w:val="35"/>
        </w:numPr>
        <w:suppressAutoHyphens/>
        <w:autoSpaceDN w:val="0"/>
        <w:spacing w:after="0"/>
        <w:jc w:val="both"/>
        <w:textAlignment w:val="baseline"/>
        <w:rPr>
          <w:b/>
        </w:rPr>
      </w:pPr>
      <w:r w:rsidRPr="00BC7385">
        <w:rPr>
          <w:b/>
        </w:rPr>
        <w:t xml:space="preserve">Christopher </w:t>
      </w:r>
      <w:proofErr w:type="spellStart"/>
      <w:r w:rsidRPr="00BC7385">
        <w:rPr>
          <w:b/>
        </w:rPr>
        <w:t>Mavrič</w:t>
      </w:r>
      <w:proofErr w:type="spellEnd"/>
      <w:r w:rsidRPr="00BC7385">
        <w:rPr>
          <w:b/>
        </w:rPr>
        <w:t xml:space="preserve"> „Zato što postojim“,</w:t>
      </w:r>
      <w:r w:rsidRPr="003932F4">
        <w:t xml:space="preserve"> Samobor, POU Samobor – Galerija Prica, urednik: Nikolina Šimunović, jezik: hrvatski</w:t>
      </w:r>
    </w:p>
    <w:p w14:paraId="20C58F14" w14:textId="77777777" w:rsidR="00EA66A9" w:rsidRDefault="00EA66A9" w:rsidP="0097469B">
      <w:pPr>
        <w:pStyle w:val="ListParagraph"/>
        <w:spacing w:after="0"/>
        <w:jc w:val="both"/>
      </w:pPr>
      <w:r w:rsidRPr="00BC7385">
        <w:t>plakat izložbe</w:t>
      </w:r>
    </w:p>
    <w:p w14:paraId="560EAC69" w14:textId="77777777" w:rsidR="00EA66A9" w:rsidRPr="00BC7385" w:rsidRDefault="00EA66A9" w:rsidP="0097469B">
      <w:pPr>
        <w:pStyle w:val="ListParagraph"/>
        <w:numPr>
          <w:ilvl w:val="0"/>
          <w:numId w:val="35"/>
        </w:numPr>
        <w:suppressAutoHyphens/>
        <w:autoSpaceDN w:val="0"/>
        <w:spacing w:after="0"/>
        <w:jc w:val="both"/>
        <w:textAlignment w:val="baseline"/>
        <w:rPr>
          <w:b/>
        </w:rPr>
      </w:pPr>
      <w:r w:rsidRPr="00BB721D">
        <w:rPr>
          <w:b/>
        </w:rPr>
        <w:t>Gorana Težak „Dobra stara budućnost“</w:t>
      </w:r>
      <w:r w:rsidRPr="003932F4">
        <w:t>, Samobor, POU Samobor – Galerija Prica, urednik: Nikolina Šimunović, jezik: hrvatski</w:t>
      </w:r>
    </w:p>
    <w:p w14:paraId="0BF91030" w14:textId="77777777" w:rsidR="00EA66A9" w:rsidRPr="00BC7385" w:rsidRDefault="00EA66A9" w:rsidP="0097469B">
      <w:pPr>
        <w:pStyle w:val="ListParagraph"/>
        <w:spacing w:after="0"/>
        <w:jc w:val="both"/>
      </w:pPr>
      <w:proofErr w:type="spellStart"/>
      <w:r>
        <w:t>d</w:t>
      </w:r>
      <w:r w:rsidRPr="00BC7385">
        <w:t>eplijan</w:t>
      </w:r>
      <w:proofErr w:type="spellEnd"/>
      <w:r w:rsidRPr="00BC7385">
        <w:t>, dopisnica i plakat izložbe</w:t>
      </w:r>
    </w:p>
    <w:p w14:paraId="6CEEC552" w14:textId="77777777" w:rsidR="00EA66A9" w:rsidRPr="00BC7385" w:rsidRDefault="00EA66A9" w:rsidP="0097469B">
      <w:pPr>
        <w:pStyle w:val="ListParagraph"/>
        <w:numPr>
          <w:ilvl w:val="0"/>
          <w:numId w:val="35"/>
        </w:numPr>
        <w:suppressAutoHyphens/>
        <w:autoSpaceDN w:val="0"/>
        <w:spacing w:after="0"/>
        <w:jc w:val="both"/>
        <w:textAlignment w:val="baseline"/>
        <w:rPr>
          <w:b/>
        </w:rPr>
      </w:pPr>
      <w:r w:rsidRPr="00A31362">
        <w:rPr>
          <w:b/>
        </w:rPr>
        <w:t xml:space="preserve">Marinko </w:t>
      </w:r>
      <w:proofErr w:type="spellStart"/>
      <w:r w:rsidRPr="00A31362">
        <w:rPr>
          <w:b/>
        </w:rPr>
        <w:t>Jelača</w:t>
      </w:r>
      <w:proofErr w:type="spellEnd"/>
      <w:r w:rsidRPr="00A31362">
        <w:rPr>
          <w:b/>
        </w:rPr>
        <w:t xml:space="preserve"> „Životni ciklusi“</w:t>
      </w:r>
      <w:r>
        <w:rPr>
          <w:b/>
        </w:rPr>
        <w:t xml:space="preserve">, </w:t>
      </w:r>
      <w:r w:rsidRPr="003932F4">
        <w:t>Samobor, POU Samobor – Galerija Prica, urednik: Nikolina Šimunović, jezik: hrvatski</w:t>
      </w:r>
    </w:p>
    <w:p w14:paraId="1F14CA5C" w14:textId="77777777" w:rsidR="00EA66A9" w:rsidRPr="00BC7385" w:rsidRDefault="00EA66A9" w:rsidP="0097469B">
      <w:pPr>
        <w:pStyle w:val="ListParagraph"/>
        <w:spacing w:after="0"/>
        <w:jc w:val="both"/>
      </w:pPr>
      <w:proofErr w:type="spellStart"/>
      <w:r>
        <w:t>d</w:t>
      </w:r>
      <w:r w:rsidRPr="00BC7385">
        <w:t>eplijan</w:t>
      </w:r>
      <w:proofErr w:type="spellEnd"/>
      <w:r w:rsidRPr="00BC7385">
        <w:t>, dopisnica i plakat izložbe</w:t>
      </w:r>
    </w:p>
    <w:p w14:paraId="7BA3F0BA" w14:textId="77777777" w:rsidR="00EA66A9" w:rsidRPr="003932F4" w:rsidRDefault="00EA66A9" w:rsidP="0097469B">
      <w:pPr>
        <w:pStyle w:val="ListParagraph"/>
        <w:spacing w:after="0"/>
        <w:ind w:left="1080"/>
        <w:jc w:val="both"/>
        <w:rPr>
          <w:b/>
        </w:rPr>
      </w:pPr>
    </w:p>
    <w:p w14:paraId="5B571072" w14:textId="77777777" w:rsidR="00EA66A9" w:rsidRPr="003932F4" w:rsidRDefault="00EA66A9" w:rsidP="0097469B">
      <w:pPr>
        <w:spacing w:after="0"/>
        <w:jc w:val="both"/>
        <w:rPr>
          <w:b/>
        </w:rPr>
      </w:pPr>
      <w:r w:rsidRPr="003932F4">
        <w:rPr>
          <w:b/>
        </w:rPr>
        <w:t>Izdavač Centar za mlade Bunker</w:t>
      </w:r>
    </w:p>
    <w:p w14:paraId="361ECF70" w14:textId="77777777" w:rsidR="00EA66A9" w:rsidRPr="00BC7385" w:rsidRDefault="00EA66A9" w:rsidP="0097469B">
      <w:pPr>
        <w:pStyle w:val="ListParagraph"/>
        <w:numPr>
          <w:ilvl w:val="0"/>
          <w:numId w:val="36"/>
        </w:numPr>
        <w:suppressAutoHyphens/>
        <w:autoSpaceDN w:val="0"/>
        <w:spacing w:after="0"/>
        <w:jc w:val="both"/>
        <w:textAlignment w:val="baseline"/>
        <w:rPr>
          <w:b/>
        </w:rPr>
      </w:pPr>
      <w:proofErr w:type="spellStart"/>
      <w:r w:rsidRPr="00A31362">
        <w:rPr>
          <w:b/>
        </w:rPr>
        <w:t>Tisja</w:t>
      </w:r>
      <w:proofErr w:type="spellEnd"/>
      <w:r w:rsidRPr="00A31362">
        <w:rPr>
          <w:b/>
        </w:rPr>
        <w:t xml:space="preserve"> Kljaković </w:t>
      </w:r>
      <w:proofErr w:type="spellStart"/>
      <w:r w:rsidRPr="00A31362">
        <w:rPr>
          <w:b/>
        </w:rPr>
        <w:t>Braić</w:t>
      </w:r>
      <w:proofErr w:type="spellEnd"/>
      <w:r w:rsidRPr="00A31362">
        <w:rPr>
          <w:b/>
        </w:rPr>
        <w:t xml:space="preserve"> „Oni“</w:t>
      </w:r>
      <w:r w:rsidRPr="003932F4">
        <w:t>,</w:t>
      </w:r>
      <w:r>
        <w:t xml:space="preserve"> </w:t>
      </w:r>
      <w:r w:rsidRPr="003932F4">
        <w:t>Samobor,</w:t>
      </w:r>
      <w:r>
        <w:t xml:space="preserve"> Bunker, urednica</w:t>
      </w:r>
      <w:r w:rsidRPr="003932F4">
        <w:t xml:space="preserve">: </w:t>
      </w:r>
      <w:r>
        <w:t>Nikolina Šimunović</w:t>
      </w:r>
      <w:r w:rsidRPr="003932F4">
        <w:t>, jezik: hrvatski</w:t>
      </w:r>
    </w:p>
    <w:p w14:paraId="5708D65A" w14:textId="77777777" w:rsidR="00EA66A9" w:rsidRPr="00BC7385" w:rsidRDefault="00EA66A9" w:rsidP="0097469B">
      <w:pPr>
        <w:pStyle w:val="ListParagraph"/>
        <w:spacing w:after="0"/>
        <w:jc w:val="both"/>
      </w:pPr>
      <w:proofErr w:type="spellStart"/>
      <w:r>
        <w:t>d</w:t>
      </w:r>
      <w:r w:rsidRPr="00BC7385">
        <w:t>eplijan</w:t>
      </w:r>
      <w:proofErr w:type="spellEnd"/>
      <w:r w:rsidRPr="00BC7385">
        <w:t>/plakat izložbe</w:t>
      </w:r>
    </w:p>
    <w:p w14:paraId="09140C4C" w14:textId="77777777" w:rsidR="00EA66A9" w:rsidRPr="00BC7385" w:rsidRDefault="00EA66A9" w:rsidP="0097469B">
      <w:pPr>
        <w:pStyle w:val="ListParagraph"/>
        <w:numPr>
          <w:ilvl w:val="0"/>
          <w:numId w:val="36"/>
        </w:numPr>
        <w:suppressAutoHyphens/>
        <w:autoSpaceDN w:val="0"/>
        <w:spacing w:after="0"/>
        <w:jc w:val="both"/>
        <w:textAlignment w:val="baseline"/>
        <w:rPr>
          <w:b/>
        </w:rPr>
      </w:pPr>
      <w:r w:rsidRPr="00BC7385">
        <w:rPr>
          <w:b/>
        </w:rPr>
        <w:t>ALU Zagreb „1. studentsko trijenale – ilustracije“</w:t>
      </w:r>
      <w:r w:rsidRPr="003932F4">
        <w:rPr>
          <w:b/>
        </w:rPr>
        <w:t xml:space="preserve">, </w:t>
      </w:r>
      <w:r w:rsidRPr="003932F4">
        <w:t>Samobor,</w:t>
      </w:r>
      <w:r>
        <w:t xml:space="preserve"> Bunker, urednica</w:t>
      </w:r>
      <w:r w:rsidRPr="003932F4">
        <w:t xml:space="preserve">: </w:t>
      </w:r>
      <w:r>
        <w:t>Nikolina Šimunović</w:t>
      </w:r>
      <w:r w:rsidRPr="003932F4">
        <w:t>, jezik: hrvatski</w:t>
      </w:r>
    </w:p>
    <w:p w14:paraId="61286BAA" w14:textId="77777777" w:rsidR="00EA66A9" w:rsidRPr="00BC7385" w:rsidRDefault="00EA66A9" w:rsidP="0097469B">
      <w:pPr>
        <w:pStyle w:val="ListParagraph"/>
        <w:spacing w:after="0"/>
        <w:jc w:val="both"/>
      </w:pPr>
      <w:r>
        <w:t xml:space="preserve">katalog i </w:t>
      </w:r>
      <w:r w:rsidRPr="00BC7385">
        <w:t>plakat izložbe</w:t>
      </w:r>
    </w:p>
    <w:p w14:paraId="66B75177" w14:textId="77777777" w:rsidR="00EA66A9" w:rsidRPr="00BC7385" w:rsidRDefault="00EA66A9" w:rsidP="0097469B">
      <w:pPr>
        <w:pStyle w:val="ListParagraph"/>
        <w:numPr>
          <w:ilvl w:val="0"/>
          <w:numId w:val="36"/>
        </w:numPr>
        <w:suppressAutoHyphens/>
        <w:autoSpaceDN w:val="0"/>
        <w:spacing w:after="0"/>
        <w:jc w:val="both"/>
        <w:textAlignment w:val="baseline"/>
        <w:rPr>
          <w:b/>
        </w:rPr>
      </w:pPr>
      <w:r w:rsidRPr="00BC7385">
        <w:rPr>
          <w:b/>
        </w:rPr>
        <w:t xml:space="preserve">Boris </w:t>
      </w:r>
      <w:proofErr w:type="spellStart"/>
      <w:r w:rsidRPr="00BC7385">
        <w:rPr>
          <w:b/>
        </w:rPr>
        <w:t>Leiner</w:t>
      </w:r>
      <w:proofErr w:type="spellEnd"/>
      <w:r w:rsidRPr="00BC7385">
        <w:rPr>
          <w:b/>
        </w:rPr>
        <w:t xml:space="preserve"> „Oblik i zvuk“</w:t>
      </w:r>
      <w:r>
        <w:rPr>
          <w:b/>
        </w:rPr>
        <w:t xml:space="preserve">, </w:t>
      </w:r>
      <w:r w:rsidRPr="003932F4">
        <w:t>Samobor,</w:t>
      </w:r>
      <w:r>
        <w:t xml:space="preserve"> Bunker, urednica</w:t>
      </w:r>
      <w:r w:rsidRPr="003932F4">
        <w:t xml:space="preserve">: </w:t>
      </w:r>
      <w:r>
        <w:t>Nikolina Šimunović</w:t>
      </w:r>
      <w:r w:rsidRPr="003932F4">
        <w:t>, jezik: hrvatski</w:t>
      </w:r>
    </w:p>
    <w:p w14:paraId="21BD33F9" w14:textId="77777777" w:rsidR="00EA66A9" w:rsidRPr="00BC7385" w:rsidRDefault="00EA66A9" w:rsidP="0097469B">
      <w:pPr>
        <w:pStyle w:val="ListParagraph"/>
        <w:spacing w:after="0"/>
        <w:jc w:val="both"/>
      </w:pPr>
      <w:proofErr w:type="spellStart"/>
      <w:r>
        <w:t>d</w:t>
      </w:r>
      <w:r w:rsidRPr="00BC7385">
        <w:t>eplijan</w:t>
      </w:r>
      <w:proofErr w:type="spellEnd"/>
      <w:r w:rsidRPr="00BC7385">
        <w:t>/plakat izložbe</w:t>
      </w:r>
    </w:p>
    <w:p w14:paraId="727FA6F4" w14:textId="77777777" w:rsidR="00EA66A9" w:rsidRPr="00BC7385" w:rsidRDefault="00EA66A9" w:rsidP="0097469B">
      <w:pPr>
        <w:pStyle w:val="ListParagraph"/>
        <w:numPr>
          <w:ilvl w:val="0"/>
          <w:numId w:val="36"/>
        </w:numPr>
        <w:suppressAutoHyphens/>
        <w:autoSpaceDN w:val="0"/>
        <w:spacing w:after="0"/>
        <w:jc w:val="both"/>
        <w:textAlignment w:val="baseline"/>
        <w:rPr>
          <w:b/>
        </w:rPr>
      </w:pPr>
      <w:r w:rsidRPr="00BC7385">
        <w:rPr>
          <w:b/>
        </w:rPr>
        <w:t>Dora Kuzmić „</w:t>
      </w:r>
      <w:proofErr w:type="spellStart"/>
      <w:r w:rsidRPr="00BC7385">
        <w:rPr>
          <w:b/>
        </w:rPr>
        <w:t>Den·mon·štran·cjun</w:t>
      </w:r>
      <w:proofErr w:type="spellEnd"/>
      <w:r w:rsidRPr="00BC7385">
        <w:rPr>
          <w:b/>
        </w:rPr>
        <w:t>“</w:t>
      </w:r>
      <w:r>
        <w:rPr>
          <w:b/>
        </w:rPr>
        <w:t xml:space="preserve">, </w:t>
      </w:r>
      <w:r w:rsidRPr="003932F4">
        <w:t>Samobor,</w:t>
      </w:r>
      <w:r>
        <w:t xml:space="preserve"> Bunker, urednica</w:t>
      </w:r>
      <w:r w:rsidRPr="003932F4">
        <w:t xml:space="preserve">: </w:t>
      </w:r>
      <w:r>
        <w:t>Nikolina Šimunović</w:t>
      </w:r>
      <w:r w:rsidRPr="003932F4">
        <w:t>, jezik: hrvatski</w:t>
      </w:r>
    </w:p>
    <w:p w14:paraId="2634D421" w14:textId="77777777" w:rsidR="00EA66A9" w:rsidRPr="00BC7385" w:rsidRDefault="00EA66A9" w:rsidP="0097469B">
      <w:pPr>
        <w:pStyle w:val="ListParagraph"/>
        <w:spacing w:after="0"/>
        <w:jc w:val="both"/>
      </w:pPr>
      <w:proofErr w:type="spellStart"/>
      <w:r>
        <w:t>d</w:t>
      </w:r>
      <w:r w:rsidRPr="00BC7385">
        <w:t>eplijan</w:t>
      </w:r>
      <w:proofErr w:type="spellEnd"/>
      <w:r w:rsidRPr="00BC7385">
        <w:t>/plakat izložbe</w:t>
      </w:r>
    </w:p>
    <w:p w14:paraId="53BAC8A2" w14:textId="77777777" w:rsidR="00EA66A9" w:rsidRPr="003932F4" w:rsidRDefault="00EA66A9" w:rsidP="0097469B">
      <w:pPr>
        <w:spacing w:after="0"/>
        <w:jc w:val="both"/>
      </w:pPr>
    </w:p>
    <w:p w14:paraId="3FAFD61A" w14:textId="42C7F0B3" w:rsidR="00EA66A9" w:rsidRPr="003932F4" w:rsidRDefault="004D311E" w:rsidP="0097469B">
      <w:pPr>
        <w:spacing w:after="0"/>
        <w:jc w:val="both"/>
        <w:rPr>
          <w:b/>
        </w:rPr>
      </w:pPr>
      <w:r>
        <w:rPr>
          <w:b/>
        </w:rPr>
        <w:t>8</w:t>
      </w:r>
      <w:r w:rsidR="00EA66A9" w:rsidRPr="003932F4">
        <w:rPr>
          <w:b/>
        </w:rPr>
        <w:t>. EDUKATIVNA DJELATNOST</w:t>
      </w:r>
    </w:p>
    <w:p w14:paraId="57B588D2" w14:textId="770EA508" w:rsidR="00EA66A9" w:rsidRPr="003932F4" w:rsidRDefault="004D311E" w:rsidP="0097469B">
      <w:pPr>
        <w:spacing w:after="0"/>
        <w:jc w:val="both"/>
        <w:rPr>
          <w:b/>
        </w:rPr>
      </w:pPr>
      <w:r>
        <w:rPr>
          <w:b/>
        </w:rPr>
        <w:t>8</w:t>
      </w:r>
      <w:r w:rsidR="00EA66A9" w:rsidRPr="003932F4">
        <w:rPr>
          <w:b/>
        </w:rPr>
        <w:t>.1. Vodstva</w:t>
      </w:r>
    </w:p>
    <w:p w14:paraId="6A4ED746" w14:textId="77777777" w:rsidR="00EA66A9" w:rsidRPr="003932F4" w:rsidRDefault="00EA66A9" w:rsidP="0097469B">
      <w:pPr>
        <w:spacing w:after="0"/>
        <w:jc w:val="both"/>
      </w:pPr>
      <w:r w:rsidRPr="003932F4">
        <w:t>Galerija Prica redovno organizira vodstva za osnovne škole i vrtićke grupe.</w:t>
      </w:r>
    </w:p>
    <w:p w14:paraId="6DA5835A" w14:textId="77777777" w:rsidR="00EA66A9" w:rsidRPr="003932F4" w:rsidRDefault="00EA66A9" w:rsidP="0097469B">
      <w:pPr>
        <w:spacing w:after="0"/>
        <w:jc w:val="both"/>
      </w:pPr>
      <w:r>
        <w:t>U 2021</w:t>
      </w:r>
      <w:r w:rsidRPr="003932F4">
        <w:t xml:space="preserve">. realizirana su </w:t>
      </w:r>
      <w:r>
        <w:t>25 stručna</w:t>
      </w:r>
      <w:r w:rsidRPr="003932F4">
        <w:t xml:space="preserve"> vodstva za </w:t>
      </w:r>
      <w:r>
        <w:t xml:space="preserve">grupe </w:t>
      </w:r>
      <w:r w:rsidRPr="003932F4">
        <w:t>djec</w:t>
      </w:r>
      <w:r>
        <w:t>e iz</w:t>
      </w:r>
      <w:r w:rsidRPr="003932F4">
        <w:t xml:space="preserve"> dječjih vrtića </w:t>
      </w:r>
      <w:r>
        <w:t>i djecu osnovnoškolskog i srednjoškolskog uzrasta (DV Izvor;</w:t>
      </w:r>
      <w:r w:rsidRPr="003932F4">
        <w:t xml:space="preserve"> </w:t>
      </w:r>
      <w:r>
        <w:t xml:space="preserve">OŠ Mihaela </w:t>
      </w:r>
      <w:proofErr w:type="spellStart"/>
      <w:r>
        <w:t>Šiloboda</w:t>
      </w:r>
      <w:proofErr w:type="spellEnd"/>
      <w:r>
        <w:t xml:space="preserve">, Sveti Martin pod Okićem; OŠ Samobor, OŠ Bogumila Tonija, OŠ Bogumila Tonija, Područni objekt </w:t>
      </w:r>
      <w:proofErr w:type="spellStart"/>
      <w:r>
        <w:t>Celine</w:t>
      </w:r>
      <w:proofErr w:type="spellEnd"/>
      <w:r>
        <w:t>,; Gimnazija Samobor; Srednja strukova škola Samobor)</w:t>
      </w:r>
    </w:p>
    <w:p w14:paraId="01ACF542" w14:textId="77777777" w:rsidR="00EA66A9" w:rsidRPr="003932F4" w:rsidRDefault="00EA66A9" w:rsidP="0097469B">
      <w:pPr>
        <w:spacing w:after="0"/>
        <w:jc w:val="both"/>
      </w:pPr>
    </w:p>
    <w:p w14:paraId="63498545" w14:textId="718367AD" w:rsidR="00EA66A9" w:rsidRPr="003932F4" w:rsidRDefault="004D311E" w:rsidP="0097469B">
      <w:pPr>
        <w:spacing w:after="0"/>
        <w:jc w:val="both"/>
        <w:rPr>
          <w:b/>
        </w:rPr>
      </w:pPr>
      <w:r>
        <w:rPr>
          <w:b/>
        </w:rPr>
        <w:t>8.2</w:t>
      </w:r>
      <w:r w:rsidR="00EA66A9" w:rsidRPr="003932F4">
        <w:rPr>
          <w:b/>
        </w:rPr>
        <w:t>. Radionice i igraonice</w:t>
      </w:r>
    </w:p>
    <w:p w14:paraId="168A8CED" w14:textId="77777777" w:rsidR="00EA66A9" w:rsidRDefault="00EA66A9" w:rsidP="0097469B">
      <w:pPr>
        <w:spacing w:after="0"/>
        <w:jc w:val="both"/>
        <w:rPr>
          <w:i/>
        </w:rPr>
      </w:pPr>
      <w:r>
        <w:t>U Galeriji Prica u 2021</w:t>
      </w:r>
      <w:r w:rsidRPr="003932F4">
        <w:t>. godini organizira</w:t>
      </w:r>
      <w:r>
        <w:t xml:space="preserve">no je znatno manje radionica zbog aktualne pandemije i potrebnih epidemioloških mjera. Održano je 12 radionica s temom stalnog postava Zlatka Price u koju su uključene ljetne i zimske </w:t>
      </w:r>
      <w:r w:rsidRPr="0041037C">
        <w:rPr>
          <w:i/>
        </w:rPr>
        <w:t xml:space="preserve">Likovne </w:t>
      </w:r>
      <w:proofErr w:type="spellStart"/>
      <w:r w:rsidRPr="0041037C">
        <w:rPr>
          <w:i/>
        </w:rPr>
        <w:t>PRICAonice</w:t>
      </w:r>
      <w:proofErr w:type="spellEnd"/>
      <w:r>
        <w:rPr>
          <w:i/>
        </w:rPr>
        <w:t>.</w:t>
      </w:r>
    </w:p>
    <w:p w14:paraId="5C4D16F2" w14:textId="77777777" w:rsidR="00EA66A9" w:rsidRDefault="00EA66A9" w:rsidP="0097469B">
      <w:pPr>
        <w:spacing w:after="0"/>
        <w:jc w:val="both"/>
      </w:pPr>
    </w:p>
    <w:p w14:paraId="14761A42" w14:textId="77777777" w:rsidR="00EA66A9" w:rsidRPr="0041037C" w:rsidRDefault="00EA66A9" w:rsidP="0097469B">
      <w:pPr>
        <w:spacing w:after="0"/>
        <w:jc w:val="both"/>
      </w:pPr>
      <w:r w:rsidRPr="0041037C">
        <w:t xml:space="preserve">U centru za mlade Bunker u prostoru Art </w:t>
      </w:r>
      <w:proofErr w:type="spellStart"/>
      <w:r w:rsidRPr="0041037C">
        <w:t>rooma</w:t>
      </w:r>
      <w:proofErr w:type="spellEnd"/>
      <w:r w:rsidRPr="0041037C">
        <w:t xml:space="preserve"> organizirane su radionice s temom aktualne izložbe </w:t>
      </w:r>
      <w:proofErr w:type="spellStart"/>
      <w:r w:rsidRPr="0041037C">
        <w:t>Tisje</w:t>
      </w:r>
      <w:proofErr w:type="spellEnd"/>
      <w:r w:rsidRPr="0041037C">
        <w:t xml:space="preserve"> Kljaković </w:t>
      </w:r>
      <w:proofErr w:type="spellStart"/>
      <w:r w:rsidRPr="0041037C">
        <w:t>Braić</w:t>
      </w:r>
      <w:proofErr w:type="spellEnd"/>
      <w:r w:rsidRPr="0041037C">
        <w:t>. Održano je 4 radionica.</w:t>
      </w:r>
    </w:p>
    <w:p w14:paraId="11DA0F60" w14:textId="77777777" w:rsidR="00EA66A9" w:rsidRPr="003932F4" w:rsidRDefault="00EA66A9" w:rsidP="0097469B">
      <w:pPr>
        <w:spacing w:after="0"/>
        <w:jc w:val="both"/>
      </w:pPr>
    </w:p>
    <w:p w14:paraId="758C8E98" w14:textId="3910F9A5" w:rsidR="00EA66A9" w:rsidRPr="003932F4" w:rsidRDefault="004D311E" w:rsidP="0097469B">
      <w:pPr>
        <w:spacing w:after="0"/>
        <w:jc w:val="both"/>
        <w:rPr>
          <w:b/>
        </w:rPr>
      </w:pPr>
      <w:r>
        <w:rPr>
          <w:b/>
        </w:rPr>
        <w:t>8.3</w:t>
      </w:r>
      <w:r w:rsidR="00EA66A9" w:rsidRPr="003932F4">
        <w:rPr>
          <w:b/>
        </w:rPr>
        <w:t>. Ostalo</w:t>
      </w:r>
    </w:p>
    <w:p w14:paraId="2C474A51" w14:textId="77777777" w:rsidR="00EA66A9" w:rsidRPr="003932F4" w:rsidRDefault="00EA66A9" w:rsidP="0097469B">
      <w:pPr>
        <w:spacing w:after="0"/>
        <w:jc w:val="both"/>
        <w:rPr>
          <w:b/>
        </w:rPr>
      </w:pPr>
      <w:r w:rsidRPr="003932F4">
        <w:rPr>
          <w:b/>
        </w:rPr>
        <w:t>Naziv radionice:</w:t>
      </w:r>
      <w:r w:rsidRPr="003932F4">
        <w:t xml:space="preserve"> </w:t>
      </w:r>
      <w:r w:rsidRPr="003932F4">
        <w:rPr>
          <w:b/>
        </w:rPr>
        <w:t>„Likovn</w:t>
      </w:r>
      <w:r>
        <w:rPr>
          <w:b/>
        </w:rPr>
        <w:t xml:space="preserve">e </w:t>
      </w:r>
      <w:proofErr w:type="spellStart"/>
      <w:r>
        <w:rPr>
          <w:b/>
        </w:rPr>
        <w:t>PRICAonice</w:t>
      </w:r>
      <w:proofErr w:type="spellEnd"/>
      <w:r w:rsidRPr="003932F4">
        <w:rPr>
          <w:b/>
        </w:rPr>
        <w:t xml:space="preserve">“ </w:t>
      </w:r>
    </w:p>
    <w:p w14:paraId="45FACAE2" w14:textId="77777777" w:rsidR="00EA66A9" w:rsidRPr="003932F4" w:rsidRDefault="00EA66A9" w:rsidP="0097469B">
      <w:pPr>
        <w:numPr>
          <w:ilvl w:val="0"/>
          <w:numId w:val="26"/>
        </w:numPr>
        <w:spacing w:after="0"/>
        <w:jc w:val="both"/>
      </w:pPr>
      <w:r w:rsidRPr="003932F4">
        <w:t>Mjesto održavanja i prostor: Mala dvorana Galerije Prica, POU Samobor</w:t>
      </w:r>
    </w:p>
    <w:p w14:paraId="4146288D" w14:textId="77777777" w:rsidR="00EA66A9" w:rsidRPr="003932F4" w:rsidRDefault="00EA66A9" w:rsidP="0097469B">
      <w:pPr>
        <w:numPr>
          <w:ilvl w:val="0"/>
          <w:numId w:val="26"/>
        </w:numPr>
        <w:spacing w:after="0"/>
        <w:jc w:val="both"/>
      </w:pPr>
      <w:r w:rsidRPr="003932F4">
        <w:t xml:space="preserve">Vrijeme trajanja: </w:t>
      </w:r>
      <w:r w:rsidRPr="0041037C">
        <w:t>3. - 28.8.</w:t>
      </w:r>
      <w:r>
        <w:t>2021.</w:t>
      </w:r>
    </w:p>
    <w:p w14:paraId="3B8E8B01" w14:textId="77777777" w:rsidR="00EA66A9" w:rsidRPr="003932F4" w:rsidRDefault="00EA66A9" w:rsidP="0097469B">
      <w:pPr>
        <w:numPr>
          <w:ilvl w:val="0"/>
          <w:numId w:val="26"/>
        </w:numPr>
        <w:spacing w:after="0"/>
        <w:jc w:val="both"/>
      </w:pPr>
      <w:r w:rsidRPr="003932F4">
        <w:t>Voditeljic</w:t>
      </w:r>
      <w:r>
        <w:t>a</w:t>
      </w:r>
      <w:r w:rsidRPr="003932F4">
        <w:t xml:space="preserve"> likovnih radionica: Iva </w:t>
      </w:r>
      <w:proofErr w:type="spellStart"/>
      <w:r>
        <w:t>Gamilec</w:t>
      </w:r>
      <w:proofErr w:type="spellEnd"/>
    </w:p>
    <w:p w14:paraId="667780C6" w14:textId="77777777" w:rsidR="00EA66A9" w:rsidRDefault="00EA66A9" w:rsidP="0097469B">
      <w:pPr>
        <w:spacing w:after="0"/>
        <w:jc w:val="both"/>
      </w:pPr>
    </w:p>
    <w:p w14:paraId="008F3761" w14:textId="77777777" w:rsidR="001073C3" w:rsidRDefault="001073C3" w:rsidP="0097469B">
      <w:pPr>
        <w:spacing w:after="0"/>
        <w:jc w:val="both"/>
      </w:pPr>
    </w:p>
    <w:p w14:paraId="0613C395" w14:textId="77777777" w:rsidR="001073C3" w:rsidRPr="003932F4" w:rsidRDefault="001073C3" w:rsidP="0097469B">
      <w:pPr>
        <w:spacing w:after="0"/>
        <w:jc w:val="both"/>
      </w:pPr>
    </w:p>
    <w:p w14:paraId="11941CDA" w14:textId="260B7204" w:rsidR="00EA66A9" w:rsidRPr="003932F4" w:rsidRDefault="004D311E" w:rsidP="0097469B">
      <w:pPr>
        <w:spacing w:after="0"/>
        <w:jc w:val="both"/>
        <w:rPr>
          <w:b/>
        </w:rPr>
      </w:pPr>
      <w:r>
        <w:rPr>
          <w:b/>
        </w:rPr>
        <w:lastRenderedPageBreak/>
        <w:t>9</w:t>
      </w:r>
      <w:r w:rsidR="00EA66A9" w:rsidRPr="003932F4">
        <w:rPr>
          <w:b/>
        </w:rPr>
        <w:t>. ODNOSI SA JAVNOŠĆU</w:t>
      </w:r>
    </w:p>
    <w:p w14:paraId="7A238067" w14:textId="4A36E5D4" w:rsidR="00EA66A9" w:rsidRPr="003932F4" w:rsidRDefault="004D311E" w:rsidP="0097469B">
      <w:pPr>
        <w:spacing w:after="0"/>
        <w:jc w:val="both"/>
        <w:rPr>
          <w:b/>
        </w:rPr>
      </w:pPr>
      <w:r>
        <w:rPr>
          <w:b/>
        </w:rPr>
        <w:t>9</w:t>
      </w:r>
      <w:r w:rsidR="00EA66A9" w:rsidRPr="003932F4">
        <w:rPr>
          <w:b/>
        </w:rPr>
        <w:t>.1. Press</w:t>
      </w:r>
    </w:p>
    <w:p w14:paraId="3F01EBE0" w14:textId="77777777" w:rsidR="00EA66A9" w:rsidRPr="003932F4" w:rsidRDefault="00EA66A9" w:rsidP="0097469B">
      <w:pPr>
        <w:spacing w:after="0"/>
        <w:jc w:val="both"/>
      </w:pPr>
      <w:r w:rsidRPr="003932F4">
        <w:t xml:space="preserve">Sve izložbe i programi organizirani u Galeriji Prica popraćeni su u dnevnom, tjednom i mjesečnom tisku, kao i na internetskim portalima brojnih stranica specijaliziranih za umjetnost: TV Zapad, Večernji list, Jutarnji list, Novi list, 24 sata, Vijenac, Samoborski list, Samoborske novine, Glasnik Samobora i Svete </w:t>
      </w:r>
      <w:proofErr w:type="spellStart"/>
      <w:r w:rsidRPr="003932F4">
        <w:t>Nedelje</w:t>
      </w:r>
      <w:proofErr w:type="spellEnd"/>
      <w:r w:rsidRPr="003932F4">
        <w:t>, Naš Samobor, Radio Sljeme, Radio Samobor, Radio Kaj, Dobro jutro kultura, Dobro jutro Hrvatska, Vijesti iz kult</w:t>
      </w:r>
      <w:r>
        <w:t>ure</w:t>
      </w:r>
      <w:r w:rsidRPr="003932F4">
        <w:t xml:space="preserve">, </w:t>
      </w:r>
      <w:proofErr w:type="spellStart"/>
      <w:r w:rsidRPr="003932F4">
        <w:t>Culturenet</w:t>
      </w:r>
      <w:proofErr w:type="spellEnd"/>
      <w:r w:rsidRPr="003932F4">
        <w:t xml:space="preserve">, </w:t>
      </w:r>
    </w:p>
    <w:p w14:paraId="47C2BEFA" w14:textId="77777777" w:rsidR="00EA66A9" w:rsidRDefault="00EA66A9" w:rsidP="0097469B">
      <w:pPr>
        <w:spacing w:after="0"/>
        <w:jc w:val="both"/>
      </w:pPr>
      <w:r w:rsidRPr="003932F4">
        <w:t>Internet: Akademija art-net, Dnevni kulturni info, Fora in</w:t>
      </w:r>
      <w:r>
        <w:t xml:space="preserve">fo, Kamo, Kultura, </w:t>
      </w:r>
      <w:proofErr w:type="spellStart"/>
      <w:r>
        <w:t>Kulturpunkt</w:t>
      </w:r>
      <w:proofErr w:type="spellEnd"/>
    </w:p>
    <w:p w14:paraId="21D87DF0" w14:textId="77777777" w:rsidR="004D311E" w:rsidRDefault="004D311E" w:rsidP="0097469B">
      <w:pPr>
        <w:spacing w:after="0"/>
        <w:jc w:val="both"/>
      </w:pPr>
    </w:p>
    <w:p w14:paraId="5604CF17" w14:textId="41B6EE15" w:rsidR="00EA66A9" w:rsidRPr="003932F4" w:rsidRDefault="004D311E" w:rsidP="0097469B">
      <w:pPr>
        <w:spacing w:after="0"/>
        <w:jc w:val="both"/>
        <w:rPr>
          <w:b/>
        </w:rPr>
      </w:pPr>
      <w:r>
        <w:rPr>
          <w:b/>
        </w:rPr>
        <w:t>10</w:t>
      </w:r>
      <w:r w:rsidR="00EA66A9" w:rsidRPr="003932F4">
        <w:rPr>
          <w:b/>
        </w:rPr>
        <w:t>. OSTALE AKTIVNOSTI</w:t>
      </w:r>
    </w:p>
    <w:p w14:paraId="1189778E" w14:textId="55E2F491" w:rsidR="00EA66A9" w:rsidRPr="003932F4" w:rsidRDefault="00EA66A9" w:rsidP="0097469B">
      <w:pPr>
        <w:spacing w:after="0"/>
        <w:jc w:val="both"/>
      </w:pPr>
      <w:r w:rsidRPr="003932F4">
        <w:t>U prostoru Galerije Price redovito se održavaju koncerti klasične glazbe (</w:t>
      </w:r>
      <w:r w:rsidR="00F03E71">
        <w:t>npr. Samoborska glazbena jesen</w:t>
      </w:r>
      <w:r w:rsidRPr="003932F4">
        <w:t>), predstavljanje monografija osoba ili institucija, nosača zvuka (CD), prezentacija knjiga pjesama i sl.</w:t>
      </w:r>
    </w:p>
    <w:p w14:paraId="4312EEDA" w14:textId="77777777" w:rsidR="00EA66A9" w:rsidRDefault="00EA66A9" w:rsidP="0097469B">
      <w:pPr>
        <w:spacing w:after="0"/>
      </w:pPr>
    </w:p>
    <w:p w14:paraId="06D43879" w14:textId="16872E09" w:rsidR="006D287A" w:rsidRDefault="006D287A" w:rsidP="0097469B">
      <w:pPr>
        <w:spacing w:after="0"/>
      </w:pPr>
    </w:p>
    <w:p w14:paraId="5AFDCBF6" w14:textId="3D40EA62" w:rsidR="006D287A" w:rsidRDefault="006D287A" w:rsidP="008F621E"/>
    <w:p w14:paraId="7E6C976D" w14:textId="26FA2B08" w:rsidR="00EA66A9" w:rsidRDefault="00EA66A9" w:rsidP="008F621E"/>
    <w:p w14:paraId="7ECD3750" w14:textId="77777777" w:rsidR="00F03E71" w:rsidRDefault="00F03E71" w:rsidP="008F621E"/>
    <w:p w14:paraId="21CFF3B2" w14:textId="77777777" w:rsidR="00F03E71" w:rsidRDefault="00F03E71" w:rsidP="008F621E"/>
    <w:p w14:paraId="41C4C26A" w14:textId="77777777" w:rsidR="00F03E71" w:rsidRDefault="00F03E71" w:rsidP="008F621E"/>
    <w:p w14:paraId="346332AD" w14:textId="77777777" w:rsidR="00F03E71" w:rsidRDefault="00F03E71" w:rsidP="008F621E"/>
    <w:p w14:paraId="5C9BEC57" w14:textId="77777777" w:rsidR="00F03E71" w:rsidRDefault="00F03E71" w:rsidP="008F621E"/>
    <w:p w14:paraId="64C6A91C" w14:textId="77777777" w:rsidR="00F03E71" w:rsidRDefault="00F03E71" w:rsidP="008F621E"/>
    <w:p w14:paraId="6651A440" w14:textId="65171CFD" w:rsidR="00EA66A9" w:rsidRDefault="00EA66A9" w:rsidP="008F621E"/>
    <w:p w14:paraId="42C00BC6" w14:textId="5C907A0D" w:rsidR="00EA66A9" w:rsidRDefault="00EA66A9" w:rsidP="008F621E"/>
    <w:p w14:paraId="2DA73DBC" w14:textId="77777777" w:rsidR="00EA66A9" w:rsidRDefault="00EA66A9" w:rsidP="008F621E"/>
    <w:p w14:paraId="5182A004" w14:textId="77777777" w:rsidR="006D287A" w:rsidRDefault="006D287A" w:rsidP="008F621E"/>
    <w:p w14:paraId="34527967" w14:textId="77777777" w:rsidR="00F03E71" w:rsidRDefault="00F03E71" w:rsidP="008F621E"/>
    <w:p w14:paraId="5B084347" w14:textId="77777777" w:rsidR="00F03E71" w:rsidRDefault="00F03E71" w:rsidP="008F621E"/>
    <w:p w14:paraId="6709D2FB" w14:textId="77777777" w:rsidR="00F03E71" w:rsidRDefault="00F03E71" w:rsidP="008F621E"/>
    <w:p w14:paraId="7EEFDF5D" w14:textId="77777777" w:rsidR="00F03E71" w:rsidRDefault="00F03E71" w:rsidP="008F621E"/>
    <w:p w14:paraId="53590079" w14:textId="77777777" w:rsidR="00F03E71" w:rsidRDefault="00F03E71" w:rsidP="008F621E"/>
    <w:p w14:paraId="18740E62" w14:textId="77777777" w:rsidR="00F03E71" w:rsidRDefault="00F03E71" w:rsidP="008F621E"/>
    <w:p w14:paraId="375872B6" w14:textId="77777777" w:rsidR="00F03E71" w:rsidRDefault="00F03E71" w:rsidP="008F621E"/>
    <w:p w14:paraId="573570EE" w14:textId="77777777" w:rsidR="00F03E71" w:rsidRDefault="00F03E71" w:rsidP="008F621E"/>
    <w:p w14:paraId="383A38DF" w14:textId="77777777" w:rsidR="00F03E71" w:rsidRPr="008F621E" w:rsidRDefault="00F03E71" w:rsidP="008F621E"/>
    <w:p w14:paraId="13AB6D34" w14:textId="2EFCFE3F" w:rsidR="00511DC1" w:rsidRDefault="00A54759" w:rsidP="00511DC1">
      <w:pPr>
        <w:pStyle w:val="Heading1"/>
      </w:pPr>
      <w:bookmarkStart w:id="18" w:name="_Toc66348004"/>
      <w:r w:rsidRPr="00133320">
        <w:lastRenderedPageBreak/>
        <w:t>KINO SAMOBOR</w:t>
      </w:r>
      <w:bookmarkEnd w:id="18"/>
      <w:r w:rsidRPr="00133320">
        <w:t xml:space="preserve"> </w:t>
      </w:r>
      <w:r w:rsidR="00115B03">
        <w:t xml:space="preserve">   </w:t>
      </w:r>
    </w:p>
    <w:p w14:paraId="2A83AE07" w14:textId="06BD8278" w:rsidR="001F01A8" w:rsidRDefault="001F01A8" w:rsidP="001F01A8"/>
    <w:p w14:paraId="46C05BC7" w14:textId="77777777" w:rsidR="00653BBA" w:rsidRDefault="00653BBA" w:rsidP="00653BBA">
      <w:pPr>
        <w:spacing w:line="240" w:lineRule="auto"/>
        <w:jc w:val="both"/>
        <w:rPr>
          <w:sz w:val="24"/>
          <w:szCs w:val="24"/>
        </w:rPr>
      </w:pPr>
      <w:r>
        <w:rPr>
          <w:sz w:val="24"/>
          <w:szCs w:val="24"/>
        </w:rPr>
        <w:t xml:space="preserve">U 2021. god. redovni filmski program nastavio se prikazivati na dvije lokacije; u dvorani Hrvatskog doma prikazivala se glavnina redovnog programa, dok je u Pop </w:t>
      </w:r>
      <w:proofErr w:type="spellStart"/>
      <w:r>
        <w:rPr>
          <w:sz w:val="24"/>
          <w:szCs w:val="24"/>
        </w:rPr>
        <w:t>up</w:t>
      </w:r>
      <w:proofErr w:type="spellEnd"/>
      <w:r>
        <w:rPr>
          <w:sz w:val="24"/>
          <w:szCs w:val="24"/>
        </w:rPr>
        <w:t xml:space="preserve"> ART kinu nastavljen program većinom europske produkcije. Također tokom godine prikazivani su filmovi i u posebnim programima kao što su Kino na putu, Ljetno kino na otvorenom, Školski praznici u kinu – </w:t>
      </w:r>
      <w:proofErr w:type="spellStart"/>
      <w:r>
        <w:rPr>
          <w:sz w:val="24"/>
          <w:szCs w:val="24"/>
        </w:rPr>
        <w:t>Filmko</w:t>
      </w:r>
      <w:proofErr w:type="spellEnd"/>
      <w:r>
        <w:rPr>
          <w:sz w:val="24"/>
          <w:szCs w:val="24"/>
        </w:rPr>
        <w:t xml:space="preserve">, te prigodni programi u sklopu obilježavanja važnih datuma kroz godinu. Redovan program u dvorani Hrvatskog doma činila su tri filmska naslova tjedno, prikazivani u četiri dana od petka do ponedjeljka. Petkom su prikazivane dvije projekcije s početkom od </w:t>
      </w:r>
      <w:proofErr w:type="spellStart"/>
      <w:r>
        <w:rPr>
          <w:sz w:val="24"/>
          <w:szCs w:val="24"/>
        </w:rPr>
        <w:t>19h</w:t>
      </w:r>
      <w:proofErr w:type="spellEnd"/>
      <w:r>
        <w:rPr>
          <w:sz w:val="24"/>
          <w:szCs w:val="24"/>
        </w:rPr>
        <w:t xml:space="preserve"> i </w:t>
      </w:r>
      <w:proofErr w:type="spellStart"/>
      <w:r>
        <w:rPr>
          <w:sz w:val="24"/>
          <w:szCs w:val="24"/>
        </w:rPr>
        <w:t>21h</w:t>
      </w:r>
      <w:proofErr w:type="spellEnd"/>
      <w:r>
        <w:rPr>
          <w:sz w:val="24"/>
          <w:szCs w:val="24"/>
        </w:rPr>
        <w:t xml:space="preserve">. Subotom su prikazivane projekcije od </w:t>
      </w:r>
      <w:proofErr w:type="spellStart"/>
      <w:r>
        <w:rPr>
          <w:sz w:val="24"/>
          <w:szCs w:val="24"/>
        </w:rPr>
        <w:t>11h</w:t>
      </w:r>
      <w:proofErr w:type="spellEnd"/>
      <w:r>
        <w:rPr>
          <w:sz w:val="24"/>
          <w:szCs w:val="24"/>
        </w:rPr>
        <w:t xml:space="preserve">, </w:t>
      </w:r>
      <w:proofErr w:type="spellStart"/>
      <w:r>
        <w:rPr>
          <w:sz w:val="24"/>
          <w:szCs w:val="24"/>
        </w:rPr>
        <w:t>17h</w:t>
      </w:r>
      <w:proofErr w:type="spellEnd"/>
      <w:r>
        <w:rPr>
          <w:sz w:val="24"/>
          <w:szCs w:val="24"/>
        </w:rPr>
        <w:t xml:space="preserve">, </w:t>
      </w:r>
      <w:proofErr w:type="spellStart"/>
      <w:r>
        <w:rPr>
          <w:sz w:val="24"/>
          <w:szCs w:val="24"/>
        </w:rPr>
        <w:t>19h</w:t>
      </w:r>
      <w:proofErr w:type="spellEnd"/>
      <w:r>
        <w:rPr>
          <w:sz w:val="24"/>
          <w:szCs w:val="24"/>
        </w:rPr>
        <w:t xml:space="preserve"> i </w:t>
      </w:r>
      <w:proofErr w:type="spellStart"/>
      <w:r>
        <w:rPr>
          <w:sz w:val="24"/>
          <w:szCs w:val="24"/>
        </w:rPr>
        <w:t>21h</w:t>
      </w:r>
      <w:proofErr w:type="spellEnd"/>
      <w:r>
        <w:rPr>
          <w:sz w:val="24"/>
          <w:szCs w:val="24"/>
        </w:rPr>
        <w:t xml:space="preserve">. Nedjeljom su prikazivani filmovi u tri termina: u </w:t>
      </w:r>
      <w:proofErr w:type="spellStart"/>
      <w:r>
        <w:rPr>
          <w:sz w:val="24"/>
          <w:szCs w:val="24"/>
        </w:rPr>
        <w:t>11h</w:t>
      </w:r>
      <w:proofErr w:type="spellEnd"/>
      <w:r>
        <w:rPr>
          <w:sz w:val="24"/>
          <w:szCs w:val="24"/>
        </w:rPr>
        <w:t xml:space="preserve">, </w:t>
      </w:r>
      <w:proofErr w:type="spellStart"/>
      <w:r>
        <w:rPr>
          <w:sz w:val="24"/>
          <w:szCs w:val="24"/>
        </w:rPr>
        <w:t>17h</w:t>
      </w:r>
      <w:proofErr w:type="spellEnd"/>
      <w:r>
        <w:rPr>
          <w:sz w:val="24"/>
          <w:szCs w:val="24"/>
        </w:rPr>
        <w:t xml:space="preserve"> i </w:t>
      </w:r>
      <w:proofErr w:type="spellStart"/>
      <w:r>
        <w:rPr>
          <w:sz w:val="24"/>
          <w:szCs w:val="24"/>
        </w:rPr>
        <w:t>19h</w:t>
      </w:r>
      <w:proofErr w:type="spellEnd"/>
      <w:r>
        <w:rPr>
          <w:sz w:val="24"/>
          <w:szCs w:val="24"/>
        </w:rPr>
        <w:t xml:space="preserve">. Ponedjeljkom je prikazivan jedan film u terminu od </w:t>
      </w:r>
      <w:proofErr w:type="spellStart"/>
      <w:r>
        <w:rPr>
          <w:sz w:val="24"/>
          <w:szCs w:val="24"/>
        </w:rPr>
        <w:t>19h</w:t>
      </w:r>
      <w:proofErr w:type="spellEnd"/>
      <w:r>
        <w:rPr>
          <w:sz w:val="24"/>
          <w:szCs w:val="24"/>
        </w:rPr>
        <w:t>.</w:t>
      </w:r>
      <w:r w:rsidRPr="00A03415">
        <w:rPr>
          <w:sz w:val="24"/>
          <w:szCs w:val="24"/>
        </w:rPr>
        <w:t xml:space="preserve"> </w:t>
      </w:r>
      <w:r w:rsidRPr="00106C1A">
        <w:rPr>
          <w:sz w:val="24"/>
          <w:szCs w:val="24"/>
        </w:rPr>
        <w:t>Za potrebe školskih ili ost</w:t>
      </w:r>
      <w:r>
        <w:rPr>
          <w:sz w:val="24"/>
          <w:szCs w:val="24"/>
        </w:rPr>
        <w:t xml:space="preserve">alih predstava, projekcije su bile </w:t>
      </w:r>
      <w:r w:rsidRPr="00106C1A">
        <w:rPr>
          <w:sz w:val="24"/>
          <w:szCs w:val="24"/>
        </w:rPr>
        <w:t>i ostale dane u tjednu</w:t>
      </w:r>
      <w:r>
        <w:rPr>
          <w:sz w:val="24"/>
          <w:szCs w:val="24"/>
        </w:rPr>
        <w:t>,</w:t>
      </w:r>
      <w:r w:rsidRPr="00106C1A">
        <w:rPr>
          <w:sz w:val="24"/>
          <w:szCs w:val="24"/>
        </w:rPr>
        <w:t xml:space="preserve"> a termini su prema dogovoru.</w:t>
      </w:r>
      <w:r>
        <w:rPr>
          <w:sz w:val="24"/>
          <w:szCs w:val="24"/>
        </w:rPr>
        <w:t xml:space="preserve"> U Pop </w:t>
      </w:r>
      <w:proofErr w:type="spellStart"/>
      <w:r>
        <w:rPr>
          <w:sz w:val="24"/>
          <w:szCs w:val="24"/>
        </w:rPr>
        <w:t>up</w:t>
      </w:r>
      <w:proofErr w:type="spellEnd"/>
      <w:r>
        <w:rPr>
          <w:sz w:val="24"/>
          <w:szCs w:val="24"/>
        </w:rPr>
        <w:t xml:space="preserve"> ART kinu filmski se program održavao subotom i nedjeljom od </w:t>
      </w:r>
      <w:proofErr w:type="spellStart"/>
      <w:r>
        <w:rPr>
          <w:sz w:val="24"/>
          <w:szCs w:val="24"/>
        </w:rPr>
        <w:t>17h</w:t>
      </w:r>
      <w:proofErr w:type="spellEnd"/>
      <w:r>
        <w:rPr>
          <w:sz w:val="24"/>
          <w:szCs w:val="24"/>
        </w:rPr>
        <w:t xml:space="preserve"> i od </w:t>
      </w:r>
      <w:proofErr w:type="spellStart"/>
      <w:r>
        <w:rPr>
          <w:sz w:val="24"/>
          <w:szCs w:val="24"/>
        </w:rPr>
        <w:t>19h</w:t>
      </w:r>
      <w:proofErr w:type="spellEnd"/>
      <w:r>
        <w:rPr>
          <w:sz w:val="24"/>
          <w:szCs w:val="24"/>
        </w:rPr>
        <w:t xml:space="preserve">. </w:t>
      </w:r>
    </w:p>
    <w:p w14:paraId="5C8DCE76" w14:textId="77777777" w:rsidR="00653BBA" w:rsidRDefault="00653BBA" w:rsidP="00653BBA">
      <w:pPr>
        <w:spacing w:line="240" w:lineRule="auto"/>
        <w:jc w:val="both"/>
        <w:rPr>
          <w:sz w:val="24"/>
          <w:szCs w:val="24"/>
        </w:rPr>
      </w:pPr>
      <w:r>
        <w:rPr>
          <w:sz w:val="24"/>
          <w:szCs w:val="24"/>
        </w:rPr>
        <w:t>Raspon cijena ulaznica ostalo je kao i prošle godine, te iznosi 15, 20, 25 i 30 kuna.</w:t>
      </w:r>
    </w:p>
    <w:p w14:paraId="473677A8" w14:textId="77777777" w:rsidR="00653BBA" w:rsidRPr="00106C1A" w:rsidRDefault="00653BBA" w:rsidP="00653BBA">
      <w:pPr>
        <w:spacing w:line="240" w:lineRule="auto"/>
        <w:jc w:val="both"/>
        <w:rPr>
          <w:sz w:val="24"/>
          <w:szCs w:val="24"/>
        </w:rPr>
      </w:pPr>
      <w:r>
        <w:rPr>
          <w:sz w:val="24"/>
          <w:szCs w:val="24"/>
        </w:rPr>
        <w:t>Kino Samobor nastavilo je surađivati sa već uobičajenim distributerima filmova.</w:t>
      </w:r>
    </w:p>
    <w:p w14:paraId="682F55F5" w14:textId="01F6AA3B" w:rsidR="00653BBA" w:rsidRDefault="00653BBA" w:rsidP="00653BBA">
      <w:pPr>
        <w:spacing w:after="0" w:line="240" w:lineRule="auto"/>
        <w:jc w:val="both"/>
        <w:rPr>
          <w:sz w:val="24"/>
          <w:szCs w:val="24"/>
        </w:rPr>
      </w:pPr>
      <w:r w:rsidRPr="006D287A">
        <w:rPr>
          <w:bCs/>
          <w:sz w:val="24"/>
          <w:szCs w:val="24"/>
          <w:u w:val="single"/>
        </w:rPr>
        <w:t>Filmske distribucije:</w:t>
      </w:r>
      <w:r w:rsidR="001073C3">
        <w:rPr>
          <w:bCs/>
          <w:sz w:val="24"/>
          <w:szCs w:val="24"/>
          <w:u w:val="single"/>
        </w:rPr>
        <w:t xml:space="preserve"> </w:t>
      </w:r>
      <w:r w:rsidRPr="00106C1A">
        <w:rPr>
          <w:sz w:val="24"/>
          <w:szCs w:val="24"/>
        </w:rPr>
        <w:t>Continental film</w:t>
      </w:r>
      <w:r w:rsidR="001073C3">
        <w:rPr>
          <w:sz w:val="24"/>
          <w:szCs w:val="24"/>
        </w:rPr>
        <w:t xml:space="preserve">, </w:t>
      </w:r>
      <w:proofErr w:type="spellStart"/>
      <w:r w:rsidRPr="00106C1A">
        <w:rPr>
          <w:sz w:val="24"/>
          <w:szCs w:val="24"/>
        </w:rPr>
        <w:t>BLITZ</w:t>
      </w:r>
      <w:proofErr w:type="spellEnd"/>
      <w:r w:rsidRPr="00106C1A">
        <w:rPr>
          <w:sz w:val="24"/>
          <w:szCs w:val="24"/>
        </w:rPr>
        <w:t xml:space="preserve"> film distribucija</w:t>
      </w:r>
      <w:r w:rsidR="001073C3">
        <w:rPr>
          <w:sz w:val="24"/>
          <w:szCs w:val="24"/>
        </w:rPr>
        <w:t xml:space="preserve">, </w:t>
      </w:r>
      <w:proofErr w:type="spellStart"/>
      <w:r w:rsidRPr="00106C1A">
        <w:rPr>
          <w:sz w:val="24"/>
          <w:szCs w:val="24"/>
        </w:rPr>
        <w:t>DUPLICATO</w:t>
      </w:r>
      <w:proofErr w:type="spellEnd"/>
      <w:r w:rsidR="001073C3">
        <w:rPr>
          <w:sz w:val="24"/>
          <w:szCs w:val="24"/>
        </w:rPr>
        <w:t xml:space="preserve">, </w:t>
      </w:r>
      <w:r w:rsidRPr="00106C1A">
        <w:rPr>
          <w:sz w:val="24"/>
          <w:szCs w:val="24"/>
        </w:rPr>
        <w:t>DISCOVERY</w:t>
      </w:r>
      <w:r w:rsidR="001073C3">
        <w:rPr>
          <w:sz w:val="24"/>
          <w:szCs w:val="24"/>
        </w:rPr>
        <w:t xml:space="preserve">, </w:t>
      </w:r>
      <w:r>
        <w:rPr>
          <w:sz w:val="24"/>
          <w:szCs w:val="24"/>
        </w:rPr>
        <w:t>RADAR</w:t>
      </w:r>
      <w:r w:rsidR="001073C3">
        <w:rPr>
          <w:sz w:val="24"/>
          <w:szCs w:val="24"/>
        </w:rPr>
        <w:t xml:space="preserve">, </w:t>
      </w:r>
      <w:proofErr w:type="spellStart"/>
      <w:r>
        <w:rPr>
          <w:sz w:val="24"/>
          <w:szCs w:val="24"/>
        </w:rPr>
        <w:t>Editus</w:t>
      </w:r>
      <w:proofErr w:type="spellEnd"/>
      <w:r w:rsidR="001073C3">
        <w:rPr>
          <w:sz w:val="24"/>
          <w:szCs w:val="24"/>
        </w:rPr>
        <w:t xml:space="preserve">, </w:t>
      </w:r>
      <w:proofErr w:type="spellStart"/>
      <w:r>
        <w:rPr>
          <w:sz w:val="24"/>
          <w:szCs w:val="24"/>
        </w:rPr>
        <w:t>Restart</w:t>
      </w:r>
      <w:proofErr w:type="spellEnd"/>
      <w:r>
        <w:rPr>
          <w:sz w:val="24"/>
          <w:szCs w:val="24"/>
        </w:rPr>
        <w:t xml:space="preserve"> </w:t>
      </w:r>
      <w:proofErr w:type="spellStart"/>
      <w:r>
        <w:rPr>
          <w:sz w:val="24"/>
          <w:szCs w:val="24"/>
        </w:rPr>
        <w:t>label</w:t>
      </w:r>
      <w:proofErr w:type="spellEnd"/>
      <w:r w:rsidR="001073C3">
        <w:rPr>
          <w:sz w:val="24"/>
          <w:szCs w:val="24"/>
        </w:rPr>
        <w:t xml:space="preserve">, </w:t>
      </w:r>
      <w:r>
        <w:rPr>
          <w:sz w:val="24"/>
          <w:szCs w:val="24"/>
        </w:rPr>
        <w:t xml:space="preserve">Split </w:t>
      </w:r>
      <w:proofErr w:type="spellStart"/>
      <w:r>
        <w:rPr>
          <w:sz w:val="24"/>
          <w:szCs w:val="24"/>
        </w:rPr>
        <w:t>FMFS</w:t>
      </w:r>
      <w:proofErr w:type="spellEnd"/>
      <w:r w:rsidR="001073C3">
        <w:rPr>
          <w:sz w:val="24"/>
          <w:szCs w:val="24"/>
        </w:rPr>
        <w:t xml:space="preserve">, </w:t>
      </w:r>
      <w:r>
        <w:rPr>
          <w:sz w:val="24"/>
          <w:szCs w:val="24"/>
        </w:rPr>
        <w:t>Zagreb FF</w:t>
      </w:r>
      <w:r w:rsidR="001073C3">
        <w:rPr>
          <w:sz w:val="24"/>
          <w:szCs w:val="24"/>
        </w:rPr>
        <w:t xml:space="preserve"> i </w:t>
      </w:r>
      <w:r>
        <w:rPr>
          <w:sz w:val="24"/>
          <w:szCs w:val="24"/>
        </w:rPr>
        <w:t>Pula FF</w:t>
      </w:r>
      <w:r w:rsidR="001073C3">
        <w:rPr>
          <w:sz w:val="24"/>
          <w:szCs w:val="24"/>
        </w:rPr>
        <w:t>.</w:t>
      </w:r>
    </w:p>
    <w:p w14:paraId="6EED4CC2" w14:textId="77777777" w:rsidR="001073C3" w:rsidRDefault="001073C3" w:rsidP="00653BBA">
      <w:pPr>
        <w:spacing w:line="240" w:lineRule="auto"/>
        <w:jc w:val="both"/>
        <w:rPr>
          <w:sz w:val="24"/>
          <w:szCs w:val="24"/>
        </w:rPr>
      </w:pPr>
    </w:p>
    <w:p w14:paraId="131A7B49" w14:textId="05EDC4B1" w:rsidR="00653BBA" w:rsidRDefault="00653BBA" w:rsidP="00653BBA">
      <w:pPr>
        <w:spacing w:line="240" w:lineRule="auto"/>
        <w:jc w:val="both"/>
        <w:rPr>
          <w:sz w:val="24"/>
          <w:szCs w:val="24"/>
        </w:rPr>
      </w:pPr>
      <w:r>
        <w:rPr>
          <w:sz w:val="24"/>
          <w:szCs w:val="24"/>
        </w:rPr>
        <w:t>Tijekom 2021</w:t>
      </w:r>
      <w:r w:rsidRPr="00106C1A">
        <w:rPr>
          <w:sz w:val="24"/>
          <w:szCs w:val="24"/>
        </w:rPr>
        <w:t xml:space="preserve">. </w:t>
      </w:r>
      <w:r>
        <w:rPr>
          <w:sz w:val="24"/>
          <w:szCs w:val="24"/>
        </w:rPr>
        <w:t>god. u samoborskom kinu prikazana su 243 filmska naslova</w:t>
      </w:r>
      <w:r w:rsidRPr="00106C1A">
        <w:rPr>
          <w:sz w:val="24"/>
          <w:szCs w:val="24"/>
        </w:rPr>
        <w:t xml:space="preserve"> u </w:t>
      </w:r>
      <w:r>
        <w:rPr>
          <w:sz w:val="24"/>
          <w:szCs w:val="24"/>
        </w:rPr>
        <w:t xml:space="preserve">695 </w:t>
      </w:r>
      <w:r w:rsidRPr="00106C1A">
        <w:rPr>
          <w:sz w:val="24"/>
          <w:szCs w:val="24"/>
        </w:rPr>
        <w:t>projekcij</w:t>
      </w:r>
      <w:r>
        <w:rPr>
          <w:sz w:val="24"/>
          <w:szCs w:val="24"/>
        </w:rPr>
        <w:t>a</w:t>
      </w:r>
      <w:r w:rsidRPr="00106C1A">
        <w:rPr>
          <w:sz w:val="24"/>
          <w:szCs w:val="24"/>
        </w:rPr>
        <w:t xml:space="preserve">, koje je ukupno posjetilo </w:t>
      </w:r>
      <w:r>
        <w:rPr>
          <w:sz w:val="24"/>
          <w:szCs w:val="24"/>
        </w:rPr>
        <w:t>16.983 gledatelja</w:t>
      </w:r>
      <w:r w:rsidRPr="00106C1A">
        <w:rPr>
          <w:sz w:val="24"/>
          <w:szCs w:val="24"/>
        </w:rPr>
        <w:t>.</w:t>
      </w:r>
      <w:r w:rsidR="001073C3">
        <w:rPr>
          <w:sz w:val="24"/>
          <w:szCs w:val="24"/>
        </w:rPr>
        <w:t xml:space="preserve"> </w:t>
      </w:r>
    </w:p>
    <w:p w14:paraId="79F8668C" w14:textId="77777777" w:rsidR="00653BBA" w:rsidRPr="00106C1A" w:rsidRDefault="00653BBA" w:rsidP="00653BBA">
      <w:pPr>
        <w:spacing w:line="360" w:lineRule="auto"/>
        <w:jc w:val="both"/>
        <w:rPr>
          <w:sz w:val="24"/>
          <w:szCs w:val="24"/>
        </w:rPr>
      </w:pPr>
      <w:r w:rsidRPr="00106C1A">
        <w:rPr>
          <w:sz w:val="24"/>
          <w:szCs w:val="24"/>
          <w:u w:val="single"/>
        </w:rPr>
        <w:t>RASPORED FILMOVA PO MJESECIMA</w:t>
      </w:r>
    </w:p>
    <w:p w14:paraId="4983108E" w14:textId="77777777" w:rsidR="00653BBA" w:rsidRPr="00106C1A" w:rsidRDefault="00653BBA" w:rsidP="00653BBA">
      <w:pPr>
        <w:spacing w:after="0" w:line="240" w:lineRule="auto"/>
        <w:jc w:val="both"/>
        <w:rPr>
          <w:b/>
          <w:sz w:val="24"/>
          <w:szCs w:val="24"/>
          <w:u w:val="single"/>
        </w:rPr>
      </w:pPr>
      <w:r>
        <w:rPr>
          <w:b/>
          <w:sz w:val="24"/>
          <w:szCs w:val="24"/>
          <w:u w:val="single"/>
        </w:rPr>
        <w:t>Siječanj 2021</w:t>
      </w:r>
      <w:r w:rsidRPr="00106C1A">
        <w:rPr>
          <w:b/>
          <w:sz w:val="24"/>
          <w:szCs w:val="24"/>
          <w:u w:val="single"/>
        </w:rPr>
        <w:t>.</w:t>
      </w:r>
    </w:p>
    <w:p w14:paraId="441EEFA0"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27</w:t>
      </w:r>
    </w:p>
    <w:p w14:paraId="71DBB75F" w14:textId="77777777" w:rsidR="00653BBA" w:rsidRPr="00106C1A" w:rsidRDefault="00653BBA" w:rsidP="00653BBA">
      <w:pPr>
        <w:spacing w:after="0" w:line="240" w:lineRule="auto"/>
        <w:jc w:val="both"/>
        <w:rPr>
          <w:sz w:val="24"/>
          <w:szCs w:val="24"/>
        </w:rPr>
      </w:pPr>
      <w:r w:rsidRPr="00106C1A">
        <w:rPr>
          <w:sz w:val="24"/>
          <w:szCs w:val="24"/>
        </w:rPr>
        <w:t>Broj predstava</w:t>
      </w:r>
      <w:r w:rsidRPr="00106C1A">
        <w:rPr>
          <w:sz w:val="24"/>
          <w:szCs w:val="24"/>
        </w:rPr>
        <w:tab/>
      </w:r>
      <w:r>
        <w:rPr>
          <w:sz w:val="24"/>
          <w:szCs w:val="24"/>
        </w:rPr>
        <w:tab/>
        <w:t>60</w:t>
      </w:r>
    </w:p>
    <w:p w14:paraId="1516A715"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703</w:t>
      </w:r>
    </w:p>
    <w:p w14:paraId="211495F1" w14:textId="77777777" w:rsidR="00653BBA" w:rsidRPr="00106C1A" w:rsidRDefault="00653BBA" w:rsidP="00653BBA">
      <w:pPr>
        <w:spacing w:after="0" w:line="240" w:lineRule="auto"/>
        <w:jc w:val="both"/>
        <w:rPr>
          <w:sz w:val="24"/>
          <w:szCs w:val="24"/>
        </w:rPr>
      </w:pPr>
      <w:r w:rsidRPr="00106C1A">
        <w:rPr>
          <w:sz w:val="24"/>
          <w:szCs w:val="24"/>
        </w:rPr>
        <w:t>Naslovi filmova prikazanih u siječnju:</w:t>
      </w:r>
    </w:p>
    <w:p w14:paraId="2DC8F2B4" w14:textId="77777777" w:rsidR="00653BBA" w:rsidRPr="00106C1A" w:rsidRDefault="00653BBA" w:rsidP="00653BBA">
      <w:pPr>
        <w:spacing w:after="0" w:line="240" w:lineRule="auto"/>
        <w:jc w:val="both"/>
        <w:rPr>
          <w:sz w:val="24"/>
          <w:szCs w:val="24"/>
        </w:rPr>
      </w:pPr>
      <w:r>
        <w:rPr>
          <w:sz w:val="24"/>
          <w:szCs w:val="24"/>
        </w:rPr>
        <w:t xml:space="preserve">Duša, Kako se riješiti Djeda mraza, Vlak za </w:t>
      </w:r>
      <w:proofErr w:type="spellStart"/>
      <w:r>
        <w:rPr>
          <w:sz w:val="24"/>
          <w:szCs w:val="24"/>
        </w:rPr>
        <w:t>Busan</w:t>
      </w:r>
      <w:proofErr w:type="spellEnd"/>
      <w:r>
        <w:rPr>
          <w:sz w:val="24"/>
          <w:szCs w:val="24"/>
        </w:rPr>
        <w:t xml:space="preserve">, Iza zatvorenih vrata, Misija Kathmandu, Zaboravljeni Božić, Pazi se čarobnjaka, </w:t>
      </w:r>
      <w:proofErr w:type="spellStart"/>
      <w:r>
        <w:rPr>
          <w:sz w:val="24"/>
          <w:szCs w:val="24"/>
        </w:rPr>
        <w:t>Crvencipelica</w:t>
      </w:r>
      <w:proofErr w:type="spellEnd"/>
      <w:r>
        <w:rPr>
          <w:sz w:val="24"/>
          <w:szCs w:val="24"/>
        </w:rPr>
        <w:t xml:space="preserve"> i sedam patuljaka, Kućni ljubimci na tajnom zadatku, </w:t>
      </w:r>
      <w:proofErr w:type="spellStart"/>
      <w:r>
        <w:rPr>
          <w:sz w:val="24"/>
          <w:szCs w:val="24"/>
        </w:rPr>
        <w:t>Mulan</w:t>
      </w:r>
      <w:proofErr w:type="spellEnd"/>
      <w:r>
        <w:rPr>
          <w:sz w:val="24"/>
          <w:szCs w:val="24"/>
        </w:rPr>
        <w:t xml:space="preserve">, Bježi, Medo sa sjevera 2, </w:t>
      </w:r>
      <w:proofErr w:type="spellStart"/>
      <w:r>
        <w:rPr>
          <w:sz w:val="24"/>
          <w:szCs w:val="24"/>
        </w:rPr>
        <w:t>Marnie</w:t>
      </w:r>
      <w:proofErr w:type="spellEnd"/>
      <w:r>
        <w:rPr>
          <w:sz w:val="24"/>
          <w:szCs w:val="24"/>
        </w:rPr>
        <w:t xml:space="preserve"> mačka špijun, Mali Joe, Fantastični gospodin </w:t>
      </w:r>
      <w:proofErr w:type="spellStart"/>
      <w:r>
        <w:rPr>
          <w:sz w:val="24"/>
          <w:szCs w:val="24"/>
        </w:rPr>
        <w:t>Dundee</w:t>
      </w:r>
      <w:proofErr w:type="spellEnd"/>
      <w:r>
        <w:rPr>
          <w:sz w:val="24"/>
          <w:szCs w:val="24"/>
        </w:rPr>
        <w:t xml:space="preserve">, Izgubljeni na horizontu, Mali princ, Bogu hvala, Sjena straha, Zaštitnik, Snježno kraljevstvo 2, 10 dana bez mame, Kako se zapravo zovem, Male stvari, Drvo želja: Priče iz skrivenog grada, </w:t>
      </w:r>
      <w:proofErr w:type="spellStart"/>
      <w:r>
        <w:rPr>
          <w:sz w:val="24"/>
          <w:szCs w:val="24"/>
        </w:rPr>
        <w:t>Playmobile</w:t>
      </w:r>
      <w:proofErr w:type="spellEnd"/>
      <w:r>
        <w:rPr>
          <w:sz w:val="24"/>
          <w:szCs w:val="24"/>
        </w:rPr>
        <w:t>, Mladi Ahmed</w:t>
      </w:r>
    </w:p>
    <w:p w14:paraId="1113A70E" w14:textId="77777777" w:rsidR="00653BBA" w:rsidRDefault="00653BBA" w:rsidP="00653BBA">
      <w:pPr>
        <w:spacing w:after="0" w:line="240" w:lineRule="auto"/>
        <w:jc w:val="both"/>
        <w:rPr>
          <w:b/>
          <w:sz w:val="24"/>
          <w:szCs w:val="24"/>
          <w:u w:val="single"/>
        </w:rPr>
      </w:pPr>
    </w:p>
    <w:p w14:paraId="39FC7863" w14:textId="77777777" w:rsidR="00653BBA" w:rsidRPr="00106C1A" w:rsidRDefault="00653BBA" w:rsidP="00653BBA">
      <w:pPr>
        <w:spacing w:after="0" w:line="240" w:lineRule="auto"/>
        <w:jc w:val="both"/>
        <w:rPr>
          <w:b/>
          <w:sz w:val="24"/>
          <w:szCs w:val="24"/>
          <w:u w:val="single"/>
        </w:rPr>
      </w:pPr>
      <w:r>
        <w:rPr>
          <w:b/>
          <w:sz w:val="24"/>
          <w:szCs w:val="24"/>
          <w:u w:val="single"/>
        </w:rPr>
        <w:t>Veljača 2021</w:t>
      </w:r>
      <w:r w:rsidRPr="00106C1A">
        <w:rPr>
          <w:b/>
          <w:sz w:val="24"/>
          <w:szCs w:val="24"/>
          <w:u w:val="single"/>
        </w:rPr>
        <w:t>.</w:t>
      </w:r>
    </w:p>
    <w:p w14:paraId="25A33F90"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21</w:t>
      </w:r>
    </w:p>
    <w:p w14:paraId="02CA49BD" w14:textId="77777777" w:rsidR="00653BBA" w:rsidRPr="00106C1A" w:rsidRDefault="00653BBA" w:rsidP="00653BBA">
      <w:pPr>
        <w:spacing w:after="0" w:line="240" w:lineRule="auto"/>
        <w:jc w:val="both"/>
        <w:rPr>
          <w:sz w:val="24"/>
          <w:szCs w:val="24"/>
        </w:rPr>
      </w:pPr>
      <w:r>
        <w:rPr>
          <w:sz w:val="24"/>
          <w:szCs w:val="24"/>
        </w:rPr>
        <w:t xml:space="preserve">Broj </w:t>
      </w:r>
      <w:r w:rsidRPr="00106C1A">
        <w:rPr>
          <w:sz w:val="24"/>
          <w:szCs w:val="24"/>
        </w:rPr>
        <w:t>predstava</w:t>
      </w:r>
      <w:r w:rsidRPr="00106C1A">
        <w:rPr>
          <w:sz w:val="24"/>
          <w:szCs w:val="24"/>
        </w:rPr>
        <w:tab/>
      </w:r>
      <w:r>
        <w:rPr>
          <w:sz w:val="24"/>
          <w:szCs w:val="24"/>
        </w:rPr>
        <w:tab/>
        <w:t>54</w:t>
      </w:r>
    </w:p>
    <w:p w14:paraId="257B83A5"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751</w:t>
      </w:r>
    </w:p>
    <w:p w14:paraId="0E761C53" w14:textId="77777777" w:rsidR="00653BBA" w:rsidRPr="00106C1A" w:rsidRDefault="00653BBA" w:rsidP="00653BBA">
      <w:pPr>
        <w:spacing w:after="0" w:line="240" w:lineRule="auto"/>
        <w:jc w:val="both"/>
        <w:rPr>
          <w:sz w:val="24"/>
          <w:szCs w:val="24"/>
        </w:rPr>
      </w:pPr>
      <w:r w:rsidRPr="00106C1A">
        <w:rPr>
          <w:sz w:val="24"/>
          <w:szCs w:val="24"/>
        </w:rPr>
        <w:t>Naslovi filmova prikazanih u veljači:</w:t>
      </w:r>
    </w:p>
    <w:p w14:paraId="64295C4A" w14:textId="77777777" w:rsidR="00653BBA" w:rsidRPr="00106C1A" w:rsidRDefault="00653BBA" w:rsidP="00653BBA">
      <w:pPr>
        <w:spacing w:after="0" w:line="240" w:lineRule="auto"/>
        <w:jc w:val="both"/>
        <w:rPr>
          <w:sz w:val="24"/>
          <w:szCs w:val="24"/>
        </w:rPr>
      </w:pPr>
      <w:r>
        <w:rPr>
          <w:sz w:val="24"/>
          <w:szCs w:val="24"/>
        </w:rPr>
        <w:t xml:space="preserve">Male stvari, Vrapčić Richard, </w:t>
      </w:r>
      <w:proofErr w:type="spellStart"/>
      <w:r>
        <w:rPr>
          <w:sz w:val="24"/>
          <w:szCs w:val="24"/>
        </w:rPr>
        <w:t>Jiu</w:t>
      </w:r>
      <w:proofErr w:type="spellEnd"/>
      <w:r>
        <w:rPr>
          <w:sz w:val="24"/>
          <w:szCs w:val="24"/>
        </w:rPr>
        <w:t xml:space="preserve"> </w:t>
      </w:r>
      <w:proofErr w:type="spellStart"/>
      <w:r>
        <w:rPr>
          <w:sz w:val="24"/>
          <w:szCs w:val="24"/>
        </w:rPr>
        <w:t>Jitsu</w:t>
      </w:r>
      <w:proofErr w:type="spellEnd"/>
      <w:r>
        <w:rPr>
          <w:sz w:val="24"/>
          <w:szCs w:val="24"/>
        </w:rPr>
        <w:t xml:space="preserve">, Drvo želja, Pat i Mat 4, Fotografija, Šutnja bijeloga grada, Njezinih pet minuta, Dok nas vjenčanje ne rastavi, Tvornica snova, Balerina i Viktor, Sve je to zbog ljubavi, Fatalna, </w:t>
      </w:r>
      <w:proofErr w:type="spellStart"/>
      <w:r>
        <w:rPr>
          <w:sz w:val="24"/>
          <w:szCs w:val="24"/>
        </w:rPr>
        <w:t>Vampirko</w:t>
      </w:r>
      <w:proofErr w:type="spellEnd"/>
      <w:r>
        <w:rPr>
          <w:sz w:val="24"/>
          <w:szCs w:val="24"/>
        </w:rPr>
        <w:t xml:space="preserve">, Povijest Davida </w:t>
      </w:r>
      <w:proofErr w:type="spellStart"/>
      <w:r>
        <w:rPr>
          <w:sz w:val="24"/>
          <w:szCs w:val="24"/>
        </w:rPr>
        <w:t>Coperfielda</w:t>
      </w:r>
      <w:proofErr w:type="spellEnd"/>
      <w:r>
        <w:rPr>
          <w:sz w:val="24"/>
          <w:szCs w:val="24"/>
        </w:rPr>
        <w:t xml:space="preserve">, Gost, </w:t>
      </w:r>
      <w:proofErr w:type="spellStart"/>
      <w:r>
        <w:rPr>
          <w:sz w:val="24"/>
          <w:szCs w:val="24"/>
        </w:rPr>
        <w:t>Monster</w:t>
      </w:r>
      <w:proofErr w:type="spellEnd"/>
      <w:r>
        <w:rPr>
          <w:sz w:val="24"/>
          <w:szCs w:val="24"/>
        </w:rPr>
        <w:t xml:space="preserve"> </w:t>
      </w:r>
      <w:proofErr w:type="spellStart"/>
      <w:r>
        <w:rPr>
          <w:sz w:val="24"/>
          <w:szCs w:val="24"/>
        </w:rPr>
        <w:t>hunter</w:t>
      </w:r>
      <w:proofErr w:type="spellEnd"/>
      <w:r>
        <w:rPr>
          <w:sz w:val="24"/>
          <w:szCs w:val="24"/>
        </w:rPr>
        <w:t xml:space="preserve">, Jako mi je stalo, Asterix i tajna čarobnog napitka, Bosonogi car, Tom i Jerry </w:t>
      </w:r>
    </w:p>
    <w:p w14:paraId="21C66F4E" w14:textId="77777777" w:rsidR="00653BBA" w:rsidRDefault="00653BBA" w:rsidP="00653BBA">
      <w:pPr>
        <w:spacing w:after="0" w:line="240" w:lineRule="auto"/>
        <w:jc w:val="both"/>
        <w:rPr>
          <w:b/>
          <w:sz w:val="24"/>
          <w:szCs w:val="24"/>
          <w:u w:val="single"/>
        </w:rPr>
      </w:pPr>
    </w:p>
    <w:p w14:paraId="54A8D6CE" w14:textId="77777777" w:rsidR="00653BBA" w:rsidRPr="00106C1A" w:rsidRDefault="00653BBA" w:rsidP="00653BBA">
      <w:pPr>
        <w:spacing w:after="0" w:line="240" w:lineRule="auto"/>
        <w:jc w:val="both"/>
        <w:rPr>
          <w:b/>
          <w:sz w:val="24"/>
          <w:szCs w:val="24"/>
          <w:u w:val="single"/>
        </w:rPr>
      </w:pPr>
      <w:r>
        <w:rPr>
          <w:b/>
          <w:sz w:val="24"/>
          <w:szCs w:val="24"/>
          <w:u w:val="single"/>
        </w:rPr>
        <w:t>Ožujak 2021</w:t>
      </w:r>
      <w:r w:rsidRPr="00106C1A">
        <w:rPr>
          <w:b/>
          <w:sz w:val="24"/>
          <w:szCs w:val="24"/>
          <w:u w:val="single"/>
        </w:rPr>
        <w:t>.</w:t>
      </w:r>
    </w:p>
    <w:p w14:paraId="6C458403"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23</w:t>
      </w:r>
    </w:p>
    <w:p w14:paraId="41E64580"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sidRPr="00106C1A">
        <w:rPr>
          <w:sz w:val="24"/>
          <w:szCs w:val="24"/>
        </w:rPr>
        <w:tab/>
      </w:r>
      <w:r>
        <w:rPr>
          <w:sz w:val="24"/>
          <w:szCs w:val="24"/>
        </w:rPr>
        <w:tab/>
        <w:t>58</w:t>
      </w:r>
    </w:p>
    <w:p w14:paraId="3A05143F"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1073</w:t>
      </w:r>
    </w:p>
    <w:p w14:paraId="6FE67912" w14:textId="77777777" w:rsidR="00653BBA" w:rsidRPr="00106C1A" w:rsidRDefault="00653BBA" w:rsidP="00653BBA">
      <w:pPr>
        <w:spacing w:after="0" w:line="240" w:lineRule="auto"/>
        <w:jc w:val="both"/>
        <w:rPr>
          <w:sz w:val="24"/>
          <w:szCs w:val="24"/>
        </w:rPr>
      </w:pPr>
      <w:r w:rsidRPr="00106C1A">
        <w:rPr>
          <w:sz w:val="24"/>
          <w:szCs w:val="24"/>
        </w:rPr>
        <w:lastRenderedPageBreak/>
        <w:t>Naslovi filmova prikazanih u ožujku:</w:t>
      </w:r>
    </w:p>
    <w:p w14:paraId="77BF8C9D" w14:textId="77777777" w:rsidR="00653BBA" w:rsidRPr="00106C1A" w:rsidRDefault="00653BBA" w:rsidP="00653BBA">
      <w:pPr>
        <w:spacing w:after="0" w:line="240" w:lineRule="auto"/>
        <w:jc w:val="both"/>
        <w:rPr>
          <w:sz w:val="24"/>
          <w:szCs w:val="24"/>
        </w:rPr>
      </w:pPr>
      <w:r>
        <w:rPr>
          <w:sz w:val="24"/>
          <w:szCs w:val="24"/>
        </w:rPr>
        <w:t xml:space="preserve">Nevjerojatna priča o divovskoj kruški, Jako mi je stalo, </w:t>
      </w:r>
      <w:proofErr w:type="spellStart"/>
      <w:r>
        <w:rPr>
          <w:sz w:val="24"/>
          <w:szCs w:val="24"/>
        </w:rPr>
        <w:t>Mauritanac</w:t>
      </w:r>
      <w:proofErr w:type="spellEnd"/>
      <w:r>
        <w:rPr>
          <w:sz w:val="24"/>
          <w:szCs w:val="24"/>
        </w:rPr>
        <w:t xml:space="preserve">: Dnevnik iz </w:t>
      </w:r>
      <w:proofErr w:type="spellStart"/>
      <w:r>
        <w:rPr>
          <w:sz w:val="24"/>
          <w:szCs w:val="24"/>
        </w:rPr>
        <w:t>Guantanama</w:t>
      </w:r>
      <w:proofErr w:type="spellEnd"/>
      <w:r>
        <w:rPr>
          <w:sz w:val="24"/>
          <w:szCs w:val="24"/>
        </w:rPr>
        <w:t xml:space="preserve">, Tom i Jerry, </w:t>
      </w:r>
      <w:proofErr w:type="spellStart"/>
      <w:r>
        <w:rPr>
          <w:sz w:val="24"/>
          <w:szCs w:val="24"/>
        </w:rPr>
        <w:t>Influencerica</w:t>
      </w:r>
      <w:proofErr w:type="spellEnd"/>
      <w:r>
        <w:rPr>
          <w:sz w:val="24"/>
          <w:szCs w:val="24"/>
        </w:rPr>
        <w:t xml:space="preserve">, Usidjelice, Djevojka koja obećava, Zvjerka, Sindrom 17, Hodajući kaos, </w:t>
      </w:r>
      <w:proofErr w:type="spellStart"/>
      <w:r>
        <w:rPr>
          <w:sz w:val="24"/>
          <w:szCs w:val="24"/>
        </w:rPr>
        <w:t>Minari</w:t>
      </w:r>
      <w:proofErr w:type="spellEnd"/>
      <w:r>
        <w:rPr>
          <w:sz w:val="24"/>
          <w:szCs w:val="24"/>
        </w:rPr>
        <w:t xml:space="preserve">, </w:t>
      </w:r>
      <w:proofErr w:type="spellStart"/>
      <w:r>
        <w:rPr>
          <w:sz w:val="24"/>
          <w:szCs w:val="24"/>
        </w:rPr>
        <w:t>Raya</w:t>
      </w:r>
      <w:proofErr w:type="spellEnd"/>
      <w:r>
        <w:rPr>
          <w:sz w:val="24"/>
          <w:szCs w:val="24"/>
        </w:rPr>
        <w:t xml:space="preserve"> i posljednji zmaj, Pat i Mat 4, </w:t>
      </w:r>
      <w:proofErr w:type="spellStart"/>
      <w:r>
        <w:rPr>
          <w:sz w:val="24"/>
          <w:szCs w:val="24"/>
        </w:rPr>
        <w:t>Nun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your</w:t>
      </w:r>
      <w:proofErr w:type="spellEnd"/>
      <w:r>
        <w:rPr>
          <w:sz w:val="24"/>
          <w:szCs w:val="24"/>
        </w:rPr>
        <w:t xml:space="preserve"> </w:t>
      </w:r>
      <w:proofErr w:type="spellStart"/>
      <w:r>
        <w:rPr>
          <w:sz w:val="24"/>
          <w:szCs w:val="24"/>
        </w:rPr>
        <w:t>business</w:t>
      </w:r>
      <w:proofErr w:type="spellEnd"/>
      <w:r>
        <w:rPr>
          <w:sz w:val="24"/>
          <w:szCs w:val="24"/>
        </w:rPr>
        <w:t xml:space="preserve">, Boss </w:t>
      </w:r>
      <w:proofErr w:type="spellStart"/>
      <w:r>
        <w:rPr>
          <w:sz w:val="24"/>
          <w:szCs w:val="24"/>
        </w:rPr>
        <w:t>level</w:t>
      </w:r>
      <w:proofErr w:type="spellEnd"/>
      <w:r>
        <w:rPr>
          <w:sz w:val="24"/>
          <w:szCs w:val="24"/>
        </w:rPr>
        <w:t xml:space="preserve">, Još jedna runda, Ne zaboravi disati, Mali princ, Drvo želja, </w:t>
      </w:r>
      <w:proofErr w:type="spellStart"/>
      <w:r>
        <w:rPr>
          <w:sz w:val="24"/>
          <w:szCs w:val="24"/>
        </w:rPr>
        <w:t>Godzilla</w:t>
      </w:r>
      <w:proofErr w:type="spellEnd"/>
      <w:r>
        <w:rPr>
          <w:sz w:val="24"/>
          <w:szCs w:val="24"/>
        </w:rPr>
        <w:t xml:space="preserve"> vs. Kong, Mali gangster, Slučajna raskoš prozirnog vodenog rebusa, Vukovi</w:t>
      </w:r>
    </w:p>
    <w:p w14:paraId="0A826497" w14:textId="77777777" w:rsidR="00653BBA" w:rsidRDefault="00653BBA" w:rsidP="00653BBA">
      <w:pPr>
        <w:spacing w:after="0" w:line="240" w:lineRule="auto"/>
        <w:jc w:val="both"/>
        <w:rPr>
          <w:b/>
          <w:sz w:val="24"/>
          <w:szCs w:val="24"/>
          <w:u w:val="single"/>
        </w:rPr>
      </w:pPr>
    </w:p>
    <w:p w14:paraId="4759AA94" w14:textId="77777777" w:rsidR="00653BBA" w:rsidRPr="00106C1A" w:rsidRDefault="00653BBA" w:rsidP="00653BBA">
      <w:pPr>
        <w:spacing w:after="0" w:line="240" w:lineRule="auto"/>
        <w:jc w:val="both"/>
        <w:rPr>
          <w:sz w:val="24"/>
          <w:szCs w:val="24"/>
        </w:rPr>
      </w:pPr>
      <w:r>
        <w:rPr>
          <w:b/>
          <w:sz w:val="24"/>
          <w:szCs w:val="24"/>
          <w:u w:val="single"/>
        </w:rPr>
        <w:t>Travanj 2021</w:t>
      </w:r>
      <w:r w:rsidRPr="00106C1A">
        <w:rPr>
          <w:b/>
          <w:sz w:val="24"/>
          <w:szCs w:val="24"/>
          <w:u w:val="single"/>
        </w:rPr>
        <w:t>.</w:t>
      </w:r>
    </w:p>
    <w:p w14:paraId="55F1D2AC"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24</w:t>
      </w:r>
    </w:p>
    <w:p w14:paraId="392BE155"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sidRPr="00106C1A">
        <w:rPr>
          <w:sz w:val="24"/>
          <w:szCs w:val="24"/>
        </w:rPr>
        <w:tab/>
      </w:r>
      <w:r>
        <w:rPr>
          <w:sz w:val="24"/>
          <w:szCs w:val="24"/>
        </w:rPr>
        <w:tab/>
        <w:t>51</w:t>
      </w:r>
    </w:p>
    <w:p w14:paraId="63705357"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597</w:t>
      </w:r>
    </w:p>
    <w:p w14:paraId="673A2C29" w14:textId="77777777" w:rsidR="00653BBA" w:rsidRDefault="00653BBA" w:rsidP="00653BBA">
      <w:pPr>
        <w:spacing w:after="0" w:line="240" w:lineRule="auto"/>
        <w:jc w:val="both"/>
        <w:rPr>
          <w:sz w:val="24"/>
          <w:szCs w:val="24"/>
        </w:rPr>
      </w:pPr>
      <w:r w:rsidRPr="00106C1A">
        <w:rPr>
          <w:sz w:val="24"/>
          <w:szCs w:val="24"/>
        </w:rPr>
        <w:t>Naslovi filmova prikazanih u travnju:</w:t>
      </w:r>
      <w:r>
        <w:rPr>
          <w:sz w:val="24"/>
          <w:szCs w:val="24"/>
        </w:rPr>
        <w:t xml:space="preserve"> </w:t>
      </w:r>
    </w:p>
    <w:p w14:paraId="3DBD0EE4" w14:textId="77777777" w:rsidR="00653BBA" w:rsidRDefault="00653BBA" w:rsidP="00653BBA">
      <w:pPr>
        <w:spacing w:after="0" w:line="240" w:lineRule="auto"/>
        <w:jc w:val="both"/>
        <w:rPr>
          <w:sz w:val="24"/>
          <w:szCs w:val="24"/>
        </w:rPr>
      </w:pPr>
      <w:r>
        <w:rPr>
          <w:sz w:val="24"/>
          <w:szCs w:val="24"/>
        </w:rPr>
        <w:t xml:space="preserve">Sjena špijuna, Zemlja nomada, Naprijed, Zašto skačem, Drvo želja, Sune i Sune, Tvornica snova, Nitko, SAD protiv </w:t>
      </w:r>
      <w:proofErr w:type="spellStart"/>
      <w:r>
        <w:rPr>
          <w:sz w:val="24"/>
          <w:szCs w:val="24"/>
        </w:rPr>
        <w:t>Billie</w:t>
      </w:r>
      <w:proofErr w:type="spellEnd"/>
      <w:r>
        <w:rPr>
          <w:sz w:val="24"/>
          <w:szCs w:val="24"/>
        </w:rPr>
        <w:t xml:space="preserve"> </w:t>
      </w:r>
      <w:proofErr w:type="spellStart"/>
      <w:r>
        <w:rPr>
          <w:sz w:val="24"/>
          <w:szCs w:val="24"/>
        </w:rPr>
        <w:t>Holliday</w:t>
      </w:r>
      <w:proofErr w:type="spellEnd"/>
      <w:r>
        <w:rPr>
          <w:sz w:val="24"/>
          <w:szCs w:val="24"/>
        </w:rPr>
        <w:t xml:space="preserve">, Medo sa sjevera 2, Rimski gladijatori, </w:t>
      </w:r>
      <w:proofErr w:type="spellStart"/>
      <w:r>
        <w:rPr>
          <w:sz w:val="24"/>
          <w:szCs w:val="24"/>
        </w:rPr>
        <w:t>Minari</w:t>
      </w:r>
      <w:proofErr w:type="spellEnd"/>
      <w:r>
        <w:rPr>
          <w:sz w:val="24"/>
          <w:szCs w:val="24"/>
        </w:rPr>
        <w:t xml:space="preserve">, </w:t>
      </w:r>
      <w:proofErr w:type="spellStart"/>
      <w:r>
        <w:rPr>
          <w:sz w:val="24"/>
          <w:szCs w:val="24"/>
        </w:rPr>
        <w:t>Mortal</w:t>
      </w:r>
      <w:proofErr w:type="spellEnd"/>
      <w:r>
        <w:rPr>
          <w:sz w:val="24"/>
          <w:szCs w:val="24"/>
        </w:rPr>
        <w:t xml:space="preserve"> </w:t>
      </w:r>
      <w:proofErr w:type="spellStart"/>
      <w:r>
        <w:rPr>
          <w:sz w:val="24"/>
          <w:szCs w:val="24"/>
        </w:rPr>
        <w:t>kombat</w:t>
      </w:r>
      <w:proofErr w:type="spellEnd"/>
      <w:r>
        <w:rPr>
          <w:sz w:val="24"/>
          <w:szCs w:val="24"/>
        </w:rPr>
        <w:t xml:space="preserve">, </w:t>
      </w:r>
      <w:proofErr w:type="spellStart"/>
      <w:r>
        <w:rPr>
          <w:sz w:val="24"/>
          <w:szCs w:val="24"/>
        </w:rPr>
        <w:t>Barb</w:t>
      </w:r>
      <w:proofErr w:type="spellEnd"/>
      <w:r>
        <w:rPr>
          <w:sz w:val="24"/>
          <w:szCs w:val="24"/>
        </w:rPr>
        <w:t xml:space="preserve"> i Star na putu za Vista Del Mar, Čarobni prolaz, Pinokio, Neobični životi, Kuća na pijesku, Dobro došli u Sodomu, Hrabri mališan, Prijatelji, Najduža noć, Dani gnjeva</w:t>
      </w:r>
    </w:p>
    <w:p w14:paraId="18F10D2F" w14:textId="77777777" w:rsidR="00653BBA" w:rsidRDefault="00653BBA" w:rsidP="00653BBA">
      <w:pPr>
        <w:spacing w:after="0" w:line="240" w:lineRule="auto"/>
        <w:jc w:val="both"/>
        <w:rPr>
          <w:b/>
          <w:sz w:val="24"/>
          <w:szCs w:val="24"/>
          <w:u w:val="single"/>
        </w:rPr>
      </w:pPr>
    </w:p>
    <w:p w14:paraId="72937B12" w14:textId="77777777" w:rsidR="00653BBA" w:rsidRPr="00106C1A" w:rsidRDefault="00653BBA" w:rsidP="00653BBA">
      <w:pPr>
        <w:spacing w:after="0" w:line="240" w:lineRule="auto"/>
        <w:jc w:val="both"/>
        <w:rPr>
          <w:b/>
          <w:sz w:val="24"/>
          <w:szCs w:val="24"/>
          <w:u w:val="single"/>
        </w:rPr>
      </w:pPr>
      <w:r>
        <w:rPr>
          <w:b/>
          <w:sz w:val="24"/>
          <w:szCs w:val="24"/>
          <w:u w:val="single"/>
        </w:rPr>
        <w:t>Svibanj 2021</w:t>
      </w:r>
      <w:r w:rsidRPr="00106C1A">
        <w:rPr>
          <w:b/>
          <w:sz w:val="24"/>
          <w:szCs w:val="24"/>
          <w:u w:val="single"/>
        </w:rPr>
        <w:t>.</w:t>
      </w:r>
    </w:p>
    <w:p w14:paraId="1EE547D2"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27</w:t>
      </w:r>
    </w:p>
    <w:p w14:paraId="5D00F484"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Pr>
          <w:sz w:val="24"/>
          <w:szCs w:val="24"/>
        </w:rPr>
        <w:tab/>
      </w:r>
      <w:r>
        <w:rPr>
          <w:sz w:val="24"/>
          <w:szCs w:val="24"/>
        </w:rPr>
        <w:tab/>
        <w:t>62</w:t>
      </w:r>
    </w:p>
    <w:p w14:paraId="08B152C2"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793</w:t>
      </w:r>
    </w:p>
    <w:p w14:paraId="15C0980C" w14:textId="77777777" w:rsidR="00653BBA" w:rsidRPr="00106C1A" w:rsidRDefault="00653BBA" w:rsidP="00653BBA">
      <w:pPr>
        <w:spacing w:after="0" w:line="240" w:lineRule="auto"/>
        <w:jc w:val="both"/>
        <w:rPr>
          <w:sz w:val="24"/>
          <w:szCs w:val="24"/>
        </w:rPr>
      </w:pPr>
      <w:r w:rsidRPr="00106C1A">
        <w:rPr>
          <w:sz w:val="24"/>
          <w:szCs w:val="24"/>
        </w:rPr>
        <w:t>Naslovi filmova prikazanih u svibnju:</w:t>
      </w:r>
    </w:p>
    <w:p w14:paraId="1895C759" w14:textId="77777777" w:rsidR="00653BBA" w:rsidRDefault="00653BBA" w:rsidP="00653BBA">
      <w:pPr>
        <w:spacing w:after="0" w:line="240" w:lineRule="auto"/>
        <w:jc w:val="both"/>
        <w:rPr>
          <w:b/>
          <w:sz w:val="24"/>
          <w:szCs w:val="24"/>
          <w:u w:val="single"/>
        </w:rPr>
      </w:pPr>
      <w:r>
        <w:rPr>
          <w:sz w:val="24"/>
          <w:szCs w:val="24"/>
        </w:rPr>
        <w:t xml:space="preserve">Duša, </w:t>
      </w:r>
      <w:proofErr w:type="spellStart"/>
      <w:r>
        <w:rPr>
          <w:sz w:val="24"/>
          <w:szCs w:val="24"/>
        </w:rPr>
        <w:t>Winx</w:t>
      </w:r>
      <w:proofErr w:type="spellEnd"/>
      <w:r>
        <w:rPr>
          <w:sz w:val="24"/>
          <w:szCs w:val="24"/>
        </w:rPr>
        <w:t xml:space="preserve">- čarobna avantura, Dani gnjeva, Još jedna runda, Zemlja nomada, </w:t>
      </w:r>
      <w:proofErr w:type="spellStart"/>
      <w:r>
        <w:rPr>
          <w:sz w:val="24"/>
          <w:szCs w:val="24"/>
        </w:rPr>
        <w:t>Teleport</w:t>
      </w:r>
      <w:proofErr w:type="spellEnd"/>
      <w:r>
        <w:rPr>
          <w:sz w:val="24"/>
          <w:szCs w:val="24"/>
        </w:rPr>
        <w:t xml:space="preserve"> Zovko, Ježeva kuća, Oni samo dolaze i odlaze, </w:t>
      </w:r>
      <w:proofErr w:type="spellStart"/>
      <w:r>
        <w:rPr>
          <w:sz w:val="24"/>
          <w:szCs w:val="24"/>
        </w:rPr>
        <w:t>Holliwoodska</w:t>
      </w:r>
      <w:proofErr w:type="spellEnd"/>
      <w:r>
        <w:rPr>
          <w:sz w:val="24"/>
          <w:szCs w:val="24"/>
        </w:rPr>
        <w:t xml:space="preserve"> prevara, Oni koji mi žele smrt, Tom i Jerry, </w:t>
      </w:r>
      <w:proofErr w:type="spellStart"/>
      <w:r>
        <w:rPr>
          <w:sz w:val="24"/>
          <w:szCs w:val="24"/>
        </w:rPr>
        <w:t>Ainbo</w:t>
      </w:r>
      <w:proofErr w:type="spellEnd"/>
      <w:r>
        <w:rPr>
          <w:sz w:val="24"/>
          <w:szCs w:val="24"/>
        </w:rPr>
        <w:t xml:space="preserve"> dobri duh Amazone, Ljeto 85, Diži sidra, Sef, Moj brat lovi dinosaure, izbačeni, Putnici, Spirala straha, </w:t>
      </w:r>
      <w:proofErr w:type="spellStart"/>
      <w:r>
        <w:rPr>
          <w:sz w:val="24"/>
          <w:szCs w:val="24"/>
        </w:rPr>
        <w:t>Raya</w:t>
      </w:r>
      <w:proofErr w:type="spellEnd"/>
      <w:r>
        <w:rPr>
          <w:sz w:val="24"/>
          <w:szCs w:val="24"/>
        </w:rPr>
        <w:t xml:space="preserve"> i posljednji zmaj, Jedan narod jedan kralj, Mali vitez Trenk, Mjesto tišine 2, </w:t>
      </w:r>
      <w:proofErr w:type="spellStart"/>
      <w:r>
        <w:rPr>
          <w:sz w:val="24"/>
          <w:szCs w:val="24"/>
        </w:rPr>
        <w:t>Cruella</w:t>
      </w:r>
      <w:proofErr w:type="spellEnd"/>
      <w:r>
        <w:rPr>
          <w:sz w:val="24"/>
          <w:szCs w:val="24"/>
        </w:rPr>
        <w:t xml:space="preserve">, </w:t>
      </w:r>
      <w:proofErr w:type="spellStart"/>
      <w:r>
        <w:rPr>
          <w:sz w:val="24"/>
          <w:szCs w:val="24"/>
        </w:rPr>
        <w:t>Croods</w:t>
      </w:r>
      <w:proofErr w:type="spellEnd"/>
      <w:r>
        <w:rPr>
          <w:sz w:val="24"/>
          <w:szCs w:val="24"/>
        </w:rPr>
        <w:t xml:space="preserve"> novo doba, Pčelica Maja, Potraga za ocem</w:t>
      </w:r>
    </w:p>
    <w:p w14:paraId="450D63A5" w14:textId="77777777" w:rsidR="00653BBA" w:rsidRDefault="00653BBA" w:rsidP="00653BBA">
      <w:pPr>
        <w:spacing w:after="0" w:line="240" w:lineRule="auto"/>
        <w:jc w:val="both"/>
        <w:rPr>
          <w:b/>
          <w:sz w:val="24"/>
          <w:szCs w:val="24"/>
          <w:u w:val="single"/>
        </w:rPr>
      </w:pPr>
    </w:p>
    <w:p w14:paraId="2DB48144" w14:textId="77777777" w:rsidR="00653BBA" w:rsidRPr="00106C1A" w:rsidRDefault="00653BBA" w:rsidP="00653BBA">
      <w:pPr>
        <w:spacing w:after="0" w:line="240" w:lineRule="auto"/>
        <w:jc w:val="both"/>
        <w:rPr>
          <w:b/>
          <w:sz w:val="24"/>
          <w:szCs w:val="24"/>
          <w:u w:val="single"/>
        </w:rPr>
      </w:pPr>
      <w:r>
        <w:rPr>
          <w:b/>
          <w:sz w:val="24"/>
          <w:szCs w:val="24"/>
          <w:u w:val="single"/>
        </w:rPr>
        <w:t>Lipanj 2021</w:t>
      </w:r>
      <w:r w:rsidRPr="00106C1A">
        <w:rPr>
          <w:b/>
          <w:sz w:val="24"/>
          <w:szCs w:val="24"/>
          <w:u w:val="single"/>
        </w:rPr>
        <w:t>.</w:t>
      </w:r>
    </w:p>
    <w:p w14:paraId="00CFDCC2"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28</w:t>
      </w:r>
    </w:p>
    <w:p w14:paraId="4154A3CB"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sidRPr="00106C1A">
        <w:rPr>
          <w:sz w:val="24"/>
          <w:szCs w:val="24"/>
        </w:rPr>
        <w:tab/>
      </w:r>
      <w:r>
        <w:rPr>
          <w:sz w:val="24"/>
          <w:szCs w:val="24"/>
        </w:rPr>
        <w:tab/>
        <w:t>55</w:t>
      </w:r>
    </w:p>
    <w:p w14:paraId="671C67C1"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1360</w:t>
      </w:r>
    </w:p>
    <w:p w14:paraId="47C54795" w14:textId="77777777" w:rsidR="00653BBA" w:rsidRPr="00106C1A" w:rsidRDefault="00653BBA" w:rsidP="00653BBA">
      <w:pPr>
        <w:spacing w:after="0" w:line="240" w:lineRule="auto"/>
        <w:jc w:val="both"/>
        <w:rPr>
          <w:sz w:val="24"/>
          <w:szCs w:val="24"/>
        </w:rPr>
      </w:pPr>
      <w:r w:rsidRPr="00106C1A">
        <w:rPr>
          <w:sz w:val="24"/>
          <w:szCs w:val="24"/>
        </w:rPr>
        <w:t>Naslovi filmova prikazanih u lipnju:</w:t>
      </w:r>
    </w:p>
    <w:p w14:paraId="7657EB41" w14:textId="77777777" w:rsidR="00653BBA" w:rsidRPr="00106C1A" w:rsidRDefault="00653BBA" w:rsidP="00653BBA">
      <w:pPr>
        <w:spacing w:after="0" w:line="240" w:lineRule="auto"/>
        <w:rPr>
          <w:sz w:val="24"/>
          <w:szCs w:val="24"/>
        </w:rPr>
      </w:pPr>
      <w:proofErr w:type="spellStart"/>
      <w:r>
        <w:rPr>
          <w:sz w:val="24"/>
          <w:szCs w:val="24"/>
        </w:rPr>
        <w:t>Ainbo</w:t>
      </w:r>
      <w:proofErr w:type="spellEnd"/>
      <w:r>
        <w:rPr>
          <w:sz w:val="24"/>
          <w:szCs w:val="24"/>
        </w:rPr>
        <w:t xml:space="preserve"> dobri duh Amazone, </w:t>
      </w:r>
      <w:proofErr w:type="spellStart"/>
      <w:r>
        <w:rPr>
          <w:sz w:val="24"/>
          <w:szCs w:val="24"/>
        </w:rPr>
        <w:t>Poly</w:t>
      </w:r>
      <w:proofErr w:type="spellEnd"/>
      <w:r>
        <w:rPr>
          <w:sz w:val="24"/>
          <w:szCs w:val="24"/>
        </w:rPr>
        <w:t xml:space="preserve"> i ja, Zabavni park noćnih mora, </w:t>
      </w:r>
      <w:proofErr w:type="spellStart"/>
      <w:r>
        <w:rPr>
          <w:sz w:val="24"/>
          <w:szCs w:val="24"/>
        </w:rPr>
        <w:t>Croods</w:t>
      </w:r>
      <w:proofErr w:type="spellEnd"/>
      <w:r>
        <w:rPr>
          <w:sz w:val="24"/>
          <w:szCs w:val="24"/>
        </w:rPr>
        <w:t xml:space="preserve"> novo doba, Ukradena princeza, Zaljubljeni u Parizu, Skandalozno ponašanje, Skafander i leptir, Ježeva kuća, Brzi i žestoki 9, Prizivanja 3: Kriv je sotona, Čudesna šuma, Tereza 37, Mjesto tišine 2, Mali gangster, </w:t>
      </w:r>
      <w:proofErr w:type="spellStart"/>
      <w:r>
        <w:rPr>
          <w:sz w:val="24"/>
          <w:szCs w:val="24"/>
        </w:rPr>
        <w:t>Poly</w:t>
      </w:r>
      <w:proofErr w:type="spellEnd"/>
      <w:r>
        <w:rPr>
          <w:sz w:val="24"/>
          <w:szCs w:val="24"/>
        </w:rPr>
        <w:t xml:space="preserve"> i ja, Pat i Mat 4, Najbolje od njih, Tvornica snova, Veliko putovanje, Čuvaj me s leđa, Velika bijela psina, Luka, Mali princ, Twist, Čarobni prolaz, Drvo želja, 10 dana bez mame</w:t>
      </w:r>
    </w:p>
    <w:p w14:paraId="25E90B6F" w14:textId="77777777" w:rsidR="00653BBA" w:rsidRDefault="00653BBA" w:rsidP="00653BBA">
      <w:pPr>
        <w:spacing w:after="0" w:line="240" w:lineRule="auto"/>
        <w:rPr>
          <w:b/>
          <w:sz w:val="24"/>
          <w:szCs w:val="24"/>
          <w:u w:val="single"/>
        </w:rPr>
      </w:pPr>
    </w:p>
    <w:p w14:paraId="78686DAC" w14:textId="77777777" w:rsidR="00653BBA" w:rsidRDefault="00653BBA" w:rsidP="00653BBA">
      <w:pPr>
        <w:spacing w:after="0" w:line="240" w:lineRule="auto"/>
        <w:rPr>
          <w:b/>
          <w:sz w:val="24"/>
          <w:szCs w:val="24"/>
          <w:u w:val="single"/>
        </w:rPr>
      </w:pPr>
    </w:p>
    <w:p w14:paraId="59446335" w14:textId="77777777" w:rsidR="00653BBA" w:rsidRPr="00106C1A" w:rsidRDefault="00653BBA" w:rsidP="00653BBA">
      <w:pPr>
        <w:spacing w:after="0" w:line="240" w:lineRule="auto"/>
        <w:rPr>
          <w:sz w:val="24"/>
          <w:szCs w:val="24"/>
        </w:rPr>
      </w:pPr>
      <w:r>
        <w:rPr>
          <w:b/>
          <w:sz w:val="24"/>
          <w:szCs w:val="24"/>
          <w:u w:val="single"/>
        </w:rPr>
        <w:t>Srpanj 2021</w:t>
      </w:r>
      <w:r w:rsidRPr="00106C1A">
        <w:rPr>
          <w:b/>
          <w:sz w:val="24"/>
          <w:szCs w:val="24"/>
          <w:u w:val="single"/>
        </w:rPr>
        <w:t>.</w:t>
      </w:r>
    </w:p>
    <w:p w14:paraId="2F9ECEAF"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32</w:t>
      </w:r>
    </w:p>
    <w:p w14:paraId="7A6BCEA9" w14:textId="77777777" w:rsidR="00653BBA" w:rsidRDefault="00653BBA" w:rsidP="00653BBA">
      <w:pPr>
        <w:spacing w:after="0" w:line="240" w:lineRule="auto"/>
        <w:jc w:val="both"/>
        <w:rPr>
          <w:sz w:val="24"/>
          <w:szCs w:val="24"/>
        </w:rPr>
      </w:pPr>
      <w:r>
        <w:rPr>
          <w:sz w:val="24"/>
          <w:szCs w:val="24"/>
        </w:rPr>
        <w:t>Broj</w:t>
      </w:r>
      <w:r w:rsidRPr="00106C1A">
        <w:rPr>
          <w:sz w:val="24"/>
          <w:szCs w:val="24"/>
        </w:rPr>
        <w:t xml:space="preserve"> predstava</w:t>
      </w:r>
      <w:r>
        <w:rPr>
          <w:sz w:val="24"/>
          <w:szCs w:val="24"/>
        </w:rPr>
        <w:tab/>
      </w:r>
      <w:r>
        <w:rPr>
          <w:sz w:val="24"/>
          <w:szCs w:val="24"/>
        </w:rPr>
        <w:tab/>
        <w:t>65</w:t>
      </w:r>
    </w:p>
    <w:p w14:paraId="14E4275A"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2412</w:t>
      </w:r>
    </w:p>
    <w:p w14:paraId="0FC66836" w14:textId="77777777" w:rsidR="00653BBA" w:rsidRPr="00106C1A" w:rsidRDefault="00653BBA" w:rsidP="00653BBA">
      <w:pPr>
        <w:spacing w:after="0" w:line="240" w:lineRule="auto"/>
        <w:jc w:val="both"/>
        <w:rPr>
          <w:sz w:val="24"/>
          <w:szCs w:val="24"/>
        </w:rPr>
      </w:pPr>
      <w:r w:rsidRPr="00106C1A">
        <w:rPr>
          <w:sz w:val="24"/>
          <w:szCs w:val="24"/>
        </w:rPr>
        <w:t>Naslovi filmova prikazanih u srpnju:</w:t>
      </w:r>
    </w:p>
    <w:p w14:paraId="4998A227" w14:textId="77777777" w:rsidR="00653BBA" w:rsidRPr="00106C1A" w:rsidRDefault="00653BBA" w:rsidP="00653BBA">
      <w:pPr>
        <w:spacing w:after="0" w:line="240" w:lineRule="auto"/>
        <w:jc w:val="both"/>
        <w:rPr>
          <w:sz w:val="24"/>
          <w:szCs w:val="24"/>
        </w:rPr>
      </w:pPr>
      <w:r>
        <w:rPr>
          <w:sz w:val="24"/>
          <w:szCs w:val="24"/>
        </w:rPr>
        <w:t xml:space="preserve">Rat u kući, Vukodlak među nama, Pročišćenje zauvijek, Luka, Naprijed, </w:t>
      </w:r>
      <w:proofErr w:type="spellStart"/>
      <w:r>
        <w:rPr>
          <w:sz w:val="24"/>
          <w:szCs w:val="24"/>
        </w:rPr>
        <w:t>Streetdance</w:t>
      </w:r>
      <w:proofErr w:type="spellEnd"/>
      <w:r>
        <w:rPr>
          <w:sz w:val="24"/>
          <w:szCs w:val="24"/>
        </w:rPr>
        <w:t xml:space="preserve"> 2, </w:t>
      </w:r>
      <w:proofErr w:type="spellStart"/>
      <w:r>
        <w:rPr>
          <w:sz w:val="24"/>
          <w:szCs w:val="24"/>
        </w:rPr>
        <w:t>Lesi</w:t>
      </w:r>
      <w:proofErr w:type="spellEnd"/>
      <w:r>
        <w:rPr>
          <w:sz w:val="24"/>
          <w:szCs w:val="24"/>
        </w:rPr>
        <w:t xml:space="preserve"> se vraća kući, </w:t>
      </w:r>
      <w:proofErr w:type="spellStart"/>
      <w:r>
        <w:rPr>
          <w:sz w:val="24"/>
          <w:szCs w:val="24"/>
        </w:rPr>
        <w:t>Step</w:t>
      </w:r>
      <w:proofErr w:type="spellEnd"/>
      <w:r>
        <w:rPr>
          <w:sz w:val="24"/>
          <w:szCs w:val="24"/>
        </w:rPr>
        <w:t xml:space="preserve"> </w:t>
      </w:r>
      <w:proofErr w:type="spellStart"/>
      <w:r>
        <w:rPr>
          <w:sz w:val="24"/>
          <w:szCs w:val="24"/>
        </w:rPr>
        <w:t>up</w:t>
      </w:r>
      <w:proofErr w:type="spellEnd"/>
      <w:r>
        <w:rPr>
          <w:sz w:val="24"/>
          <w:szCs w:val="24"/>
        </w:rPr>
        <w:t xml:space="preserve"> 4, </w:t>
      </w:r>
      <w:proofErr w:type="spellStart"/>
      <w:r>
        <w:rPr>
          <w:sz w:val="24"/>
          <w:szCs w:val="24"/>
        </w:rPr>
        <w:t>Walking</w:t>
      </w:r>
      <w:proofErr w:type="spellEnd"/>
      <w:r>
        <w:rPr>
          <w:sz w:val="24"/>
          <w:szCs w:val="24"/>
        </w:rPr>
        <w:t xml:space="preserve"> on </w:t>
      </w:r>
      <w:proofErr w:type="spellStart"/>
      <w:r>
        <w:rPr>
          <w:sz w:val="24"/>
          <w:szCs w:val="24"/>
        </w:rPr>
        <w:t>sunshine</w:t>
      </w:r>
      <w:proofErr w:type="spellEnd"/>
      <w:r>
        <w:rPr>
          <w:sz w:val="24"/>
          <w:szCs w:val="24"/>
        </w:rPr>
        <w:t xml:space="preserve">, Black </w:t>
      </w:r>
      <w:proofErr w:type="spellStart"/>
      <w:r>
        <w:rPr>
          <w:sz w:val="24"/>
          <w:szCs w:val="24"/>
        </w:rPr>
        <w:t>widow</w:t>
      </w:r>
      <w:proofErr w:type="spellEnd"/>
      <w:r>
        <w:rPr>
          <w:sz w:val="24"/>
          <w:szCs w:val="24"/>
        </w:rPr>
        <w:t xml:space="preserve">, Ledena cesta, Vrapčić Richard, Starac i roda, Rimski gladijatori, </w:t>
      </w:r>
      <w:proofErr w:type="spellStart"/>
      <w:r>
        <w:rPr>
          <w:sz w:val="24"/>
          <w:szCs w:val="24"/>
        </w:rPr>
        <w:t>Jexi</w:t>
      </w:r>
      <w:proofErr w:type="spellEnd"/>
      <w:r>
        <w:rPr>
          <w:sz w:val="24"/>
          <w:szCs w:val="24"/>
        </w:rPr>
        <w:t xml:space="preserve">, Dugi iz kamenog doba, </w:t>
      </w:r>
      <w:proofErr w:type="spellStart"/>
      <w:r>
        <w:rPr>
          <w:sz w:val="24"/>
          <w:szCs w:val="24"/>
        </w:rPr>
        <w:t>Ugly</w:t>
      </w:r>
      <w:proofErr w:type="spellEnd"/>
      <w:r>
        <w:rPr>
          <w:sz w:val="24"/>
          <w:szCs w:val="24"/>
        </w:rPr>
        <w:t xml:space="preserve"> </w:t>
      </w:r>
      <w:proofErr w:type="spellStart"/>
      <w:r>
        <w:rPr>
          <w:sz w:val="24"/>
          <w:szCs w:val="24"/>
        </w:rPr>
        <w:t>dolls</w:t>
      </w:r>
      <w:proofErr w:type="spellEnd"/>
      <w:r>
        <w:rPr>
          <w:sz w:val="24"/>
          <w:szCs w:val="24"/>
        </w:rPr>
        <w:t xml:space="preserve">, Sef, Tajne Azurne obale, Dok nas smrt ne rastavi, </w:t>
      </w:r>
      <w:proofErr w:type="spellStart"/>
      <w:r>
        <w:rPr>
          <w:sz w:val="24"/>
          <w:szCs w:val="24"/>
        </w:rPr>
        <w:t>Space</w:t>
      </w:r>
      <w:proofErr w:type="spellEnd"/>
      <w:r>
        <w:rPr>
          <w:sz w:val="24"/>
          <w:szCs w:val="24"/>
        </w:rPr>
        <w:t xml:space="preserve"> </w:t>
      </w:r>
      <w:proofErr w:type="spellStart"/>
      <w:r>
        <w:rPr>
          <w:sz w:val="24"/>
          <w:szCs w:val="24"/>
        </w:rPr>
        <w:t>Jam</w:t>
      </w:r>
      <w:proofErr w:type="spellEnd"/>
      <w:r>
        <w:rPr>
          <w:sz w:val="24"/>
          <w:szCs w:val="24"/>
        </w:rPr>
        <w:t xml:space="preserve">: Nova legenda, </w:t>
      </w:r>
      <w:proofErr w:type="spellStart"/>
      <w:r>
        <w:rPr>
          <w:sz w:val="24"/>
          <w:szCs w:val="24"/>
        </w:rPr>
        <w:t>Ainbo</w:t>
      </w:r>
      <w:proofErr w:type="spellEnd"/>
      <w:r>
        <w:rPr>
          <w:sz w:val="24"/>
          <w:szCs w:val="24"/>
        </w:rPr>
        <w:t xml:space="preserve"> dobri duh </w:t>
      </w:r>
      <w:proofErr w:type="spellStart"/>
      <w:r>
        <w:rPr>
          <w:sz w:val="24"/>
          <w:szCs w:val="24"/>
        </w:rPr>
        <w:t>amazone</w:t>
      </w:r>
      <w:proofErr w:type="spellEnd"/>
      <w:r>
        <w:rPr>
          <w:sz w:val="24"/>
          <w:szCs w:val="24"/>
        </w:rPr>
        <w:t xml:space="preserve">, Janko </w:t>
      </w:r>
      <w:proofErr w:type="spellStart"/>
      <w:r>
        <w:rPr>
          <w:sz w:val="24"/>
          <w:szCs w:val="24"/>
        </w:rPr>
        <w:t>Strižić</w:t>
      </w:r>
      <w:proofErr w:type="spellEnd"/>
      <w:r>
        <w:rPr>
          <w:sz w:val="24"/>
          <w:szCs w:val="24"/>
        </w:rPr>
        <w:t xml:space="preserve">: </w:t>
      </w:r>
      <w:proofErr w:type="spellStart"/>
      <w:r>
        <w:rPr>
          <w:sz w:val="24"/>
          <w:szCs w:val="24"/>
        </w:rPr>
        <w:t>Farmagedon</w:t>
      </w:r>
      <w:proofErr w:type="spellEnd"/>
      <w:r>
        <w:rPr>
          <w:sz w:val="24"/>
          <w:szCs w:val="24"/>
        </w:rPr>
        <w:t xml:space="preserve">, Mala gospođica </w:t>
      </w:r>
      <w:proofErr w:type="spellStart"/>
      <w:r>
        <w:rPr>
          <w:sz w:val="24"/>
          <w:szCs w:val="24"/>
        </w:rPr>
        <w:t>Dolittle</w:t>
      </w:r>
      <w:proofErr w:type="spellEnd"/>
      <w:r>
        <w:rPr>
          <w:sz w:val="24"/>
          <w:szCs w:val="24"/>
        </w:rPr>
        <w:t xml:space="preserve">, </w:t>
      </w:r>
      <w:proofErr w:type="spellStart"/>
      <w:r>
        <w:rPr>
          <w:sz w:val="24"/>
          <w:szCs w:val="24"/>
        </w:rPr>
        <w:t>Snake</w:t>
      </w:r>
      <w:proofErr w:type="spellEnd"/>
      <w:r>
        <w:rPr>
          <w:sz w:val="24"/>
          <w:szCs w:val="24"/>
        </w:rPr>
        <w:t xml:space="preserve"> </w:t>
      </w:r>
      <w:proofErr w:type="spellStart"/>
      <w:r>
        <w:rPr>
          <w:sz w:val="24"/>
          <w:szCs w:val="24"/>
        </w:rPr>
        <w:t>eyes</w:t>
      </w:r>
      <w:proofErr w:type="spellEnd"/>
      <w:r>
        <w:rPr>
          <w:sz w:val="24"/>
          <w:szCs w:val="24"/>
        </w:rPr>
        <w:t xml:space="preserve">: </w:t>
      </w:r>
      <w:proofErr w:type="spellStart"/>
      <w:r>
        <w:rPr>
          <w:sz w:val="24"/>
          <w:szCs w:val="24"/>
        </w:rPr>
        <w:t>G.I.Joe</w:t>
      </w:r>
      <w:proofErr w:type="spellEnd"/>
      <w:r>
        <w:rPr>
          <w:sz w:val="24"/>
          <w:szCs w:val="24"/>
        </w:rPr>
        <w:t xml:space="preserve"> početak, </w:t>
      </w:r>
      <w:proofErr w:type="spellStart"/>
      <w:r>
        <w:rPr>
          <w:sz w:val="24"/>
          <w:szCs w:val="24"/>
        </w:rPr>
        <w:t>Demonic</w:t>
      </w:r>
      <w:proofErr w:type="spellEnd"/>
      <w:r>
        <w:rPr>
          <w:sz w:val="24"/>
          <w:szCs w:val="24"/>
        </w:rPr>
        <w:t xml:space="preserve">, Mali princ, </w:t>
      </w:r>
      <w:proofErr w:type="spellStart"/>
      <w:r>
        <w:rPr>
          <w:sz w:val="24"/>
          <w:szCs w:val="24"/>
        </w:rPr>
        <w:t>Korgi</w:t>
      </w:r>
      <w:proofErr w:type="spellEnd"/>
      <w:r>
        <w:rPr>
          <w:sz w:val="24"/>
          <w:szCs w:val="24"/>
        </w:rPr>
        <w:t xml:space="preserve"> kraljevski pas, </w:t>
      </w:r>
      <w:proofErr w:type="spellStart"/>
      <w:r>
        <w:rPr>
          <w:sz w:val="24"/>
          <w:szCs w:val="24"/>
        </w:rPr>
        <w:t>Holliwoodska</w:t>
      </w:r>
      <w:proofErr w:type="spellEnd"/>
      <w:r>
        <w:rPr>
          <w:sz w:val="24"/>
          <w:szCs w:val="24"/>
        </w:rPr>
        <w:t xml:space="preserve"> prevara, Ostarjeli, Krstarenje </w:t>
      </w:r>
      <w:proofErr w:type="spellStart"/>
      <w:r>
        <w:rPr>
          <w:sz w:val="24"/>
          <w:szCs w:val="24"/>
        </w:rPr>
        <w:t>đunglom</w:t>
      </w:r>
      <w:proofErr w:type="spellEnd"/>
      <w:r>
        <w:rPr>
          <w:sz w:val="24"/>
          <w:szCs w:val="24"/>
        </w:rPr>
        <w:t xml:space="preserve">, Divlji </w:t>
      </w:r>
      <w:proofErr w:type="spellStart"/>
      <w:r>
        <w:rPr>
          <w:sz w:val="24"/>
          <w:szCs w:val="24"/>
        </w:rPr>
        <w:t>spirit</w:t>
      </w:r>
      <w:proofErr w:type="spellEnd"/>
    </w:p>
    <w:p w14:paraId="7F919764" w14:textId="77777777" w:rsidR="00653BBA" w:rsidRDefault="00653BBA" w:rsidP="00653BBA">
      <w:pPr>
        <w:spacing w:after="0" w:line="240" w:lineRule="auto"/>
        <w:jc w:val="both"/>
        <w:rPr>
          <w:b/>
          <w:sz w:val="24"/>
          <w:szCs w:val="24"/>
          <w:u w:val="single"/>
        </w:rPr>
      </w:pPr>
    </w:p>
    <w:p w14:paraId="20A69894" w14:textId="77777777" w:rsidR="001073C3" w:rsidRDefault="001073C3" w:rsidP="00653BBA">
      <w:pPr>
        <w:spacing w:after="0" w:line="240" w:lineRule="auto"/>
        <w:jc w:val="both"/>
        <w:rPr>
          <w:b/>
          <w:sz w:val="24"/>
          <w:szCs w:val="24"/>
          <w:u w:val="single"/>
        </w:rPr>
      </w:pPr>
    </w:p>
    <w:p w14:paraId="0F69E6BF" w14:textId="77777777" w:rsidR="00653BBA" w:rsidRPr="00106C1A" w:rsidRDefault="00653BBA" w:rsidP="00653BBA">
      <w:pPr>
        <w:spacing w:after="0" w:line="240" w:lineRule="auto"/>
        <w:jc w:val="both"/>
        <w:rPr>
          <w:b/>
          <w:sz w:val="24"/>
          <w:szCs w:val="24"/>
          <w:u w:val="single"/>
        </w:rPr>
      </w:pPr>
      <w:r>
        <w:rPr>
          <w:b/>
          <w:sz w:val="24"/>
          <w:szCs w:val="24"/>
          <w:u w:val="single"/>
        </w:rPr>
        <w:lastRenderedPageBreak/>
        <w:t>Kolovoz 2021</w:t>
      </w:r>
      <w:r w:rsidRPr="00106C1A">
        <w:rPr>
          <w:b/>
          <w:sz w:val="24"/>
          <w:szCs w:val="24"/>
          <w:u w:val="single"/>
        </w:rPr>
        <w:t>.</w:t>
      </w:r>
    </w:p>
    <w:p w14:paraId="6CC5D3F9"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10</w:t>
      </w:r>
    </w:p>
    <w:p w14:paraId="7C61E633"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Pr>
          <w:sz w:val="24"/>
          <w:szCs w:val="24"/>
        </w:rPr>
        <w:tab/>
      </w:r>
      <w:r>
        <w:rPr>
          <w:sz w:val="24"/>
          <w:szCs w:val="24"/>
        </w:rPr>
        <w:tab/>
        <w:t>18</w:t>
      </w:r>
    </w:p>
    <w:p w14:paraId="52C91E59"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951</w:t>
      </w:r>
    </w:p>
    <w:p w14:paraId="089E24DC" w14:textId="77777777" w:rsidR="00653BBA" w:rsidRPr="00106C1A" w:rsidRDefault="00653BBA" w:rsidP="00653BBA">
      <w:pPr>
        <w:spacing w:after="0" w:line="240" w:lineRule="auto"/>
        <w:jc w:val="both"/>
        <w:rPr>
          <w:sz w:val="24"/>
          <w:szCs w:val="24"/>
        </w:rPr>
      </w:pPr>
      <w:r w:rsidRPr="00106C1A">
        <w:rPr>
          <w:sz w:val="24"/>
          <w:szCs w:val="24"/>
        </w:rPr>
        <w:t>Naslovi filmova prikazanih u srpnju:</w:t>
      </w:r>
    </w:p>
    <w:p w14:paraId="35F8CE4F" w14:textId="77777777" w:rsidR="00653BBA" w:rsidRDefault="00653BBA" w:rsidP="00653BBA">
      <w:pPr>
        <w:spacing w:after="0" w:line="240" w:lineRule="auto"/>
        <w:jc w:val="both"/>
        <w:rPr>
          <w:b/>
          <w:sz w:val="24"/>
          <w:szCs w:val="24"/>
          <w:u w:val="single"/>
        </w:rPr>
      </w:pPr>
      <w:r>
        <w:rPr>
          <w:sz w:val="24"/>
          <w:szCs w:val="24"/>
        </w:rPr>
        <w:t xml:space="preserve">Divlji </w:t>
      </w:r>
      <w:proofErr w:type="spellStart"/>
      <w:r>
        <w:rPr>
          <w:sz w:val="24"/>
          <w:szCs w:val="24"/>
        </w:rPr>
        <w:t>spirit</w:t>
      </w:r>
      <w:proofErr w:type="spellEnd"/>
      <w:r>
        <w:rPr>
          <w:sz w:val="24"/>
          <w:szCs w:val="24"/>
        </w:rPr>
        <w:t xml:space="preserve">, Krstarenje </w:t>
      </w:r>
      <w:proofErr w:type="spellStart"/>
      <w:r>
        <w:rPr>
          <w:sz w:val="24"/>
          <w:szCs w:val="24"/>
        </w:rPr>
        <w:t>đunglom</w:t>
      </w:r>
      <w:proofErr w:type="spellEnd"/>
      <w:r>
        <w:rPr>
          <w:sz w:val="24"/>
          <w:szCs w:val="24"/>
        </w:rPr>
        <w:t xml:space="preserve">, Ostarjeli, Moj tata kobasica, Povratak u Oz, John </w:t>
      </w:r>
      <w:proofErr w:type="spellStart"/>
      <w:r>
        <w:rPr>
          <w:sz w:val="24"/>
          <w:szCs w:val="24"/>
        </w:rPr>
        <w:t>Wick</w:t>
      </w:r>
      <w:proofErr w:type="spellEnd"/>
      <w:r>
        <w:rPr>
          <w:sz w:val="24"/>
          <w:szCs w:val="24"/>
        </w:rPr>
        <w:t xml:space="preserve">, Ljepotica i zvijer, Free </w:t>
      </w:r>
      <w:proofErr w:type="spellStart"/>
      <w:r>
        <w:rPr>
          <w:sz w:val="24"/>
          <w:szCs w:val="24"/>
        </w:rPr>
        <w:t>guy</w:t>
      </w:r>
      <w:proofErr w:type="spellEnd"/>
      <w:r>
        <w:rPr>
          <w:sz w:val="24"/>
          <w:szCs w:val="24"/>
        </w:rPr>
        <w:t xml:space="preserve">, </w:t>
      </w:r>
      <w:proofErr w:type="spellStart"/>
      <w:r>
        <w:rPr>
          <w:sz w:val="24"/>
          <w:szCs w:val="24"/>
        </w:rPr>
        <w:t>Candyman</w:t>
      </w:r>
      <w:proofErr w:type="spellEnd"/>
      <w:r>
        <w:rPr>
          <w:sz w:val="24"/>
          <w:szCs w:val="24"/>
        </w:rPr>
        <w:t>, Psići u ophodnji</w:t>
      </w:r>
    </w:p>
    <w:p w14:paraId="250F83FE" w14:textId="77777777" w:rsidR="00653BBA" w:rsidRDefault="00653BBA" w:rsidP="00653BBA">
      <w:pPr>
        <w:spacing w:after="0" w:line="240" w:lineRule="auto"/>
        <w:jc w:val="both"/>
        <w:rPr>
          <w:b/>
          <w:sz w:val="24"/>
          <w:szCs w:val="24"/>
          <w:u w:val="single"/>
        </w:rPr>
      </w:pPr>
    </w:p>
    <w:p w14:paraId="5F477233" w14:textId="77777777" w:rsidR="00653BBA" w:rsidRPr="00106C1A" w:rsidRDefault="00653BBA" w:rsidP="00653BBA">
      <w:pPr>
        <w:spacing w:after="0" w:line="240" w:lineRule="auto"/>
        <w:jc w:val="both"/>
        <w:rPr>
          <w:b/>
          <w:sz w:val="24"/>
          <w:szCs w:val="24"/>
          <w:u w:val="single"/>
        </w:rPr>
      </w:pPr>
      <w:r>
        <w:rPr>
          <w:b/>
          <w:sz w:val="24"/>
          <w:szCs w:val="24"/>
          <w:u w:val="single"/>
        </w:rPr>
        <w:t>Rujan 2021</w:t>
      </w:r>
      <w:r w:rsidRPr="00106C1A">
        <w:rPr>
          <w:b/>
          <w:sz w:val="24"/>
          <w:szCs w:val="24"/>
          <w:u w:val="single"/>
        </w:rPr>
        <w:t>.</w:t>
      </w:r>
    </w:p>
    <w:p w14:paraId="52F500F1"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23</w:t>
      </w:r>
    </w:p>
    <w:p w14:paraId="1C320567"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Pr>
          <w:sz w:val="24"/>
          <w:szCs w:val="24"/>
        </w:rPr>
        <w:tab/>
      </w:r>
      <w:r>
        <w:rPr>
          <w:sz w:val="24"/>
          <w:szCs w:val="24"/>
        </w:rPr>
        <w:tab/>
        <w:t>54</w:t>
      </w:r>
    </w:p>
    <w:p w14:paraId="460610D1"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1403</w:t>
      </w:r>
    </w:p>
    <w:p w14:paraId="71BFF7F1" w14:textId="77777777" w:rsidR="00653BBA" w:rsidRPr="00106C1A" w:rsidRDefault="00653BBA" w:rsidP="00653BBA">
      <w:pPr>
        <w:spacing w:after="0" w:line="240" w:lineRule="auto"/>
        <w:jc w:val="both"/>
        <w:rPr>
          <w:sz w:val="24"/>
          <w:szCs w:val="24"/>
        </w:rPr>
      </w:pPr>
      <w:r w:rsidRPr="00106C1A">
        <w:rPr>
          <w:sz w:val="24"/>
          <w:szCs w:val="24"/>
        </w:rPr>
        <w:t>Naslovi filmova prikazanih u rujnu:</w:t>
      </w:r>
    </w:p>
    <w:p w14:paraId="6C97C678" w14:textId="77777777" w:rsidR="00653BBA" w:rsidRDefault="00653BBA" w:rsidP="00653BBA">
      <w:pPr>
        <w:spacing w:after="0" w:line="240" w:lineRule="auto"/>
        <w:rPr>
          <w:sz w:val="24"/>
          <w:szCs w:val="24"/>
        </w:rPr>
      </w:pPr>
      <w:r>
        <w:rPr>
          <w:sz w:val="24"/>
          <w:szCs w:val="24"/>
        </w:rPr>
        <w:t xml:space="preserve">Moj tata kobasica, </w:t>
      </w:r>
      <w:proofErr w:type="spellStart"/>
      <w:r>
        <w:rPr>
          <w:sz w:val="24"/>
          <w:szCs w:val="24"/>
        </w:rPr>
        <w:t>Shang-chi</w:t>
      </w:r>
      <w:proofErr w:type="spellEnd"/>
      <w:r>
        <w:rPr>
          <w:sz w:val="24"/>
          <w:szCs w:val="24"/>
        </w:rPr>
        <w:t xml:space="preserve"> i legenda o deset prstenova, Psići u ophodnji, Strah, Plaćenica, Poslije svega pad, Avanture obitelji </w:t>
      </w:r>
      <w:proofErr w:type="spellStart"/>
      <w:r>
        <w:rPr>
          <w:sz w:val="24"/>
          <w:szCs w:val="24"/>
        </w:rPr>
        <w:t>bigfoot</w:t>
      </w:r>
      <w:proofErr w:type="spellEnd"/>
      <w:r>
        <w:rPr>
          <w:sz w:val="24"/>
          <w:szCs w:val="24"/>
        </w:rPr>
        <w:t xml:space="preserve">, Kraljice kupona, Noć kraljeva, Murina, </w:t>
      </w:r>
      <w:proofErr w:type="spellStart"/>
      <w:r>
        <w:rPr>
          <w:sz w:val="24"/>
          <w:szCs w:val="24"/>
        </w:rPr>
        <w:t>Cry</w:t>
      </w:r>
      <w:proofErr w:type="spellEnd"/>
      <w:r>
        <w:rPr>
          <w:sz w:val="24"/>
          <w:szCs w:val="24"/>
        </w:rPr>
        <w:t xml:space="preserve"> macho, Petar </w:t>
      </w:r>
      <w:proofErr w:type="spellStart"/>
      <w:r>
        <w:rPr>
          <w:sz w:val="24"/>
          <w:szCs w:val="24"/>
        </w:rPr>
        <w:t>Zecimir</w:t>
      </w:r>
      <w:proofErr w:type="spellEnd"/>
      <w:r>
        <w:rPr>
          <w:sz w:val="24"/>
          <w:szCs w:val="24"/>
        </w:rPr>
        <w:t xml:space="preserve">, </w:t>
      </w:r>
      <w:proofErr w:type="spellStart"/>
      <w:r>
        <w:rPr>
          <w:sz w:val="24"/>
          <w:szCs w:val="24"/>
        </w:rPr>
        <w:t>Pavarotti</w:t>
      </w:r>
      <w:proofErr w:type="spellEnd"/>
      <w:r>
        <w:rPr>
          <w:sz w:val="24"/>
          <w:szCs w:val="24"/>
        </w:rPr>
        <w:t xml:space="preserve">, Avantura na sjeveru, Umberto D, Crna kutija, </w:t>
      </w:r>
      <w:proofErr w:type="spellStart"/>
      <w:r>
        <w:rPr>
          <w:sz w:val="24"/>
          <w:szCs w:val="24"/>
        </w:rPr>
        <w:t>Respect</w:t>
      </w:r>
      <w:proofErr w:type="spellEnd"/>
      <w:r>
        <w:rPr>
          <w:sz w:val="24"/>
          <w:szCs w:val="24"/>
        </w:rPr>
        <w:t xml:space="preserve">, Nevjerojatna priča o divovskoj kruški, Mali princ, Mali šef: Obiteljski posao, </w:t>
      </w:r>
      <w:proofErr w:type="spellStart"/>
      <w:r>
        <w:rPr>
          <w:sz w:val="24"/>
          <w:szCs w:val="24"/>
        </w:rPr>
        <w:t>Amelie</w:t>
      </w:r>
      <w:proofErr w:type="spellEnd"/>
      <w:r>
        <w:rPr>
          <w:sz w:val="24"/>
          <w:szCs w:val="24"/>
        </w:rPr>
        <w:t>, 8. žena, Tajni agent krtica</w:t>
      </w:r>
    </w:p>
    <w:p w14:paraId="15A5D56B" w14:textId="77777777" w:rsidR="00653BBA" w:rsidRDefault="00653BBA" w:rsidP="00653BBA">
      <w:pPr>
        <w:spacing w:after="0" w:line="240" w:lineRule="auto"/>
        <w:rPr>
          <w:b/>
          <w:sz w:val="24"/>
          <w:szCs w:val="24"/>
          <w:u w:val="single"/>
        </w:rPr>
      </w:pPr>
    </w:p>
    <w:p w14:paraId="15F92C09" w14:textId="77777777" w:rsidR="00653BBA" w:rsidRPr="00BE11AE" w:rsidRDefault="00653BBA" w:rsidP="00653BBA">
      <w:pPr>
        <w:spacing w:after="0" w:line="240" w:lineRule="auto"/>
        <w:rPr>
          <w:sz w:val="24"/>
          <w:szCs w:val="24"/>
        </w:rPr>
      </w:pPr>
      <w:r>
        <w:rPr>
          <w:b/>
          <w:sz w:val="24"/>
          <w:szCs w:val="24"/>
          <w:u w:val="single"/>
        </w:rPr>
        <w:t>Listopad 2021</w:t>
      </w:r>
      <w:r w:rsidRPr="00106C1A">
        <w:rPr>
          <w:b/>
          <w:sz w:val="24"/>
          <w:szCs w:val="24"/>
          <w:u w:val="single"/>
        </w:rPr>
        <w:t>.</w:t>
      </w:r>
    </w:p>
    <w:p w14:paraId="131B17A9"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31</w:t>
      </w:r>
    </w:p>
    <w:p w14:paraId="11675F53"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sidRPr="00106C1A">
        <w:rPr>
          <w:sz w:val="24"/>
          <w:szCs w:val="24"/>
        </w:rPr>
        <w:tab/>
      </w:r>
      <w:r>
        <w:rPr>
          <w:sz w:val="24"/>
          <w:szCs w:val="24"/>
        </w:rPr>
        <w:tab/>
        <w:t>68</w:t>
      </w:r>
    </w:p>
    <w:p w14:paraId="45C0BE15"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2493</w:t>
      </w:r>
    </w:p>
    <w:p w14:paraId="0E48F7AF" w14:textId="77777777" w:rsidR="00653BBA" w:rsidRPr="00106C1A" w:rsidRDefault="00653BBA" w:rsidP="00653BBA">
      <w:pPr>
        <w:spacing w:after="0" w:line="240" w:lineRule="auto"/>
        <w:jc w:val="both"/>
        <w:rPr>
          <w:sz w:val="24"/>
          <w:szCs w:val="24"/>
        </w:rPr>
      </w:pPr>
      <w:r w:rsidRPr="00106C1A">
        <w:rPr>
          <w:sz w:val="24"/>
          <w:szCs w:val="24"/>
        </w:rPr>
        <w:t>Naslovi filmova prikazanih u listopadu:</w:t>
      </w:r>
    </w:p>
    <w:p w14:paraId="2052B610" w14:textId="77777777" w:rsidR="00653BBA" w:rsidRPr="00106C1A" w:rsidRDefault="00653BBA" w:rsidP="00653BBA">
      <w:pPr>
        <w:spacing w:after="0" w:line="240" w:lineRule="auto"/>
        <w:rPr>
          <w:sz w:val="24"/>
          <w:szCs w:val="24"/>
        </w:rPr>
      </w:pPr>
      <w:r>
        <w:rPr>
          <w:sz w:val="24"/>
          <w:szCs w:val="24"/>
        </w:rPr>
        <w:t xml:space="preserve">James Bond: Za smrt nema vremena, Kolonija, Mali šef: Obiteljski posao, </w:t>
      </w:r>
      <w:proofErr w:type="spellStart"/>
      <w:r>
        <w:rPr>
          <w:sz w:val="24"/>
          <w:szCs w:val="24"/>
        </w:rPr>
        <w:t>Playmobil</w:t>
      </w:r>
      <w:proofErr w:type="spellEnd"/>
      <w:r>
        <w:rPr>
          <w:sz w:val="24"/>
          <w:szCs w:val="24"/>
        </w:rPr>
        <w:t xml:space="preserve">, Skafander i leptir, Sutra, </w:t>
      </w:r>
      <w:proofErr w:type="spellStart"/>
      <w:r>
        <w:rPr>
          <w:sz w:val="24"/>
          <w:szCs w:val="24"/>
        </w:rPr>
        <w:t>Respect</w:t>
      </w:r>
      <w:proofErr w:type="spellEnd"/>
      <w:r>
        <w:rPr>
          <w:sz w:val="24"/>
          <w:szCs w:val="24"/>
        </w:rPr>
        <w:t xml:space="preserve">, </w:t>
      </w:r>
      <w:proofErr w:type="spellStart"/>
      <w:r>
        <w:rPr>
          <w:sz w:val="24"/>
          <w:szCs w:val="24"/>
        </w:rPr>
        <w:t>Ringe</w:t>
      </w:r>
      <w:proofErr w:type="spellEnd"/>
      <w:r>
        <w:rPr>
          <w:sz w:val="24"/>
          <w:szCs w:val="24"/>
        </w:rPr>
        <w:t xml:space="preserve"> </w:t>
      </w:r>
      <w:proofErr w:type="spellStart"/>
      <w:r>
        <w:rPr>
          <w:sz w:val="24"/>
          <w:szCs w:val="24"/>
        </w:rPr>
        <w:t>ringe</w:t>
      </w:r>
      <w:proofErr w:type="spellEnd"/>
      <w:r>
        <w:rPr>
          <w:sz w:val="24"/>
          <w:szCs w:val="24"/>
        </w:rPr>
        <w:t xml:space="preserve"> raja, Mali </w:t>
      </w:r>
      <w:proofErr w:type="spellStart"/>
      <w:r>
        <w:rPr>
          <w:sz w:val="24"/>
          <w:szCs w:val="24"/>
        </w:rPr>
        <w:t>indijanac</w:t>
      </w:r>
      <w:proofErr w:type="spellEnd"/>
      <w:r>
        <w:rPr>
          <w:sz w:val="24"/>
          <w:szCs w:val="24"/>
        </w:rPr>
        <w:t xml:space="preserve">, Obitelj Adams 2: Izlet, Adelin život, Ludi </w:t>
      </w:r>
      <w:proofErr w:type="spellStart"/>
      <w:r>
        <w:rPr>
          <w:sz w:val="24"/>
          <w:szCs w:val="24"/>
        </w:rPr>
        <w:t>Pierrot</w:t>
      </w:r>
      <w:proofErr w:type="spellEnd"/>
      <w:r>
        <w:rPr>
          <w:sz w:val="24"/>
          <w:szCs w:val="24"/>
        </w:rPr>
        <w:t xml:space="preserve">, Iza rešetaka, </w:t>
      </w:r>
      <w:proofErr w:type="spellStart"/>
      <w:r>
        <w:rPr>
          <w:sz w:val="24"/>
          <w:szCs w:val="24"/>
        </w:rPr>
        <w:t>Cry</w:t>
      </w:r>
      <w:proofErr w:type="spellEnd"/>
      <w:r>
        <w:rPr>
          <w:sz w:val="24"/>
          <w:szCs w:val="24"/>
        </w:rPr>
        <w:t xml:space="preserve"> macho, Hrabri mališan, Agent krtica, Venom, Mali princ, Nesavršeni robot Ron, Svemirski psi, Supernova, Dina, Posljednji dvoboj, Ljubav oko svijeta, Vuk samotnjak, Strah, Tko pjeva zlo ne misli, Noć vještica ubija, 100% vuk, </w:t>
      </w:r>
      <w:proofErr w:type="spellStart"/>
      <w:r>
        <w:rPr>
          <w:sz w:val="24"/>
          <w:szCs w:val="24"/>
        </w:rPr>
        <w:t>Vampirko</w:t>
      </w:r>
      <w:proofErr w:type="spellEnd"/>
      <w:r>
        <w:rPr>
          <w:sz w:val="24"/>
          <w:szCs w:val="24"/>
        </w:rPr>
        <w:t>, U izolaciji</w:t>
      </w:r>
    </w:p>
    <w:p w14:paraId="201F5436" w14:textId="77777777" w:rsidR="00653BBA" w:rsidRDefault="00653BBA" w:rsidP="00653BBA">
      <w:pPr>
        <w:spacing w:after="0" w:line="240" w:lineRule="auto"/>
        <w:rPr>
          <w:b/>
          <w:sz w:val="24"/>
          <w:szCs w:val="24"/>
          <w:u w:val="single"/>
        </w:rPr>
      </w:pPr>
    </w:p>
    <w:p w14:paraId="6CEE71A2" w14:textId="77777777" w:rsidR="00653BBA" w:rsidRPr="00106C1A" w:rsidRDefault="00653BBA" w:rsidP="00653BBA">
      <w:pPr>
        <w:spacing w:after="0" w:line="240" w:lineRule="auto"/>
        <w:rPr>
          <w:sz w:val="24"/>
          <w:szCs w:val="24"/>
        </w:rPr>
      </w:pPr>
      <w:r>
        <w:rPr>
          <w:b/>
          <w:sz w:val="24"/>
          <w:szCs w:val="24"/>
          <w:u w:val="single"/>
        </w:rPr>
        <w:t>Studeni 2021</w:t>
      </w:r>
      <w:r w:rsidRPr="00106C1A">
        <w:rPr>
          <w:b/>
          <w:sz w:val="24"/>
          <w:szCs w:val="24"/>
          <w:u w:val="single"/>
        </w:rPr>
        <w:t>.</w:t>
      </w:r>
    </w:p>
    <w:p w14:paraId="128A41C6" w14:textId="77777777" w:rsidR="00653BB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23</w:t>
      </w:r>
    </w:p>
    <w:p w14:paraId="5D0A0E63" w14:textId="77777777" w:rsidR="00653BBA" w:rsidRPr="00106C1A" w:rsidRDefault="00653BBA" w:rsidP="00653BBA">
      <w:pPr>
        <w:spacing w:after="0" w:line="240" w:lineRule="auto"/>
        <w:jc w:val="both"/>
        <w:rPr>
          <w:sz w:val="24"/>
          <w:szCs w:val="24"/>
        </w:rPr>
      </w:pPr>
      <w:r>
        <w:rPr>
          <w:sz w:val="24"/>
          <w:szCs w:val="24"/>
        </w:rPr>
        <w:t>Broj</w:t>
      </w:r>
      <w:r w:rsidRPr="00106C1A">
        <w:rPr>
          <w:sz w:val="24"/>
          <w:szCs w:val="24"/>
        </w:rPr>
        <w:t xml:space="preserve"> predstava</w:t>
      </w:r>
      <w:r>
        <w:rPr>
          <w:sz w:val="24"/>
          <w:szCs w:val="24"/>
        </w:rPr>
        <w:tab/>
      </w:r>
      <w:r>
        <w:rPr>
          <w:sz w:val="24"/>
          <w:szCs w:val="24"/>
        </w:rPr>
        <w:tab/>
        <w:t>56</w:t>
      </w:r>
    </w:p>
    <w:p w14:paraId="65D6D46A" w14:textId="77777777" w:rsidR="00653BBA" w:rsidRPr="00106C1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1349</w:t>
      </w:r>
    </w:p>
    <w:p w14:paraId="7D9FC849" w14:textId="77777777" w:rsidR="00653BBA" w:rsidRPr="00106C1A" w:rsidRDefault="00653BBA" w:rsidP="00653BBA">
      <w:pPr>
        <w:spacing w:after="0" w:line="240" w:lineRule="auto"/>
        <w:jc w:val="both"/>
        <w:rPr>
          <w:sz w:val="24"/>
          <w:szCs w:val="24"/>
        </w:rPr>
      </w:pPr>
      <w:r w:rsidRPr="00106C1A">
        <w:rPr>
          <w:sz w:val="24"/>
          <w:szCs w:val="24"/>
        </w:rPr>
        <w:t>Naslovi filmova prikazanih u studenom:</w:t>
      </w:r>
    </w:p>
    <w:p w14:paraId="75D39A4B" w14:textId="77777777" w:rsidR="00653BBA" w:rsidRPr="004E3A2F" w:rsidRDefault="00653BBA" w:rsidP="00653BBA">
      <w:pPr>
        <w:spacing w:after="0" w:line="240" w:lineRule="auto"/>
        <w:jc w:val="both"/>
        <w:rPr>
          <w:sz w:val="24"/>
          <w:szCs w:val="24"/>
        </w:rPr>
      </w:pPr>
      <w:proofErr w:type="spellStart"/>
      <w:r>
        <w:rPr>
          <w:sz w:val="24"/>
          <w:szCs w:val="24"/>
        </w:rPr>
        <w:t>Vječnici</w:t>
      </w:r>
      <w:proofErr w:type="spellEnd"/>
      <w:r>
        <w:rPr>
          <w:sz w:val="24"/>
          <w:szCs w:val="24"/>
        </w:rPr>
        <w:t xml:space="preserve">, Svinja, 100% vuk, Ljubav oko svijeta, Plavi cvijet, Toma, Mali princ, Moj </w:t>
      </w:r>
      <w:proofErr w:type="spellStart"/>
      <w:r>
        <w:rPr>
          <w:sz w:val="24"/>
          <w:szCs w:val="24"/>
        </w:rPr>
        <w:t>dida</w:t>
      </w:r>
      <w:proofErr w:type="spellEnd"/>
      <w:r>
        <w:rPr>
          <w:sz w:val="24"/>
          <w:szCs w:val="24"/>
        </w:rPr>
        <w:t xml:space="preserve"> je pao s Marsa, Okus gladi, Nesavršeni robot Ron, Šegrt Hlapić, A bili smo vam dobri, Otet, Veliki crveni pas Clifford, Oaza, Još samo malo, Koko i duhovi, Istjerivači duhova nasljeđe, Kralj Richard, </w:t>
      </w:r>
      <w:proofErr w:type="spellStart"/>
      <w:r>
        <w:rPr>
          <w:sz w:val="24"/>
          <w:szCs w:val="24"/>
        </w:rPr>
        <w:t>Encanto</w:t>
      </w:r>
      <w:proofErr w:type="spellEnd"/>
      <w:r>
        <w:rPr>
          <w:sz w:val="24"/>
          <w:szCs w:val="24"/>
        </w:rPr>
        <w:t xml:space="preserve"> naš čarobni svijet, Žabac </w:t>
      </w:r>
      <w:proofErr w:type="spellStart"/>
      <w:r>
        <w:rPr>
          <w:sz w:val="24"/>
          <w:szCs w:val="24"/>
        </w:rPr>
        <w:t>Regi</w:t>
      </w:r>
      <w:proofErr w:type="spellEnd"/>
      <w:r>
        <w:rPr>
          <w:sz w:val="24"/>
          <w:szCs w:val="24"/>
        </w:rPr>
        <w:t>, Čovjek koji je prodao svoju kožu, Jedna od nas</w:t>
      </w:r>
    </w:p>
    <w:p w14:paraId="51D3202A" w14:textId="77777777" w:rsidR="00653BBA" w:rsidRDefault="00653BBA" w:rsidP="00653BBA">
      <w:pPr>
        <w:spacing w:after="0" w:line="240" w:lineRule="auto"/>
        <w:jc w:val="both"/>
        <w:rPr>
          <w:b/>
          <w:sz w:val="24"/>
          <w:szCs w:val="24"/>
          <w:u w:val="single"/>
        </w:rPr>
      </w:pPr>
    </w:p>
    <w:p w14:paraId="2B85BAE8" w14:textId="77777777" w:rsidR="00653BBA" w:rsidRPr="00106C1A" w:rsidRDefault="00653BBA" w:rsidP="00653BBA">
      <w:pPr>
        <w:spacing w:after="0" w:line="240" w:lineRule="auto"/>
        <w:jc w:val="both"/>
        <w:rPr>
          <w:b/>
          <w:sz w:val="24"/>
          <w:szCs w:val="24"/>
          <w:u w:val="single"/>
        </w:rPr>
      </w:pPr>
      <w:r>
        <w:rPr>
          <w:b/>
          <w:sz w:val="24"/>
          <w:szCs w:val="24"/>
          <w:u w:val="single"/>
        </w:rPr>
        <w:t>Prosinac 2021</w:t>
      </w:r>
      <w:r w:rsidRPr="00106C1A">
        <w:rPr>
          <w:b/>
          <w:sz w:val="24"/>
          <w:szCs w:val="24"/>
          <w:u w:val="single"/>
        </w:rPr>
        <w:t>.</w:t>
      </w:r>
    </w:p>
    <w:p w14:paraId="44603358" w14:textId="77777777" w:rsidR="00653BBA" w:rsidRPr="00106C1A" w:rsidRDefault="00653BBA" w:rsidP="00653BBA">
      <w:pPr>
        <w:spacing w:after="0" w:line="240" w:lineRule="auto"/>
        <w:jc w:val="both"/>
        <w:rPr>
          <w:sz w:val="24"/>
          <w:szCs w:val="24"/>
        </w:rPr>
      </w:pPr>
      <w:r w:rsidRPr="00106C1A">
        <w:rPr>
          <w:sz w:val="24"/>
          <w:szCs w:val="24"/>
        </w:rPr>
        <w:t>Broj filmova</w:t>
      </w:r>
      <w:r w:rsidRPr="00106C1A">
        <w:rPr>
          <w:sz w:val="24"/>
          <w:szCs w:val="24"/>
        </w:rPr>
        <w:tab/>
      </w:r>
      <w:r w:rsidRPr="00106C1A">
        <w:rPr>
          <w:sz w:val="24"/>
          <w:szCs w:val="24"/>
        </w:rPr>
        <w:tab/>
      </w:r>
      <w:r w:rsidRPr="00106C1A">
        <w:rPr>
          <w:sz w:val="24"/>
          <w:szCs w:val="24"/>
        </w:rPr>
        <w:tab/>
      </w:r>
      <w:r>
        <w:rPr>
          <w:sz w:val="24"/>
          <w:szCs w:val="24"/>
        </w:rPr>
        <w:t>45</w:t>
      </w:r>
    </w:p>
    <w:p w14:paraId="399E8160" w14:textId="77777777" w:rsidR="00653BBA" w:rsidRPr="00106C1A" w:rsidRDefault="00653BBA" w:rsidP="00653BBA">
      <w:pPr>
        <w:spacing w:after="0" w:line="240" w:lineRule="auto"/>
        <w:jc w:val="both"/>
        <w:rPr>
          <w:sz w:val="24"/>
          <w:szCs w:val="24"/>
        </w:rPr>
      </w:pPr>
      <w:r>
        <w:rPr>
          <w:sz w:val="24"/>
          <w:szCs w:val="24"/>
        </w:rPr>
        <w:t xml:space="preserve">Broj </w:t>
      </w:r>
      <w:r w:rsidRPr="00106C1A">
        <w:rPr>
          <w:sz w:val="24"/>
          <w:szCs w:val="24"/>
        </w:rPr>
        <w:t>predstava</w:t>
      </w:r>
      <w:r w:rsidRPr="00106C1A">
        <w:rPr>
          <w:sz w:val="24"/>
          <w:szCs w:val="24"/>
        </w:rPr>
        <w:tab/>
      </w:r>
      <w:r>
        <w:rPr>
          <w:sz w:val="24"/>
          <w:szCs w:val="24"/>
        </w:rPr>
        <w:tab/>
        <w:t>94</w:t>
      </w:r>
    </w:p>
    <w:p w14:paraId="10D60184" w14:textId="77777777" w:rsidR="00653BBA" w:rsidRDefault="00653BBA" w:rsidP="00653BBA">
      <w:pPr>
        <w:spacing w:after="0" w:line="240" w:lineRule="auto"/>
        <w:jc w:val="both"/>
        <w:rPr>
          <w:sz w:val="24"/>
          <w:szCs w:val="24"/>
        </w:rPr>
      </w:pPr>
      <w:r>
        <w:rPr>
          <w:sz w:val="24"/>
          <w:szCs w:val="24"/>
        </w:rPr>
        <w:t>Broj posjetitelja</w:t>
      </w:r>
      <w:r>
        <w:rPr>
          <w:sz w:val="24"/>
          <w:szCs w:val="24"/>
        </w:rPr>
        <w:tab/>
      </w:r>
      <w:r>
        <w:rPr>
          <w:sz w:val="24"/>
          <w:szCs w:val="24"/>
        </w:rPr>
        <w:tab/>
        <w:t>3098</w:t>
      </w:r>
    </w:p>
    <w:p w14:paraId="7D04DCEC" w14:textId="77777777" w:rsidR="00653BBA" w:rsidRDefault="00653BBA" w:rsidP="00653BBA">
      <w:pPr>
        <w:spacing w:after="0" w:line="240" w:lineRule="auto"/>
        <w:jc w:val="both"/>
        <w:rPr>
          <w:sz w:val="24"/>
          <w:szCs w:val="24"/>
        </w:rPr>
      </w:pPr>
      <w:r w:rsidRPr="00106C1A">
        <w:rPr>
          <w:sz w:val="24"/>
          <w:szCs w:val="24"/>
        </w:rPr>
        <w:t>Naslovi filmova prikazanih u prosincu:</w:t>
      </w:r>
    </w:p>
    <w:p w14:paraId="554516A6" w14:textId="77777777" w:rsidR="001073C3" w:rsidRDefault="00653BBA" w:rsidP="00653BBA">
      <w:pPr>
        <w:spacing w:after="0" w:line="240" w:lineRule="auto"/>
        <w:jc w:val="both"/>
        <w:rPr>
          <w:b/>
          <w:sz w:val="24"/>
          <w:szCs w:val="24"/>
          <w:u w:val="single"/>
        </w:rPr>
      </w:pPr>
      <w:r>
        <w:rPr>
          <w:sz w:val="24"/>
          <w:szCs w:val="24"/>
        </w:rPr>
        <w:t xml:space="preserve">Koko i duhovi, Južni vjetar 2: Ubrzanje, Dinastija </w:t>
      </w:r>
      <w:proofErr w:type="spellStart"/>
      <w:r>
        <w:rPr>
          <w:sz w:val="24"/>
          <w:szCs w:val="24"/>
        </w:rPr>
        <w:t>Gucci</w:t>
      </w:r>
      <w:proofErr w:type="spellEnd"/>
      <w:r>
        <w:rPr>
          <w:sz w:val="24"/>
          <w:szCs w:val="24"/>
        </w:rPr>
        <w:t xml:space="preserve">, </w:t>
      </w:r>
      <w:proofErr w:type="spellStart"/>
      <w:r>
        <w:rPr>
          <w:sz w:val="24"/>
          <w:szCs w:val="24"/>
        </w:rPr>
        <w:t>Encanto</w:t>
      </w:r>
      <w:proofErr w:type="spellEnd"/>
      <w:r>
        <w:rPr>
          <w:sz w:val="24"/>
          <w:szCs w:val="24"/>
        </w:rPr>
        <w:t xml:space="preserve"> naš čarobni svijet, 100% vuk, Deset u pola, Veliki crveni pas Clifford, Zbornica, Spencer, </w:t>
      </w:r>
      <w:proofErr w:type="spellStart"/>
      <w:r>
        <w:rPr>
          <w:sz w:val="24"/>
          <w:szCs w:val="24"/>
        </w:rPr>
        <w:t>Resident</w:t>
      </w:r>
      <w:proofErr w:type="spellEnd"/>
      <w:r>
        <w:rPr>
          <w:sz w:val="24"/>
          <w:szCs w:val="24"/>
        </w:rPr>
        <w:t xml:space="preserve"> </w:t>
      </w:r>
      <w:proofErr w:type="spellStart"/>
      <w:r>
        <w:rPr>
          <w:sz w:val="24"/>
          <w:szCs w:val="24"/>
        </w:rPr>
        <w:t>evil</w:t>
      </w:r>
      <w:proofErr w:type="spellEnd"/>
      <w:r>
        <w:rPr>
          <w:sz w:val="24"/>
          <w:szCs w:val="24"/>
        </w:rPr>
        <w:t xml:space="preserve"> početak, Pjevajte s nama 2, Avanture obitelji </w:t>
      </w:r>
      <w:proofErr w:type="spellStart"/>
      <w:r>
        <w:rPr>
          <w:sz w:val="24"/>
          <w:szCs w:val="24"/>
        </w:rPr>
        <w:t>bigfoot</w:t>
      </w:r>
      <w:proofErr w:type="spellEnd"/>
      <w:r>
        <w:rPr>
          <w:sz w:val="24"/>
          <w:szCs w:val="24"/>
        </w:rPr>
        <w:t xml:space="preserve">, Eliot spašava Božić, Zaboravljeni Božić, Djed Mraz i ja, Istjerivači duhova nasljeđe, Crni vuk bijeli vuk, Igramo se priče: Škrtac, Igramo se priče: </w:t>
      </w:r>
      <w:proofErr w:type="spellStart"/>
      <w:r>
        <w:rPr>
          <w:sz w:val="24"/>
          <w:szCs w:val="24"/>
        </w:rPr>
        <w:t>Cvrćak</w:t>
      </w:r>
      <w:proofErr w:type="spellEnd"/>
      <w:r>
        <w:rPr>
          <w:sz w:val="24"/>
          <w:szCs w:val="24"/>
        </w:rPr>
        <w:t xml:space="preserve"> i mrav, Maskirani osvetnik, </w:t>
      </w:r>
      <w:proofErr w:type="spellStart"/>
      <w:r>
        <w:rPr>
          <w:sz w:val="24"/>
          <w:szCs w:val="24"/>
        </w:rPr>
        <w:t>Nigdar</w:t>
      </w:r>
      <w:proofErr w:type="spellEnd"/>
      <w:r>
        <w:rPr>
          <w:sz w:val="24"/>
          <w:szCs w:val="24"/>
        </w:rPr>
        <w:t xml:space="preserve"> ni bilo, Tonka će sutra, </w:t>
      </w:r>
      <w:proofErr w:type="spellStart"/>
      <w:r>
        <w:rPr>
          <w:sz w:val="24"/>
          <w:szCs w:val="24"/>
        </w:rPr>
        <w:t>Spider</w:t>
      </w:r>
      <w:proofErr w:type="spellEnd"/>
      <w:r>
        <w:rPr>
          <w:sz w:val="24"/>
          <w:szCs w:val="24"/>
        </w:rPr>
        <w:t xml:space="preserve">-Man put bez povratka, </w:t>
      </w:r>
      <w:proofErr w:type="spellStart"/>
      <w:r>
        <w:rPr>
          <w:sz w:val="24"/>
          <w:szCs w:val="24"/>
        </w:rPr>
        <w:t>Tabaluga</w:t>
      </w:r>
      <w:proofErr w:type="spellEnd"/>
      <w:r>
        <w:rPr>
          <w:sz w:val="24"/>
          <w:szCs w:val="24"/>
        </w:rPr>
        <w:t xml:space="preserve">, Budilac, Dodu- dječak od kartona, Hrabrost, Klik, </w:t>
      </w:r>
      <w:proofErr w:type="spellStart"/>
      <w:r>
        <w:rPr>
          <w:sz w:val="24"/>
          <w:szCs w:val="24"/>
        </w:rPr>
        <w:t>Povečalo</w:t>
      </w:r>
      <w:proofErr w:type="spellEnd"/>
      <w:r>
        <w:rPr>
          <w:sz w:val="24"/>
          <w:szCs w:val="24"/>
        </w:rPr>
        <w:t xml:space="preserve">, </w:t>
      </w:r>
      <w:proofErr w:type="spellStart"/>
      <w:r>
        <w:rPr>
          <w:sz w:val="24"/>
          <w:szCs w:val="24"/>
        </w:rPr>
        <w:t>Ursa</w:t>
      </w:r>
      <w:proofErr w:type="spellEnd"/>
      <w:r>
        <w:rPr>
          <w:sz w:val="24"/>
          <w:szCs w:val="24"/>
        </w:rPr>
        <w:t xml:space="preserve">, Po tamburi, Jahač zmaja, Kako razgovarati s mamom, Kazneni udarac, Kula, Njemački inat, </w:t>
      </w:r>
      <w:proofErr w:type="spellStart"/>
      <w:r>
        <w:rPr>
          <w:sz w:val="24"/>
          <w:szCs w:val="24"/>
        </w:rPr>
        <w:t>The</w:t>
      </w:r>
      <w:proofErr w:type="spellEnd"/>
      <w:r>
        <w:rPr>
          <w:sz w:val="24"/>
          <w:szCs w:val="24"/>
        </w:rPr>
        <w:t xml:space="preserve"> </w:t>
      </w:r>
      <w:proofErr w:type="spellStart"/>
      <w:r>
        <w:rPr>
          <w:sz w:val="24"/>
          <w:szCs w:val="24"/>
        </w:rPr>
        <w:t>raft</w:t>
      </w:r>
      <w:proofErr w:type="spellEnd"/>
      <w:r>
        <w:rPr>
          <w:sz w:val="24"/>
          <w:szCs w:val="24"/>
        </w:rPr>
        <w:t xml:space="preserve">, </w:t>
      </w:r>
      <w:proofErr w:type="spellStart"/>
      <w:r>
        <w:rPr>
          <w:sz w:val="24"/>
          <w:szCs w:val="24"/>
        </w:rPr>
        <w:t>Cockpera</w:t>
      </w:r>
      <w:proofErr w:type="spellEnd"/>
      <w:r>
        <w:rPr>
          <w:sz w:val="24"/>
          <w:szCs w:val="24"/>
        </w:rPr>
        <w:t xml:space="preserve">, </w:t>
      </w:r>
      <w:r>
        <w:rPr>
          <w:sz w:val="24"/>
          <w:szCs w:val="24"/>
        </w:rPr>
        <w:lastRenderedPageBreak/>
        <w:t xml:space="preserve">Ništa od Božića ove godine, </w:t>
      </w:r>
      <w:proofErr w:type="spellStart"/>
      <w:r>
        <w:rPr>
          <w:sz w:val="24"/>
          <w:szCs w:val="24"/>
        </w:rPr>
        <w:t>Matrix</w:t>
      </w:r>
      <w:proofErr w:type="spellEnd"/>
      <w:r>
        <w:rPr>
          <w:sz w:val="24"/>
          <w:szCs w:val="24"/>
        </w:rPr>
        <w:t xml:space="preserve">: Uskrsnuća, Priča sa zapadne strane, </w:t>
      </w:r>
      <w:proofErr w:type="spellStart"/>
      <w:r>
        <w:rPr>
          <w:sz w:val="24"/>
          <w:szCs w:val="24"/>
        </w:rPr>
        <w:t>Ainbo</w:t>
      </w:r>
      <w:proofErr w:type="spellEnd"/>
      <w:r>
        <w:rPr>
          <w:sz w:val="24"/>
          <w:szCs w:val="24"/>
        </w:rPr>
        <w:t xml:space="preserve"> dobri duh </w:t>
      </w:r>
      <w:proofErr w:type="spellStart"/>
      <w:r>
        <w:rPr>
          <w:sz w:val="24"/>
          <w:szCs w:val="24"/>
        </w:rPr>
        <w:t>amazone</w:t>
      </w:r>
      <w:proofErr w:type="spellEnd"/>
      <w:r>
        <w:rPr>
          <w:sz w:val="24"/>
          <w:szCs w:val="24"/>
        </w:rPr>
        <w:t xml:space="preserve">, Tvornica snova, Talijanska priča, </w:t>
      </w:r>
      <w:proofErr w:type="spellStart"/>
      <w:r>
        <w:rPr>
          <w:sz w:val="24"/>
          <w:szCs w:val="24"/>
        </w:rPr>
        <w:t>King's</w:t>
      </w:r>
      <w:proofErr w:type="spellEnd"/>
      <w:r>
        <w:rPr>
          <w:sz w:val="24"/>
          <w:szCs w:val="24"/>
        </w:rPr>
        <w:t xml:space="preserve"> Man početak</w:t>
      </w:r>
      <w:r w:rsidR="001073C3" w:rsidRPr="001073C3">
        <w:rPr>
          <w:b/>
          <w:sz w:val="24"/>
          <w:szCs w:val="24"/>
          <w:u w:val="single"/>
        </w:rPr>
        <w:t xml:space="preserve"> </w:t>
      </w:r>
    </w:p>
    <w:p w14:paraId="77E74E58" w14:textId="77777777" w:rsidR="00223B0F" w:rsidRPr="00432E35" w:rsidRDefault="00223B0F" w:rsidP="00223B0F">
      <w:pPr>
        <w:spacing w:after="0" w:line="240" w:lineRule="auto"/>
        <w:jc w:val="both"/>
        <w:rPr>
          <w:b/>
          <w:sz w:val="24"/>
          <w:szCs w:val="24"/>
          <w:u w:val="single"/>
        </w:rPr>
      </w:pPr>
      <w:r w:rsidRPr="00432E35">
        <w:rPr>
          <w:b/>
          <w:sz w:val="24"/>
          <w:szCs w:val="24"/>
          <w:u w:val="single"/>
        </w:rPr>
        <w:t>Ulaznice</w:t>
      </w:r>
    </w:p>
    <w:p w14:paraId="7FB58B30" w14:textId="77777777" w:rsidR="00223B0F" w:rsidRDefault="00223B0F" w:rsidP="00223B0F">
      <w:pPr>
        <w:spacing w:after="0" w:line="240" w:lineRule="auto"/>
        <w:jc w:val="both"/>
        <w:rPr>
          <w:sz w:val="24"/>
          <w:szCs w:val="24"/>
        </w:rPr>
      </w:pPr>
      <w:r>
        <w:rPr>
          <w:sz w:val="24"/>
          <w:szCs w:val="24"/>
        </w:rPr>
        <w:t>U sklopu redovnih projekcija i različitih posebnih programa prodano je ukupno 12.053 ulaznica, dok je na raznim programima sa slobodnim ulazom bilo 4.930 gledatelja.</w:t>
      </w:r>
    </w:p>
    <w:p w14:paraId="68D5E753" w14:textId="77777777" w:rsidR="00223B0F" w:rsidRDefault="00223B0F" w:rsidP="00653BBA">
      <w:pPr>
        <w:spacing w:after="0" w:line="240" w:lineRule="auto"/>
        <w:jc w:val="both"/>
        <w:rPr>
          <w:b/>
          <w:sz w:val="24"/>
          <w:szCs w:val="24"/>
          <w:u w:val="single"/>
        </w:rPr>
      </w:pPr>
    </w:p>
    <w:p w14:paraId="3E9C3DE0" w14:textId="5682CDF2" w:rsidR="00653BBA" w:rsidRDefault="001073C3" w:rsidP="00653BBA">
      <w:pPr>
        <w:spacing w:after="0" w:line="240" w:lineRule="auto"/>
        <w:jc w:val="both"/>
        <w:rPr>
          <w:sz w:val="24"/>
          <w:szCs w:val="24"/>
        </w:rPr>
      </w:pPr>
      <w:r w:rsidRPr="00DD3419">
        <w:rPr>
          <w:b/>
          <w:sz w:val="24"/>
          <w:szCs w:val="24"/>
          <w:u w:val="single"/>
        </w:rPr>
        <w:t>Anali</w:t>
      </w:r>
      <w:r>
        <w:rPr>
          <w:b/>
          <w:sz w:val="24"/>
          <w:szCs w:val="24"/>
          <w:u w:val="single"/>
        </w:rPr>
        <w:t>za projekcija i gledatelja u 2021</w:t>
      </w:r>
      <w:r w:rsidRPr="00DD3419">
        <w:rPr>
          <w:b/>
          <w:sz w:val="24"/>
          <w:szCs w:val="24"/>
          <w:u w:val="single"/>
        </w:rPr>
        <w:t>. god.</w:t>
      </w:r>
    </w:p>
    <w:p w14:paraId="0AFE82D6" w14:textId="77777777" w:rsidR="00653BBA" w:rsidRPr="00106C1A" w:rsidRDefault="00653BBA" w:rsidP="00653BBA">
      <w:pPr>
        <w:spacing w:after="0" w:line="240" w:lineRule="auto"/>
        <w:jc w:val="both"/>
        <w:rPr>
          <w:sz w:val="24"/>
          <w:szCs w:val="24"/>
        </w:rPr>
      </w:pPr>
    </w:p>
    <w:p w14:paraId="311D69A2" w14:textId="77777777" w:rsidR="00653BBA" w:rsidRDefault="00653BBA" w:rsidP="00653BBA">
      <w:pPr>
        <w:spacing w:after="0" w:line="240" w:lineRule="auto"/>
        <w:jc w:val="both"/>
        <w:rPr>
          <w:sz w:val="24"/>
          <w:szCs w:val="24"/>
        </w:rPr>
      </w:pPr>
    </w:p>
    <w:p w14:paraId="506A42FE" w14:textId="77777777" w:rsidR="00653BBA" w:rsidRPr="00106C1A" w:rsidRDefault="00653BBA" w:rsidP="00653BBA">
      <w:pPr>
        <w:spacing w:after="0" w:line="240" w:lineRule="auto"/>
        <w:jc w:val="both"/>
        <w:rPr>
          <w:sz w:val="24"/>
          <w:szCs w:val="24"/>
        </w:rPr>
      </w:pPr>
    </w:p>
    <w:p w14:paraId="60E10DC8" w14:textId="186B203A" w:rsidR="00653BBA" w:rsidRDefault="00653BBA" w:rsidP="001073C3">
      <w:pPr>
        <w:spacing w:after="160" w:line="259" w:lineRule="auto"/>
        <w:rPr>
          <w:b/>
          <w:sz w:val="24"/>
          <w:szCs w:val="24"/>
          <w:u w:val="single"/>
        </w:rPr>
      </w:pPr>
    </w:p>
    <w:tbl>
      <w:tblPr>
        <w:tblpPr w:leftFromText="180" w:rightFromText="180" w:vertAnchor="page" w:horzAnchor="margin" w:tblpY="300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2160"/>
        <w:gridCol w:w="1260"/>
        <w:gridCol w:w="1260"/>
        <w:gridCol w:w="1800"/>
      </w:tblGrid>
      <w:tr w:rsidR="006D287A" w:rsidRPr="003D6787" w14:paraId="01E0ECD6" w14:textId="77777777" w:rsidTr="00223B0F">
        <w:trPr>
          <w:trHeight w:val="291"/>
        </w:trPr>
        <w:tc>
          <w:tcPr>
            <w:tcW w:w="1368" w:type="dxa"/>
            <w:shd w:val="clear" w:color="auto" w:fill="auto"/>
            <w:vAlign w:val="center"/>
          </w:tcPr>
          <w:p w14:paraId="7EA3018C" w14:textId="77777777" w:rsidR="006D287A" w:rsidRPr="003D6787" w:rsidRDefault="006D287A" w:rsidP="00223B0F">
            <w:pPr>
              <w:jc w:val="center"/>
              <w:rPr>
                <w:b/>
                <w:sz w:val="24"/>
                <w:szCs w:val="24"/>
              </w:rPr>
            </w:pPr>
            <w:r>
              <w:rPr>
                <w:b/>
                <w:sz w:val="24"/>
                <w:szCs w:val="24"/>
              </w:rPr>
              <w:t>2021</w:t>
            </w:r>
            <w:r w:rsidRPr="003D6787">
              <w:rPr>
                <w:b/>
                <w:sz w:val="24"/>
                <w:szCs w:val="24"/>
              </w:rPr>
              <w:t>.</w:t>
            </w:r>
          </w:p>
          <w:p w14:paraId="4E7F5271" w14:textId="77777777" w:rsidR="006D287A" w:rsidRPr="003D6787" w:rsidRDefault="006D287A" w:rsidP="00223B0F">
            <w:pPr>
              <w:jc w:val="center"/>
              <w:rPr>
                <w:b/>
                <w:sz w:val="24"/>
                <w:szCs w:val="24"/>
              </w:rPr>
            </w:pPr>
            <w:r w:rsidRPr="003D6787">
              <w:rPr>
                <w:b/>
                <w:sz w:val="24"/>
                <w:szCs w:val="24"/>
              </w:rPr>
              <w:t>Mjesec</w:t>
            </w:r>
          </w:p>
        </w:tc>
        <w:tc>
          <w:tcPr>
            <w:tcW w:w="1980" w:type="dxa"/>
            <w:shd w:val="clear" w:color="auto" w:fill="auto"/>
            <w:vAlign w:val="center"/>
          </w:tcPr>
          <w:p w14:paraId="058A9930" w14:textId="77777777" w:rsidR="006D287A" w:rsidRPr="003D6787" w:rsidRDefault="006D287A" w:rsidP="00223B0F">
            <w:pPr>
              <w:jc w:val="center"/>
              <w:rPr>
                <w:b/>
                <w:sz w:val="24"/>
                <w:szCs w:val="24"/>
              </w:rPr>
            </w:pPr>
            <w:r w:rsidRPr="003D6787">
              <w:rPr>
                <w:b/>
                <w:sz w:val="24"/>
                <w:szCs w:val="24"/>
              </w:rPr>
              <w:t>PRIKAZANO</w:t>
            </w:r>
          </w:p>
          <w:p w14:paraId="31237BA3" w14:textId="77777777" w:rsidR="006D287A" w:rsidRPr="003D6787" w:rsidRDefault="006D287A" w:rsidP="00223B0F">
            <w:pPr>
              <w:jc w:val="center"/>
              <w:rPr>
                <w:b/>
                <w:sz w:val="24"/>
                <w:szCs w:val="24"/>
              </w:rPr>
            </w:pPr>
            <w:r w:rsidRPr="003D6787">
              <w:rPr>
                <w:b/>
                <w:sz w:val="24"/>
                <w:szCs w:val="24"/>
              </w:rPr>
              <w:t>FILMOVA</w:t>
            </w:r>
          </w:p>
        </w:tc>
        <w:tc>
          <w:tcPr>
            <w:tcW w:w="2160" w:type="dxa"/>
            <w:shd w:val="clear" w:color="auto" w:fill="auto"/>
            <w:vAlign w:val="center"/>
          </w:tcPr>
          <w:p w14:paraId="394AF4B5" w14:textId="77777777" w:rsidR="006D287A" w:rsidRPr="003D6787" w:rsidRDefault="006D287A" w:rsidP="00223B0F">
            <w:pPr>
              <w:jc w:val="center"/>
              <w:rPr>
                <w:b/>
                <w:sz w:val="24"/>
                <w:szCs w:val="24"/>
              </w:rPr>
            </w:pPr>
            <w:r w:rsidRPr="003D6787">
              <w:rPr>
                <w:b/>
                <w:sz w:val="24"/>
                <w:szCs w:val="24"/>
              </w:rPr>
              <w:t>ODRŽANO</w:t>
            </w:r>
          </w:p>
          <w:p w14:paraId="0B9A8B17" w14:textId="77777777" w:rsidR="006D287A" w:rsidRPr="003D6787" w:rsidRDefault="006D287A" w:rsidP="00223B0F">
            <w:pPr>
              <w:jc w:val="center"/>
              <w:rPr>
                <w:b/>
                <w:sz w:val="24"/>
                <w:szCs w:val="24"/>
              </w:rPr>
            </w:pPr>
            <w:r w:rsidRPr="003D6787">
              <w:rPr>
                <w:b/>
                <w:sz w:val="24"/>
                <w:szCs w:val="24"/>
              </w:rPr>
              <w:t>PROJEKCIJA</w:t>
            </w:r>
          </w:p>
        </w:tc>
        <w:tc>
          <w:tcPr>
            <w:tcW w:w="1260" w:type="dxa"/>
            <w:shd w:val="clear" w:color="auto" w:fill="auto"/>
            <w:vAlign w:val="center"/>
          </w:tcPr>
          <w:p w14:paraId="42D6A1D6" w14:textId="77777777" w:rsidR="006D287A" w:rsidRPr="003D6787" w:rsidRDefault="006D287A" w:rsidP="00223B0F">
            <w:pPr>
              <w:jc w:val="center"/>
              <w:rPr>
                <w:b/>
                <w:sz w:val="24"/>
                <w:szCs w:val="24"/>
              </w:rPr>
            </w:pPr>
            <w:r w:rsidRPr="003D6787">
              <w:rPr>
                <w:b/>
                <w:sz w:val="24"/>
                <w:szCs w:val="24"/>
              </w:rPr>
              <w:t>DJEČJI</w:t>
            </w:r>
          </w:p>
          <w:p w14:paraId="3F0B5639" w14:textId="77777777" w:rsidR="006D287A" w:rsidRPr="003D6787" w:rsidRDefault="006D287A" w:rsidP="00223B0F">
            <w:pPr>
              <w:jc w:val="center"/>
              <w:rPr>
                <w:b/>
                <w:sz w:val="24"/>
                <w:szCs w:val="24"/>
              </w:rPr>
            </w:pPr>
            <w:r w:rsidRPr="003D6787">
              <w:rPr>
                <w:b/>
                <w:sz w:val="24"/>
                <w:szCs w:val="24"/>
              </w:rPr>
              <w:t>SVIJET</w:t>
            </w:r>
          </w:p>
        </w:tc>
        <w:tc>
          <w:tcPr>
            <w:tcW w:w="1260" w:type="dxa"/>
            <w:shd w:val="clear" w:color="auto" w:fill="auto"/>
            <w:vAlign w:val="center"/>
          </w:tcPr>
          <w:p w14:paraId="30F7AD7D" w14:textId="77777777" w:rsidR="006D287A" w:rsidRPr="003D6787" w:rsidRDefault="006D287A" w:rsidP="00223B0F">
            <w:pPr>
              <w:rPr>
                <w:b/>
                <w:sz w:val="24"/>
                <w:szCs w:val="24"/>
              </w:rPr>
            </w:pPr>
            <w:r>
              <w:rPr>
                <w:b/>
                <w:sz w:val="24"/>
                <w:szCs w:val="24"/>
              </w:rPr>
              <w:t>MATINEJA</w:t>
            </w:r>
          </w:p>
        </w:tc>
        <w:tc>
          <w:tcPr>
            <w:tcW w:w="1800" w:type="dxa"/>
            <w:shd w:val="clear" w:color="auto" w:fill="auto"/>
            <w:vAlign w:val="center"/>
          </w:tcPr>
          <w:p w14:paraId="28C753A7" w14:textId="77777777" w:rsidR="006D287A" w:rsidRPr="003D6787" w:rsidRDefault="006D287A" w:rsidP="00223B0F">
            <w:pPr>
              <w:jc w:val="center"/>
              <w:rPr>
                <w:b/>
                <w:sz w:val="24"/>
                <w:szCs w:val="24"/>
              </w:rPr>
            </w:pPr>
            <w:r w:rsidRPr="003D6787">
              <w:rPr>
                <w:b/>
                <w:sz w:val="24"/>
                <w:szCs w:val="24"/>
              </w:rPr>
              <w:t>GLEDATELJA</w:t>
            </w:r>
          </w:p>
        </w:tc>
      </w:tr>
      <w:tr w:rsidR="006D287A" w:rsidRPr="003D6787" w14:paraId="16CCB6BB" w14:textId="77777777" w:rsidTr="00223B0F">
        <w:trPr>
          <w:trHeight w:val="327"/>
        </w:trPr>
        <w:tc>
          <w:tcPr>
            <w:tcW w:w="1368" w:type="dxa"/>
            <w:shd w:val="clear" w:color="auto" w:fill="auto"/>
          </w:tcPr>
          <w:p w14:paraId="2CEA85F1" w14:textId="77777777" w:rsidR="006D287A" w:rsidRPr="003D6787" w:rsidRDefault="006D287A" w:rsidP="00223B0F">
            <w:pPr>
              <w:jc w:val="center"/>
              <w:rPr>
                <w:b/>
                <w:sz w:val="24"/>
                <w:szCs w:val="24"/>
              </w:rPr>
            </w:pPr>
            <w:r w:rsidRPr="003D6787">
              <w:rPr>
                <w:b/>
                <w:sz w:val="24"/>
                <w:szCs w:val="24"/>
              </w:rPr>
              <w:t>siječanj</w:t>
            </w:r>
          </w:p>
        </w:tc>
        <w:tc>
          <w:tcPr>
            <w:tcW w:w="1980" w:type="dxa"/>
            <w:shd w:val="clear" w:color="auto" w:fill="auto"/>
          </w:tcPr>
          <w:p w14:paraId="3C212ADF" w14:textId="77777777" w:rsidR="006D287A" w:rsidRPr="003D6787" w:rsidRDefault="006D287A" w:rsidP="00223B0F">
            <w:pPr>
              <w:jc w:val="center"/>
              <w:rPr>
                <w:sz w:val="24"/>
                <w:szCs w:val="24"/>
              </w:rPr>
            </w:pPr>
            <w:r>
              <w:rPr>
                <w:sz w:val="24"/>
                <w:szCs w:val="24"/>
              </w:rPr>
              <w:t>27</w:t>
            </w:r>
          </w:p>
        </w:tc>
        <w:tc>
          <w:tcPr>
            <w:tcW w:w="2160" w:type="dxa"/>
            <w:shd w:val="clear" w:color="auto" w:fill="auto"/>
          </w:tcPr>
          <w:p w14:paraId="5F767FF5" w14:textId="77777777" w:rsidR="006D287A" w:rsidRPr="003D6787" w:rsidRDefault="006D287A" w:rsidP="00223B0F">
            <w:pPr>
              <w:jc w:val="center"/>
              <w:rPr>
                <w:sz w:val="24"/>
                <w:szCs w:val="24"/>
              </w:rPr>
            </w:pPr>
            <w:r>
              <w:rPr>
                <w:sz w:val="24"/>
                <w:szCs w:val="24"/>
              </w:rPr>
              <w:t>60</w:t>
            </w:r>
          </w:p>
        </w:tc>
        <w:tc>
          <w:tcPr>
            <w:tcW w:w="1260" w:type="dxa"/>
            <w:shd w:val="clear" w:color="auto" w:fill="auto"/>
          </w:tcPr>
          <w:p w14:paraId="6017B6C3" w14:textId="77777777" w:rsidR="006D287A" w:rsidRPr="003D6787" w:rsidRDefault="006D287A" w:rsidP="00223B0F">
            <w:pPr>
              <w:jc w:val="center"/>
              <w:rPr>
                <w:sz w:val="24"/>
                <w:szCs w:val="24"/>
              </w:rPr>
            </w:pPr>
            <w:r>
              <w:rPr>
                <w:sz w:val="24"/>
                <w:szCs w:val="24"/>
              </w:rPr>
              <w:t>4</w:t>
            </w:r>
          </w:p>
        </w:tc>
        <w:tc>
          <w:tcPr>
            <w:tcW w:w="1260" w:type="dxa"/>
            <w:shd w:val="clear" w:color="auto" w:fill="auto"/>
          </w:tcPr>
          <w:p w14:paraId="08CB521A" w14:textId="77777777" w:rsidR="006D287A" w:rsidRPr="003D6787" w:rsidRDefault="006D287A" w:rsidP="00223B0F">
            <w:pPr>
              <w:jc w:val="center"/>
              <w:rPr>
                <w:sz w:val="24"/>
                <w:szCs w:val="24"/>
              </w:rPr>
            </w:pPr>
            <w:r>
              <w:rPr>
                <w:sz w:val="24"/>
                <w:szCs w:val="24"/>
              </w:rPr>
              <w:t>9</w:t>
            </w:r>
          </w:p>
        </w:tc>
        <w:tc>
          <w:tcPr>
            <w:tcW w:w="1800" w:type="dxa"/>
            <w:shd w:val="clear" w:color="auto" w:fill="auto"/>
          </w:tcPr>
          <w:p w14:paraId="7B195B33" w14:textId="77777777" w:rsidR="006D287A" w:rsidRPr="003D6787" w:rsidRDefault="006D287A" w:rsidP="00223B0F">
            <w:pPr>
              <w:jc w:val="center"/>
              <w:rPr>
                <w:sz w:val="24"/>
                <w:szCs w:val="24"/>
              </w:rPr>
            </w:pPr>
            <w:r>
              <w:rPr>
                <w:sz w:val="24"/>
                <w:szCs w:val="24"/>
              </w:rPr>
              <w:t>703</w:t>
            </w:r>
          </w:p>
        </w:tc>
      </w:tr>
      <w:tr w:rsidR="006D287A" w:rsidRPr="003D6787" w14:paraId="6A397CD3" w14:textId="77777777" w:rsidTr="00223B0F">
        <w:trPr>
          <w:trHeight w:val="311"/>
        </w:trPr>
        <w:tc>
          <w:tcPr>
            <w:tcW w:w="1368" w:type="dxa"/>
            <w:shd w:val="clear" w:color="auto" w:fill="auto"/>
          </w:tcPr>
          <w:p w14:paraId="468AD982" w14:textId="77777777" w:rsidR="006D287A" w:rsidRPr="003D6787" w:rsidRDefault="006D287A" w:rsidP="00223B0F">
            <w:pPr>
              <w:jc w:val="center"/>
              <w:rPr>
                <w:b/>
                <w:sz w:val="24"/>
                <w:szCs w:val="24"/>
              </w:rPr>
            </w:pPr>
            <w:r w:rsidRPr="003D6787">
              <w:rPr>
                <w:b/>
                <w:sz w:val="24"/>
                <w:szCs w:val="24"/>
              </w:rPr>
              <w:t>veljača</w:t>
            </w:r>
          </w:p>
        </w:tc>
        <w:tc>
          <w:tcPr>
            <w:tcW w:w="1980" w:type="dxa"/>
            <w:shd w:val="clear" w:color="auto" w:fill="auto"/>
          </w:tcPr>
          <w:p w14:paraId="57C72532" w14:textId="77777777" w:rsidR="006D287A" w:rsidRPr="003D6787" w:rsidRDefault="006D287A" w:rsidP="00223B0F">
            <w:pPr>
              <w:jc w:val="center"/>
              <w:rPr>
                <w:sz w:val="24"/>
                <w:szCs w:val="24"/>
              </w:rPr>
            </w:pPr>
            <w:r>
              <w:rPr>
                <w:sz w:val="24"/>
                <w:szCs w:val="24"/>
              </w:rPr>
              <w:t>21</w:t>
            </w:r>
          </w:p>
        </w:tc>
        <w:tc>
          <w:tcPr>
            <w:tcW w:w="2160" w:type="dxa"/>
            <w:shd w:val="clear" w:color="auto" w:fill="auto"/>
          </w:tcPr>
          <w:p w14:paraId="0DEAC842" w14:textId="77777777" w:rsidR="006D287A" w:rsidRPr="003D6787" w:rsidRDefault="006D287A" w:rsidP="00223B0F">
            <w:pPr>
              <w:jc w:val="center"/>
              <w:rPr>
                <w:sz w:val="24"/>
                <w:szCs w:val="24"/>
              </w:rPr>
            </w:pPr>
            <w:r>
              <w:rPr>
                <w:sz w:val="24"/>
                <w:szCs w:val="24"/>
              </w:rPr>
              <w:t>54</w:t>
            </w:r>
          </w:p>
        </w:tc>
        <w:tc>
          <w:tcPr>
            <w:tcW w:w="1260" w:type="dxa"/>
            <w:shd w:val="clear" w:color="auto" w:fill="auto"/>
          </w:tcPr>
          <w:p w14:paraId="03113E55" w14:textId="77777777" w:rsidR="006D287A" w:rsidRPr="003D6787" w:rsidRDefault="006D287A" w:rsidP="00223B0F">
            <w:pPr>
              <w:jc w:val="center"/>
              <w:rPr>
                <w:sz w:val="24"/>
                <w:szCs w:val="24"/>
              </w:rPr>
            </w:pPr>
            <w:r>
              <w:rPr>
                <w:sz w:val="24"/>
                <w:szCs w:val="24"/>
              </w:rPr>
              <w:t>3</w:t>
            </w:r>
          </w:p>
        </w:tc>
        <w:tc>
          <w:tcPr>
            <w:tcW w:w="1260" w:type="dxa"/>
            <w:shd w:val="clear" w:color="auto" w:fill="auto"/>
          </w:tcPr>
          <w:p w14:paraId="4790F8C1" w14:textId="77777777" w:rsidR="006D287A" w:rsidRPr="003D6787" w:rsidRDefault="006D287A" w:rsidP="00223B0F">
            <w:pPr>
              <w:jc w:val="center"/>
              <w:rPr>
                <w:sz w:val="24"/>
                <w:szCs w:val="24"/>
              </w:rPr>
            </w:pPr>
            <w:r>
              <w:rPr>
                <w:sz w:val="24"/>
                <w:szCs w:val="24"/>
              </w:rPr>
              <w:t>8</w:t>
            </w:r>
          </w:p>
        </w:tc>
        <w:tc>
          <w:tcPr>
            <w:tcW w:w="1800" w:type="dxa"/>
            <w:shd w:val="clear" w:color="auto" w:fill="auto"/>
          </w:tcPr>
          <w:p w14:paraId="1FA3CE99" w14:textId="77777777" w:rsidR="006D287A" w:rsidRPr="003D6787" w:rsidRDefault="006D287A" w:rsidP="00223B0F">
            <w:pPr>
              <w:jc w:val="center"/>
              <w:rPr>
                <w:sz w:val="24"/>
                <w:szCs w:val="24"/>
              </w:rPr>
            </w:pPr>
            <w:r>
              <w:rPr>
                <w:sz w:val="24"/>
                <w:szCs w:val="24"/>
              </w:rPr>
              <w:t>751</w:t>
            </w:r>
          </w:p>
        </w:tc>
      </w:tr>
      <w:tr w:rsidR="006D287A" w:rsidRPr="003D6787" w14:paraId="51E7E5EB" w14:textId="77777777" w:rsidTr="00223B0F">
        <w:trPr>
          <w:trHeight w:val="291"/>
        </w:trPr>
        <w:tc>
          <w:tcPr>
            <w:tcW w:w="1368" w:type="dxa"/>
            <w:shd w:val="clear" w:color="auto" w:fill="auto"/>
          </w:tcPr>
          <w:p w14:paraId="3A76A22A" w14:textId="77777777" w:rsidR="006D287A" w:rsidRPr="003D6787" w:rsidRDefault="006D287A" w:rsidP="00223B0F">
            <w:pPr>
              <w:jc w:val="center"/>
              <w:rPr>
                <w:b/>
                <w:sz w:val="24"/>
                <w:szCs w:val="24"/>
              </w:rPr>
            </w:pPr>
            <w:r w:rsidRPr="003D6787">
              <w:rPr>
                <w:b/>
                <w:sz w:val="24"/>
                <w:szCs w:val="24"/>
              </w:rPr>
              <w:t>ožujak</w:t>
            </w:r>
          </w:p>
        </w:tc>
        <w:tc>
          <w:tcPr>
            <w:tcW w:w="1980" w:type="dxa"/>
            <w:shd w:val="clear" w:color="auto" w:fill="auto"/>
          </w:tcPr>
          <w:p w14:paraId="7437F43B" w14:textId="77777777" w:rsidR="006D287A" w:rsidRPr="003D6787" w:rsidRDefault="006D287A" w:rsidP="00223B0F">
            <w:pPr>
              <w:jc w:val="center"/>
              <w:rPr>
                <w:sz w:val="24"/>
                <w:szCs w:val="24"/>
              </w:rPr>
            </w:pPr>
            <w:r>
              <w:rPr>
                <w:sz w:val="24"/>
                <w:szCs w:val="24"/>
              </w:rPr>
              <w:t>23</w:t>
            </w:r>
          </w:p>
        </w:tc>
        <w:tc>
          <w:tcPr>
            <w:tcW w:w="2160" w:type="dxa"/>
            <w:shd w:val="clear" w:color="auto" w:fill="auto"/>
          </w:tcPr>
          <w:p w14:paraId="21A16682" w14:textId="77777777" w:rsidR="006D287A" w:rsidRPr="003D6787" w:rsidRDefault="006D287A" w:rsidP="00223B0F">
            <w:pPr>
              <w:jc w:val="center"/>
              <w:rPr>
                <w:sz w:val="24"/>
                <w:szCs w:val="24"/>
              </w:rPr>
            </w:pPr>
            <w:r>
              <w:rPr>
                <w:sz w:val="24"/>
                <w:szCs w:val="24"/>
              </w:rPr>
              <w:t>58</w:t>
            </w:r>
          </w:p>
        </w:tc>
        <w:tc>
          <w:tcPr>
            <w:tcW w:w="1260" w:type="dxa"/>
            <w:shd w:val="clear" w:color="auto" w:fill="auto"/>
          </w:tcPr>
          <w:p w14:paraId="47E6526E" w14:textId="77777777" w:rsidR="006D287A" w:rsidRPr="003D6787" w:rsidRDefault="006D287A" w:rsidP="00223B0F">
            <w:pPr>
              <w:jc w:val="center"/>
              <w:rPr>
                <w:sz w:val="24"/>
                <w:szCs w:val="24"/>
              </w:rPr>
            </w:pPr>
            <w:r>
              <w:rPr>
                <w:sz w:val="24"/>
                <w:szCs w:val="24"/>
              </w:rPr>
              <w:t>3</w:t>
            </w:r>
          </w:p>
        </w:tc>
        <w:tc>
          <w:tcPr>
            <w:tcW w:w="1260" w:type="dxa"/>
            <w:shd w:val="clear" w:color="auto" w:fill="auto"/>
          </w:tcPr>
          <w:p w14:paraId="69F5318E" w14:textId="77777777" w:rsidR="006D287A" w:rsidRPr="003D6787" w:rsidRDefault="006D287A" w:rsidP="00223B0F">
            <w:pPr>
              <w:jc w:val="center"/>
              <w:rPr>
                <w:sz w:val="24"/>
                <w:szCs w:val="24"/>
              </w:rPr>
            </w:pPr>
            <w:r>
              <w:rPr>
                <w:sz w:val="24"/>
                <w:szCs w:val="24"/>
              </w:rPr>
              <w:t>8</w:t>
            </w:r>
          </w:p>
        </w:tc>
        <w:tc>
          <w:tcPr>
            <w:tcW w:w="1800" w:type="dxa"/>
            <w:shd w:val="clear" w:color="auto" w:fill="auto"/>
          </w:tcPr>
          <w:p w14:paraId="7E7B0E7E" w14:textId="77777777" w:rsidR="006D287A" w:rsidRPr="003D6787" w:rsidRDefault="006D287A" w:rsidP="00223B0F">
            <w:pPr>
              <w:jc w:val="center"/>
              <w:rPr>
                <w:sz w:val="24"/>
                <w:szCs w:val="24"/>
              </w:rPr>
            </w:pPr>
            <w:r>
              <w:rPr>
                <w:sz w:val="24"/>
                <w:szCs w:val="24"/>
              </w:rPr>
              <w:t>1073</w:t>
            </w:r>
          </w:p>
        </w:tc>
      </w:tr>
      <w:tr w:rsidR="006D287A" w:rsidRPr="003D6787" w14:paraId="7E31B107" w14:textId="77777777" w:rsidTr="00223B0F">
        <w:trPr>
          <w:trHeight w:val="291"/>
        </w:trPr>
        <w:tc>
          <w:tcPr>
            <w:tcW w:w="1368" w:type="dxa"/>
            <w:shd w:val="clear" w:color="auto" w:fill="auto"/>
          </w:tcPr>
          <w:p w14:paraId="486C42CF" w14:textId="77777777" w:rsidR="006D287A" w:rsidRPr="003D6787" w:rsidRDefault="006D287A" w:rsidP="00223B0F">
            <w:pPr>
              <w:jc w:val="center"/>
              <w:rPr>
                <w:b/>
                <w:sz w:val="24"/>
                <w:szCs w:val="24"/>
              </w:rPr>
            </w:pPr>
            <w:r w:rsidRPr="003D6787">
              <w:rPr>
                <w:b/>
                <w:sz w:val="24"/>
                <w:szCs w:val="24"/>
              </w:rPr>
              <w:t>travanj</w:t>
            </w:r>
          </w:p>
        </w:tc>
        <w:tc>
          <w:tcPr>
            <w:tcW w:w="1980" w:type="dxa"/>
            <w:shd w:val="clear" w:color="auto" w:fill="auto"/>
          </w:tcPr>
          <w:p w14:paraId="7C4BE240" w14:textId="77777777" w:rsidR="006D287A" w:rsidRPr="003D6787" w:rsidRDefault="006D287A" w:rsidP="00223B0F">
            <w:pPr>
              <w:jc w:val="center"/>
              <w:rPr>
                <w:sz w:val="24"/>
                <w:szCs w:val="24"/>
              </w:rPr>
            </w:pPr>
            <w:r>
              <w:rPr>
                <w:sz w:val="24"/>
                <w:szCs w:val="24"/>
              </w:rPr>
              <w:t>24</w:t>
            </w:r>
          </w:p>
        </w:tc>
        <w:tc>
          <w:tcPr>
            <w:tcW w:w="2160" w:type="dxa"/>
            <w:shd w:val="clear" w:color="auto" w:fill="auto"/>
          </w:tcPr>
          <w:p w14:paraId="0633B667" w14:textId="77777777" w:rsidR="006D287A" w:rsidRPr="003D6787" w:rsidRDefault="006D287A" w:rsidP="00223B0F">
            <w:pPr>
              <w:jc w:val="center"/>
              <w:rPr>
                <w:sz w:val="24"/>
                <w:szCs w:val="24"/>
              </w:rPr>
            </w:pPr>
            <w:r>
              <w:rPr>
                <w:sz w:val="24"/>
                <w:szCs w:val="24"/>
              </w:rPr>
              <w:t>51</w:t>
            </w:r>
          </w:p>
        </w:tc>
        <w:tc>
          <w:tcPr>
            <w:tcW w:w="1260" w:type="dxa"/>
            <w:shd w:val="clear" w:color="auto" w:fill="auto"/>
          </w:tcPr>
          <w:p w14:paraId="08E9385B" w14:textId="77777777" w:rsidR="006D287A" w:rsidRPr="003D6787" w:rsidRDefault="006D287A" w:rsidP="00223B0F">
            <w:pPr>
              <w:jc w:val="center"/>
              <w:rPr>
                <w:sz w:val="24"/>
                <w:szCs w:val="24"/>
              </w:rPr>
            </w:pPr>
            <w:r>
              <w:rPr>
                <w:sz w:val="24"/>
                <w:szCs w:val="24"/>
              </w:rPr>
              <w:t>2</w:t>
            </w:r>
          </w:p>
        </w:tc>
        <w:tc>
          <w:tcPr>
            <w:tcW w:w="1260" w:type="dxa"/>
            <w:shd w:val="clear" w:color="auto" w:fill="auto"/>
          </w:tcPr>
          <w:p w14:paraId="7623B19A" w14:textId="77777777" w:rsidR="006D287A" w:rsidRPr="003D6787" w:rsidRDefault="006D287A" w:rsidP="00223B0F">
            <w:pPr>
              <w:jc w:val="center"/>
              <w:rPr>
                <w:sz w:val="24"/>
                <w:szCs w:val="24"/>
              </w:rPr>
            </w:pPr>
            <w:r>
              <w:rPr>
                <w:sz w:val="24"/>
                <w:szCs w:val="24"/>
              </w:rPr>
              <w:t>7</w:t>
            </w:r>
          </w:p>
        </w:tc>
        <w:tc>
          <w:tcPr>
            <w:tcW w:w="1800" w:type="dxa"/>
            <w:shd w:val="clear" w:color="auto" w:fill="auto"/>
          </w:tcPr>
          <w:p w14:paraId="52616A23" w14:textId="77777777" w:rsidR="006D287A" w:rsidRPr="003D6787" w:rsidRDefault="006D287A" w:rsidP="00223B0F">
            <w:pPr>
              <w:jc w:val="center"/>
              <w:rPr>
                <w:sz w:val="24"/>
                <w:szCs w:val="24"/>
              </w:rPr>
            </w:pPr>
            <w:r>
              <w:rPr>
                <w:sz w:val="24"/>
                <w:szCs w:val="24"/>
              </w:rPr>
              <w:t>597</w:t>
            </w:r>
          </w:p>
        </w:tc>
      </w:tr>
      <w:tr w:rsidR="006D287A" w:rsidRPr="003D6787" w14:paraId="7D2541AF" w14:textId="77777777" w:rsidTr="00223B0F">
        <w:trPr>
          <w:trHeight w:val="311"/>
        </w:trPr>
        <w:tc>
          <w:tcPr>
            <w:tcW w:w="1368" w:type="dxa"/>
            <w:shd w:val="clear" w:color="auto" w:fill="auto"/>
          </w:tcPr>
          <w:p w14:paraId="53616476" w14:textId="77777777" w:rsidR="006D287A" w:rsidRPr="003D6787" w:rsidRDefault="006D287A" w:rsidP="00223B0F">
            <w:pPr>
              <w:jc w:val="center"/>
              <w:rPr>
                <w:b/>
                <w:sz w:val="24"/>
                <w:szCs w:val="24"/>
              </w:rPr>
            </w:pPr>
            <w:r w:rsidRPr="003D6787">
              <w:rPr>
                <w:b/>
                <w:sz w:val="24"/>
                <w:szCs w:val="24"/>
              </w:rPr>
              <w:t>svibanj</w:t>
            </w:r>
          </w:p>
        </w:tc>
        <w:tc>
          <w:tcPr>
            <w:tcW w:w="1980" w:type="dxa"/>
            <w:shd w:val="clear" w:color="auto" w:fill="auto"/>
          </w:tcPr>
          <w:p w14:paraId="5A57D3B7" w14:textId="77777777" w:rsidR="006D287A" w:rsidRPr="003D6787" w:rsidRDefault="006D287A" w:rsidP="00223B0F">
            <w:pPr>
              <w:jc w:val="center"/>
              <w:rPr>
                <w:sz w:val="24"/>
                <w:szCs w:val="24"/>
              </w:rPr>
            </w:pPr>
            <w:r>
              <w:rPr>
                <w:sz w:val="24"/>
                <w:szCs w:val="24"/>
              </w:rPr>
              <w:t>27</w:t>
            </w:r>
          </w:p>
        </w:tc>
        <w:tc>
          <w:tcPr>
            <w:tcW w:w="2160" w:type="dxa"/>
            <w:shd w:val="clear" w:color="auto" w:fill="auto"/>
          </w:tcPr>
          <w:p w14:paraId="7661ECF1" w14:textId="77777777" w:rsidR="006D287A" w:rsidRPr="003D6787" w:rsidRDefault="006D287A" w:rsidP="00223B0F">
            <w:pPr>
              <w:jc w:val="center"/>
              <w:rPr>
                <w:sz w:val="24"/>
                <w:szCs w:val="24"/>
              </w:rPr>
            </w:pPr>
            <w:r>
              <w:rPr>
                <w:sz w:val="24"/>
                <w:szCs w:val="24"/>
              </w:rPr>
              <w:t>62</w:t>
            </w:r>
          </w:p>
        </w:tc>
        <w:tc>
          <w:tcPr>
            <w:tcW w:w="1260" w:type="dxa"/>
            <w:shd w:val="clear" w:color="auto" w:fill="auto"/>
          </w:tcPr>
          <w:p w14:paraId="25CBD51C" w14:textId="77777777" w:rsidR="006D287A" w:rsidRPr="003D6787" w:rsidRDefault="006D287A" w:rsidP="00223B0F">
            <w:pPr>
              <w:jc w:val="center"/>
              <w:rPr>
                <w:sz w:val="24"/>
                <w:szCs w:val="24"/>
              </w:rPr>
            </w:pPr>
            <w:r>
              <w:rPr>
                <w:sz w:val="24"/>
                <w:szCs w:val="24"/>
              </w:rPr>
              <w:t>4</w:t>
            </w:r>
          </w:p>
        </w:tc>
        <w:tc>
          <w:tcPr>
            <w:tcW w:w="1260" w:type="dxa"/>
            <w:shd w:val="clear" w:color="auto" w:fill="auto"/>
          </w:tcPr>
          <w:p w14:paraId="17BB5AE2" w14:textId="77777777" w:rsidR="006D287A" w:rsidRPr="003D6787" w:rsidRDefault="006D287A" w:rsidP="00223B0F">
            <w:pPr>
              <w:jc w:val="center"/>
              <w:rPr>
                <w:sz w:val="24"/>
                <w:szCs w:val="24"/>
              </w:rPr>
            </w:pPr>
            <w:r>
              <w:rPr>
                <w:sz w:val="24"/>
                <w:szCs w:val="24"/>
              </w:rPr>
              <w:t>8</w:t>
            </w:r>
          </w:p>
        </w:tc>
        <w:tc>
          <w:tcPr>
            <w:tcW w:w="1800" w:type="dxa"/>
            <w:shd w:val="clear" w:color="auto" w:fill="auto"/>
          </w:tcPr>
          <w:p w14:paraId="099A3D10" w14:textId="77777777" w:rsidR="006D287A" w:rsidRPr="003D6787" w:rsidRDefault="006D287A" w:rsidP="00223B0F">
            <w:pPr>
              <w:jc w:val="center"/>
              <w:rPr>
                <w:sz w:val="24"/>
                <w:szCs w:val="24"/>
              </w:rPr>
            </w:pPr>
            <w:r>
              <w:rPr>
                <w:sz w:val="24"/>
                <w:szCs w:val="24"/>
              </w:rPr>
              <w:t>793</w:t>
            </w:r>
          </w:p>
        </w:tc>
      </w:tr>
      <w:tr w:rsidR="006D287A" w:rsidRPr="003D6787" w14:paraId="54C291E7" w14:textId="77777777" w:rsidTr="00223B0F">
        <w:trPr>
          <w:trHeight w:val="334"/>
        </w:trPr>
        <w:tc>
          <w:tcPr>
            <w:tcW w:w="1368" w:type="dxa"/>
            <w:shd w:val="clear" w:color="auto" w:fill="auto"/>
          </w:tcPr>
          <w:p w14:paraId="1955E398" w14:textId="77777777" w:rsidR="006D287A" w:rsidRPr="003D6787" w:rsidRDefault="006D287A" w:rsidP="00223B0F">
            <w:pPr>
              <w:jc w:val="center"/>
              <w:rPr>
                <w:b/>
                <w:sz w:val="24"/>
                <w:szCs w:val="24"/>
              </w:rPr>
            </w:pPr>
            <w:r w:rsidRPr="003D6787">
              <w:rPr>
                <w:b/>
                <w:sz w:val="24"/>
                <w:szCs w:val="24"/>
              </w:rPr>
              <w:t>lipanj</w:t>
            </w:r>
          </w:p>
        </w:tc>
        <w:tc>
          <w:tcPr>
            <w:tcW w:w="1980" w:type="dxa"/>
            <w:shd w:val="clear" w:color="auto" w:fill="auto"/>
          </w:tcPr>
          <w:p w14:paraId="0F08EC01" w14:textId="77777777" w:rsidR="006D287A" w:rsidRPr="003D6787" w:rsidRDefault="006D287A" w:rsidP="00223B0F">
            <w:pPr>
              <w:jc w:val="center"/>
              <w:rPr>
                <w:sz w:val="24"/>
                <w:szCs w:val="24"/>
              </w:rPr>
            </w:pPr>
            <w:r>
              <w:rPr>
                <w:sz w:val="24"/>
                <w:szCs w:val="24"/>
              </w:rPr>
              <w:t>28</w:t>
            </w:r>
          </w:p>
        </w:tc>
        <w:tc>
          <w:tcPr>
            <w:tcW w:w="2160" w:type="dxa"/>
            <w:shd w:val="clear" w:color="auto" w:fill="auto"/>
          </w:tcPr>
          <w:p w14:paraId="6452952A" w14:textId="77777777" w:rsidR="006D287A" w:rsidRPr="003D6787" w:rsidRDefault="006D287A" w:rsidP="00223B0F">
            <w:pPr>
              <w:jc w:val="center"/>
              <w:rPr>
                <w:sz w:val="24"/>
                <w:szCs w:val="24"/>
              </w:rPr>
            </w:pPr>
            <w:r>
              <w:rPr>
                <w:sz w:val="24"/>
                <w:szCs w:val="24"/>
              </w:rPr>
              <w:t>55</w:t>
            </w:r>
          </w:p>
        </w:tc>
        <w:tc>
          <w:tcPr>
            <w:tcW w:w="1260" w:type="dxa"/>
            <w:shd w:val="clear" w:color="auto" w:fill="auto"/>
          </w:tcPr>
          <w:p w14:paraId="4F314BF1" w14:textId="77777777" w:rsidR="006D287A" w:rsidRPr="003D6787" w:rsidRDefault="006D287A" w:rsidP="00223B0F">
            <w:pPr>
              <w:jc w:val="center"/>
              <w:rPr>
                <w:sz w:val="24"/>
                <w:szCs w:val="24"/>
              </w:rPr>
            </w:pPr>
            <w:r>
              <w:rPr>
                <w:sz w:val="24"/>
                <w:szCs w:val="24"/>
              </w:rPr>
              <w:t>2</w:t>
            </w:r>
          </w:p>
        </w:tc>
        <w:tc>
          <w:tcPr>
            <w:tcW w:w="1260" w:type="dxa"/>
            <w:shd w:val="clear" w:color="auto" w:fill="auto"/>
          </w:tcPr>
          <w:p w14:paraId="313B34AB" w14:textId="77777777" w:rsidR="006D287A" w:rsidRPr="003D6787" w:rsidRDefault="006D287A" w:rsidP="00223B0F">
            <w:pPr>
              <w:jc w:val="center"/>
              <w:rPr>
                <w:sz w:val="24"/>
                <w:szCs w:val="24"/>
              </w:rPr>
            </w:pPr>
            <w:r>
              <w:rPr>
                <w:sz w:val="24"/>
                <w:szCs w:val="24"/>
              </w:rPr>
              <w:t>5</w:t>
            </w:r>
          </w:p>
        </w:tc>
        <w:tc>
          <w:tcPr>
            <w:tcW w:w="1800" w:type="dxa"/>
            <w:shd w:val="clear" w:color="auto" w:fill="auto"/>
          </w:tcPr>
          <w:p w14:paraId="47604EF9" w14:textId="77777777" w:rsidR="006D287A" w:rsidRPr="003D6787" w:rsidRDefault="006D287A" w:rsidP="00223B0F">
            <w:pPr>
              <w:jc w:val="center"/>
              <w:rPr>
                <w:sz w:val="24"/>
                <w:szCs w:val="24"/>
              </w:rPr>
            </w:pPr>
            <w:r>
              <w:rPr>
                <w:sz w:val="24"/>
                <w:szCs w:val="24"/>
              </w:rPr>
              <w:t>1360</w:t>
            </w:r>
          </w:p>
        </w:tc>
      </w:tr>
      <w:tr w:rsidR="006D287A" w:rsidRPr="003D6787" w14:paraId="0CE2C472" w14:textId="77777777" w:rsidTr="00223B0F">
        <w:trPr>
          <w:trHeight w:val="291"/>
        </w:trPr>
        <w:tc>
          <w:tcPr>
            <w:tcW w:w="1368" w:type="dxa"/>
            <w:shd w:val="clear" w:color="auto" w:fill="auto"/>
          </w:tcPr>
          <w:p w14:paraId="476436E4" w14:textId="77777777" w:rsidR="006D287A" w:rsidRPr="003D6787" w:rsidRDefault="006D287A" w:rsidP="00223B0F">
            <w:pPr>
              <w:jc w:val="center"/>
              <w:rPr>
                <w:b/>
                <w:sz w:val="24"/>
                <w:szCs w:val="24"/>
              </w:rPr>
            </w:pPr>
            <w:r w:rsidRPr="003D6787">
              <w:rPr>
                <w:b/>
                <w:sz w:val="24"/>
                <w:szCs w:val="24"/>
              </w:rPr>
              <w:t>srpanj</w:t>
            </w:r>
          </w:p>
        </w:tc>
        <w:tc>
          <w:tcPr>
            <w:tcW w:w="1980" w:type="dxa"/>
            <w:shd w:val="clear" w:color="auto" w:fill="auto"/>
          </w:tcPr>
          <w:p w14:paraId="6A9A98D9" w14:textId="77777777" w:rsidR="006D287A" w:rsidRPr="003D6787" w:rsidRDefault="006D287A" w:rsidP="00223B0F">
            <w:pPr>
              <w:jc w:val="center"/>
              <w:rPr>
                <w:sz w:val="24"/>
                <w:szCs w:val="24"/>
              </w:rPr>
            </w:pPr>
            <w:r>
              <w:rPr>
                <w:sz w:val="24"/>
                <w:szCs w:val="24"/>
              </w:rPr>
              <w:t>32</w:t>
            </w:r>
          </w:p>
        </w:tc>
        <w:tc>
          <w:tcPr>
            <w:tcW w:w="2160" w:type="dxa"/>
            <w:shd w:val="clear" w:color="auto" w:fill="auto"/>
          </w:tcPr>
          <w:p w14:paraId="47E6BCBC" w14:textId="77777777" w:rsidR="006D287A" w:rsidRPr="003D6787" w:rsidRDefault="006D287A" w:rsidP="00223B0F">
            <w:pPr>
              <w:jc w:val="center"/>
              <w:rPr>
                <w:sz w:val="24"/>
                <w:szCs w:val="24"/>
              </w:rPr>
            </w:pPr>
            <w:r>
              <w:rPr>
                <w:sz w:val="24"/>
                <w:szCs w:val="24"/>
              </w:rPr>
              <w:t>65</w:t>
            </w:r>
          </w:p>
        </w:tc>
        <w:tc>
          <w:tcPr>
            <w:tcW w:w="1260" w:type="dxa"/>
            <w:shd w:val="clear" w:color="auto" w:fill="auto"/>
          </w:tcPr>
          <w:p w14:paraId="79E35475" w14:textId="77777777" w:rsidR="006D287A" w:rsidRPr="003D6787" w:rsidRDefault="006D287A" w:rsidP="00223B0F">
            <w:pPr>
              <w:jc w:val="center"/>
              <w:rPr>
                <w:sz w:val="24"/>
                <w:szCs w:val="24"/>
              </w:rPr>
            </w:pPr>
            <w:r>
              <w:rPr>
                <w:sz w:val="24"/>
                <w:szCs w:val="24"/>
              </w:rPr>
              <w:t>4</w:t>
            </w:r>
          </w:p>
        </w:tc>
        <w:tc>
          <w:tcPr>
            <w:tcW w:w="1260" w:type="dxa"/>
            <w:shd w:val="clear" w:color="auto" w:fill="auto"/>
          </w:tcPr>
          <w:p w14:paraId="212BF661" w14:textId="77777777" w:rsidR="006D287A" w:rsidRPr="003D6787" w:rsidRDefault="006D287A" w:rsidP="00223B0F">
            <w:pPr>
              <w:jc w:val="center"/>
              <w:rPr>
                <w:sz w:val="24"/>
                <w:szCs w:val="24"/>
              </w:rPr>
            </w:pPr>
            <w:r>
              <w:rPr>
                <w:sz w:val="24"/>
                <w:szCs w:val="24"/>
              </w:rPr>
              <w:t>8</w:t>
            </w:r>
          </w:p>
        </w:tc>
        <w:tc>
          <w:tcPr>
            <w:tcW w:w="1800" w:type="dxa"/>
            <w:shd w:val="clear" w:color="auto" w:fill="auto"/>
          </w:tcPr>
          <w:p w14:paraId="2E97B40B" w14:textId="77777777" w:rsidR="006D287A" w:rsidRPr="003D6787" w:rsidRDefault="006D287A" w:rsidP="00223B0F">
            <w:pPr>
              <w:jc w:val="center"/>
              <w:rPr>
                <w:sz w:val="24"/>
                <w:szCs w:val="24"/>
              </w:rPr>
            </w:pPr>
            <w:r>
              <w:rPr>
                <w:sz w:val="24"/>
                <w:szCs w:val="24"/>
              </w:rPr>
              <w:t>2412</w:t>
            </w:r>
          </w:p>
        </w:tc>
      </w:tr>
      <w:tr w:rsidR="006D287A" w:rsidRPr="003D6787" w14:paraId="50758FEB" w14:textId="77777777" w:rsidTr="00223B0F">
        <w:trPr>
          <w:trHeight w:val="311"/>
        </w:trPr>
        <w:tc>
          <w:tcPr>
            <w:tcW w:w="1368" w:type="dxa"/>
            <w:shd w:val="clear" w:color="auto" w:fill="auto"/>
          </w:tcPr>
          <w:p w14:paraId="7296F099" w14:textId="77777777" w:rsidR="006D287A" w:rsidRPr="003D6787" w:rsidRDefault="006D287A" w:rsidP="00223B0F">
            <w:pPr>
              <w:jc w:val="center"/>
              <w:rPr>
                <w:b/>
                <w:sz w:val="24"/>
                <w:szCs w:val="24"/>
              </w:rPr>
            </w:pPr>
            <w:r w:rsidRPr="003D6787">
              <w:rPr>
                <w:b/>
                <w:sz w:val="24"/>
                <w:szCs w:val="24"/>
              </w:rPr>
              <w:t>kolovoz</w:t>
            </w:r>
          </w:p>
        </w:tc>
        <w:tc>
          <w:tcPr>
            <w:tcW w:w="1980" w:type="dxa"/>
            <w:shd w:val="clear" w:color="auto" w:fill="auto"/>
          </w:tcPr>
          <w:p w14:paraId="23991DB6" w14:textId="77777777" w:rsidR="006D287A" w:rsidRPr="003D6787" w:rsidRDefault="006D287A" w:rsidP="00223B0F">
            <w:pPr>
              <w:jc w:val="center"/>
              <w:rPr>
                <w:sz w:val="24"/>
                <w:szCs w:val="24"/>
              </w:rPr>
            </w:pPr>
            <w:r>
              <w:rPr>
                <w:sz w:val="24"/>
                <w:szCs w:val="24"/>
              </w:rPr>
              <w:t>10</w:t>
            </w:r>
          </w:p>
        </w:tc>
        <w:tc>
          <w:tcPr>
            <w:tcW w:w="2160" w:type="dxa"/>
            <w:shd w:val="clear" w:color="auto" w:fill="auto"/>
          </w:tcPr>
          <w:p w14:paraId="441599F8" w14:textId="77777777" w:rsidR="006D287A" w:rsidRPr="003D6787" w:rsidRDefault="006D287A" w:rsidP="00223B0F">
            <w:pPr>
              <w:jc w:val="center"/>
              <w:rPr>
                <w:sz w:val="24"/>
                <w:szCs w:val="24"/>
              </w:rPr>
            </w:pPr>
            <w:r>
              <w:rPr>
                <w:sz w:val="24"/>
                <w:szCs w:val="24"/>
              </w:rPr>
              <w:t>18</w:t>
            </w:r>
          </w:p>
        </w:tc>
        <w:tc>
          <w:tcPr>
            <w:tcW w:w="1260" w:type="dxa"/>
            <w:shd w:val="clear" w:color="auto" w:fill="auto"/>
          </w:tcPr>
          <w:p w14:paraId="0BC0AA8B" w14:textId="77777777" w:rsidR="006D287A" w:rsidRPr="003D6787" w:rsidRDefault="006D287A" w:rsidP="00223B0F">
            <w:pPr>
              <w:jc w:val="center"/>
              <w:rPr>
                <w:sz w:val="24"/>
                <w:szCs w:val="24"/>
              </w:rPr>
            </w:pPr>
            <w:r>
              <w:rPr>
                <w:sz w:val="24"/>
                <w:szCs w:val="24"/>
              </w:rPr>
              <w:t>2</w:t>
            </w:r>
          </w:p>
        </w:tc>
        <w:tc>
          <w:tcPr>
            <w:tcW w:w="1260" w:type="dxa"/>
            <w:shd w:val="clear" w:color="auto" w:fill="auto"/>
          </w:tcPr>
          <w:p w14:paraId="795B5C1A" w14:textId="77777777" w:rsidR="006D287A" w:rsidRPr="003D6787" w:rsidRDefault="006D287A" w:rsidP="00223B0F">
            <w:pPr>
              <w:jc w:val="center"/>
              <w:rPr>
                <w:sz w:val="24"/>
                <w:szCs w:val="24"/>
              </w:rPr>
            </w:pPr>
            <w:r>
              <w:rPr>
                <w:sz w:val="24"/>
                <w:szCs w:val="24"/>
              </w:rPr>
              <w:t>3</w:t>
            </w:r>
          </w:p>
        </w:tc>
        <w:tc>
          <w:tcPr>
            <w:tcW w:w="1800" w:type="dxa"/>
            <w:shd w:val="clear" w:color="auto" w:fill="auto"/>
          </w:tcPr>
          <w:p w14:paraId="40E947D5" w14:textId="77777777" w:rsidR="006D287A" w:rsidRPr="003D6787" w:rsidRDefault="006D287A" w:rsidP="00223B0F">
            <w:pPr>
              <w:jc w:val="center"/>
              <w:rPr>
                <w:sz w:val="24"/>
                <w:szCs w:val="24"/>
              </w:rPr>
            </w:pPr>
            <w:r>
              <w:rPr>
                <w:sz w:val="24"/>
                <w:szCs w:val="24"/>
              </w:rPr>
              <w:t>951</w:t>
            </w:r>
          </w:p>
        </w:tc>
      </w:tr>
      <w:tr w:rsidR="006D287A" w:rsidRPr="003D6787" w14:paraId="22D7964F" w14:textId="77777777" w:rsidTr="00223B0F">
        <w:trPr>
          <w:trHeight w:val="291"/>
        </w:trPr>
        <w:tc>
          <w:tcPr>
            <w:tcW w:w="1368" w:type="dxa"/>
            <w:shd w:val="clear" w:color="auto" w:fill="auto"/>
          </w:tcPr>
          <w:p w14:paraId="491F0688" w14:textId="77777777" w:rsidR="006D287A" w:rsidRPr="003D6787" w:rsidRDefault="006D287A" w:rsidP="00223B0F">
            <w:pPr>
              <w:jc w:val="center"/>
              <w:rPr>
                <w:b/>
                <w:sz w:val="24"/>
                <w:szCs w:val="24"/>
              </w:rPr>
            </w:pPr>
            <w:r w:rsidRPr="003D6787">
              <w:rPr>
                <w:b/>
                <w:sz w:val="24"/>
                <w:szCs w:val="24"/>
              </w:rPr>
              <w:t>rujan</w:t>
            </w:r>
          </w:p>
        </w:tc>
        <w:tc>
          <w:tcPr>
            <w:tcW w:w="1980" w:type="dxa"/>
            <w:shd w:val="clear" w:color="auto" w:fill="auto"/>
          </w:tcPr>
          <w:p w14:paraId="464A7948" w14:textId="77777777" w:rsidR="006D287A" w:rsidRPr="003D6787" w:rsidRDefault="006D287A" w:rsidP="00223B0F">
            <w:pPr>
              <w:jc w:val="center"/>
              <w:rPr>
                <w:sz w:val="24"/>
                <w:szCs w:val="24"/>
              </w:rPr>
            </w:pPr>
            <w:r>
              <w:rPr>
                <w:sz w:val="24"/>
                <w:szCs w:val="24"/>
              </w:rPr>
              <w:t>23</w:t>
            </w:r>
          </w:p>
        </w:tc>
        <w:tc>
          <w:tcPr>
            <w:tcW w:w="2160" w:type="dxa"/>
            <w:shd w:val="clear" w:color="auto" w:fill="auto"/>
          </w:tcPr>
          <w:p w14:paraId="321B8BE2" w14:textId="77777777" w:rsidR="006D287A" w:rsidRPr="003D6787" w:rsidRDefault="006D287A" w:rsidP="00223B0F">
            <w:pPr>
              <w:jc w:val="center"/>
              <w:rPr>
                <w:sz w:val="24"/>
                <w:szCs w:val="24"/>
              </w:rPr>
            </w:pPr>
            <w:r>
              <w:rPr>
                <w:sz w:val="24"/>
                <w:szCs w:val="24"/>
              </w:rPr>
              <w:t>54</w:t>
            </w:r>
          </w:p>
        </w:tc>
        <w:tc>
          <w:tcPr>
            <w:tcW w:w="1260" w:type="dxa"/>
            <w:shd w:val="clear" w:color="auto" w:fill="auto"/>
          </w:tcPr>
          <w:p w14:paraId="65D236F0" w14:textId="77777777" w:rsidR="006D287A" w:rsidRPr="003D6787" w:rsidRDefault="006D287A" w:rsidP="00223B0F">
            <w:pPr>
              <w:jc w:val="center"/>
              <w:rPr>
                <w:sz w:val="24"/>
                <w:szCs w:val="24"/>
              </w:rPr>
            </w:pPr>
            <w:r>
              <w:rPr>
                <w:sz w:val="24"/>
                <w:szCs w:val="24"/>
              </w:rPr>
              <w:t>3</w:t>
            </w:r>
          </w:p>
        </w:tc>
        <w:tc>
          <w:tcPr>
            <w:tcW w:w="1260" w:type="dxa"/>
            <w:shd w:val="clear" w:color="auto" w:fill="auto"/>
          </w:tcPr>
          <w:p w14:paraId="4C928D39" w14:textId="77777777" w:rsidR="006D287A" w:rsidRPr="003D6787" w:rsidRDefault="006D287A" w:rsidP="00223B0F">
            <w:pPr>
              <w:jc w:val="center"/>
              <w:rPr>
                <w:sz w:val="24"/>
                <w:szCs w:val="24"/>
              </w:rPr>
            </w:pPr>
            <w:r>
              <w:rPr>
                <w:sz w:val="24"/>
                <w:szCs w:val="24"/>
              </w:rPr>
              <w:t>7</w:t>
            </w:r>
          </w:p>
        </w:tc>
        <w:tc>
          <w:tcPr>
            <w:tcW w:w="1800" w:type="dxa"/>
            <w:shd w:val="clear" w:color="auto" w:fill="auto"/>
          </w:tcPr>
          <w:p w14:paraId="2D409D19" w14:textId="77777777" w:rsidR="006D287A" w:rsidRPr="003D6787" w:rsidRDefault="006D287A" w:rsidP="00223B0F">
            <w:pPr>
              <w:jc w:val="center"/>
              <w:rPr>
                <w:sz w:val="24"/>
                <w:szCs w:val="24"/>
              </w:rPr>
            </w:pPr>
            <w:r>
              <w:rPr>
                <w:sz w:val="24"/>
                <w:szCs w:val="24"/>
              </w:rPr>
              <w:t>1403</w:t>
            </w:r>
          </w:p>
        </w:tc>
      </w:tr>
      <w:tr w:rsidR="006D287A" w:rsidRPr="003D6787" w14:paraId="11D3D2D6" w14:textId="77777777" w:rsidTr="00223B0F">
        <w:trPr>
          <w:trHeight w:val="291"/>
        </w:trPr>
        <w:tc>
          <w:tcPr>
            <w:tcW w:w="1368" w:type="dxa"/>
            <w:shd w:val="clear" w:color="auto" w:fill="auto"/>
          </w:tcPr>
          <w:p w14:paraId="43AE2074" w14:textId="77777777" w:rsidR="006D287A" w:rsidRPr="003D6787" w:rsidRDefault="006D287A" w:rsidP="00223B0F">
            <w:pPr>
              <w:jc w:val="center"/>
              <w:rPr>
                <w:b/>
                <w:sz w:val="24"/>
                <w:szCs w:val="24"/>
              </w:rPr>
            </w:pPr>
            <w:r w:rsidRPr="003D6787">
              <w:rPr>
                <w:b/>
                <w:sz w:val="24"/>
                <w:szCs w:val="24"/>
              </w:rPr>
              <w:t>listopad</w:t>
            </w:r>
          </w:p>
        </w:tc>
        <w:tc>
          <w:tcPr>
            <w:tcW w:w="1980" w:type="dxa"/>
            <w:shd w:val="clear" w:color="auto" w:fill="auto"/>
          </w:tcPr>
          <w:p w14:paraId="0A1FCE1F" w14:textId="77777777" w:rsidR="006D287A" w:rsidRPr="003D6787" w:rsidRDefault="006D287A" w:rsidP="00223B0F">
            <w:pPr>
              <w:jc w:val="center"/>
              <w:rPr>
                <w:sz w:val="24"/>
                <w:szCs w:val="24"/>
              </w:rPr>
            </w:pPr>
            <w:r>
              <w:rPr>
                <w:sz w:val="24"/>
                <w:szCs w:val="24"/>
              </w:rPr>
              <w:t>31</w:t>
            </w:r>
          </w:p>
        </w:tc>
        <w:tc>
          <w:tcPr>
            <w:tcW w:w="2160" w:type="dxa"/>
            <w:shd w:val="clear" w:color="auto" w:fill="auto"/>
          </w:tcPr>
          <w:p w14:paraId="013335C9" w14:textId="77777777" w:rsidR="006D287A" w:rsidRPr="003D6787" w:rsidRDefault="006D287A" w:rsidP="00223B0F">
            <w:pPr>
              <w:jc w:val="center"/>
              <w:rPr>
                <w:sz w:val="24"/>
                <w:szCs w:val="24"/>
              </w:rPr>
            </w:pPr>
            <w:r>
              <w:rPr>
                <w:sz w:val="24"/>
                <w:szCs w:val="24"/>
              </w:rPr>
              <w:t>68</w:t>
            </w:r>
          </w:p>
        </w:tc>
        <w:tc>
          <w:tcPr>
            <w:tcW w:w="1260" w:type="dxa"/>
            <w:shd w:val="clear" w:color="auto" w:fill="auto"/>
          </w:tcPr>
          <w:p w14:paraId="24A30E2D" w14:textId="77777777" w:rsidR="006D287A" w:rsidRPr="003D6787" w:rsidRDefault="006D287A" w:rsidP="00223B0F">
            <w:pPr>
              <w:jc w:val="center"/>
              <w:rPr>
                <w:sz w:val="24"/>
                <w:szCs w:val="24"/>
              </w:rPr>
            </w:pPr>
            <w:r>
              <w:rPr>
                <w:sz w:val="24"/>
                <w:szCs w:val="24"/>
              </w:rPr>
              <w:t>4</w:t>
            </w:r>
          </w:p>
        </w:tc>
        <w:tc>
          <w:tcPr>
            <w:tcW w:w="1260" w:type="dxa"/>
            <w:shd w:val="clear" w:color="auto" w:fill="auto"/>
          </w:tcPr>
          <w:p w14:paraId="1E63A9FF" w14:textId="77777777" w:rsidR="006D287A" w:rsidRPr="003D6787" w:rsidRDefault="006D287A" w:rsidP="00223B0F">
            <w:pPr>
              <w:jc w:val="center"/>
              <w:rPr>
                <w:sz w:val="24"/>
                <w:szCs w:val="24"/>
              </w:rPr>
            </w:pPr>
            <w:r>
              <w:rPr>
                <w:sz w:val="24"/>
                <w:szCs w:val="24"/>
              </w:rPr>
              <w:t>7</w:t>
            </w:r>
          </w:p>
        </w:tc>
        <w:tc>
          <w:tcPr>
            <w:tcW w:w="1800" w:type="dxa"/>
            <w:shd w:val="clear" w:color="auto" w:fill="auto"/>
          </w:tcPr>
          <w:p w14:paraId="707D4BDA" w14:textId="77777777" w:rsidR="006D287A" w:rsidRPr="003D6787" w:rsidRDefault="006D287A" w:rsidP="00223B0F">
            <w:pPr>
              <w:jc w:val="center"/>
              <w:rPr>
                <w:sz w:val="24"/>
                <w:szCs w:val="24"/>
              </w:rPr>
            </w:pPr>
            <w:r>
              <w:rPr>
                <w:sz w:val="24"/>
                <w:szCs w:val="24"/>
              </w:rPr>
              <w:t>2493</w:t>
            </w:r>
          </w:p>
        </w:tc>
      </w:tr>
      <w:tr w:rsidR="006D287A" w:rsidRPr="003D6787" w14:paraId="008511B1" w14:textId="77777777" w:rsidTr="00223B0F">
        <w:trPr>
          <w:trHeight w:val="311"/>
        </w:trPr>
        <w:tc>
          <w:tcPr>
            <w:tcW w:w="1368" w:type="dxa"/>
            <w:shd w:val="clear" w:color="auto" w:fill="auto"/>
          </w:tcPr>
          <w:p w14:paraId="064C1584" w14:textId="77777777" w:rsidR="006D287A" w:rsidRPr="003D6787" w:rsidRDefault="006D287A" w:rsidP="00223B0F">
            <w:pPr>
              <w:jc w:val="center"/>
              <w:rPr>
                <w:b/>
                <w:sz w:val="24"/>
                <w:szCs w:val="24"/>
              </w:rPr>
            </w:pPr>
            <w:r w:rsidRPr="003D6787">
              <w:rPr>
                <w:b/>
                <w:sz w:val="24"/>
                <w:szCs w:val="24"/>
              </w:rPr>
              <w:t>studeni</w:t>
            </w:r>
          </w:p>
        </w:tc>
        <w:tc>
          <w:tcPr>
            <w:tcW w:w="1980" w:type="dxa"/>
            <w:shd w:val="clear" w:color="auto" w:fill="auto"/>
          </w:tcPr>
          <w:p w14:paraId="2FE21E27" w14:textId="77777777" w:rsidR="006D287A" w:rsidRPr="003D6787" w:rsidRDefault="006D287A" w:rsidP="00223B0F">
            <w:pPr>
              <w:jc w:val="center"/>
              <w:rPr>
                <w:sz w:val="24"/>
                <w:szCs w:val="24"/>
              </w:rPr>
            </w:pPr>
            <w:r>
              <w:rPr>
                <w:sz w:val="24"/>
                <w:szCs w:val="24"/>
              </w:rPr>
              <w:t>23</w:t>
            </w:r>
          </w:p>
        </w:tc>
        <w:tc>
          <w:tcPr>
            <w:tcW w:w="2160" w:type="dxa"/>
            <w:shd w:val="clear" w:color="auto" w:fill="auto"/>
          </w:tcPr>
          <w:p w14:paraId="10AB96A9" w14:textId="77777777" w:rsidR="006D287A" w:rsidRPr="003D6787" w:rsidRDefault="006D287A" w:rsidP="00223B0F">
            <w:pPr>
              <w:jc w:val="center"/>
              <w:rPr>
                <w:sz w:val="24"/>
                <w:szCs w:val="24"/>
              </w:rPr>
            </w:pPr>
            <w:r>
              <w:rPr>
                <w:sz w:val="24"/>
                <w:szCs w:val="24"/>
              </w:rPr>
              <w:t>56</w:t>
            </w:r>
          </w:p>
        </w:tc>
        <w:tc>
          <w:tcPr>
            <w:tcW w:w="1260" w:type="dxa"/>
            <w:shd w:val="clear" w:color="auto" w:fill="auto"/>
          </w:tcPr>
          <w:p w14:paraId="21BF98BA" w14:textId="77777777" w:rsidR="006D287A" w:rsidRPr="003D6787" w:rsidRDefault="006D287A" w:rsidP="00223B0F">
            <w:pPr>
              <w:jc w:val="center"/>
              <w:rPr>
                <w:sz w:val="24"/>
                <w:szCs w:val="24"/>
              </w:rPr>
            </w:pPr>
            <w:r>
              <w:rPr>
                <w:sz w:val="24"/>
                <w:szCs w:val="24"/>
              </w:rPr>
              <w:t>3</w:t>
            </w:r>
          </w:p>
        </w:tc>
        <w:tc>
          <w:tcPr>
            <w:tcW w:w="1260" w:type="dxa"/>
            <w:shd w:val="clear" w:color="auto" w:fill="auto"/>
          </w:tcPr>
          <w:p w14:paraId="4E52EE69" w14:textId="77777777" w:rsidR="006D287A" w:rsidRPr="003D6787" w:rsidRDefault="006D287A" w:rsidP="00223B0F">
            <w:pPr>
              <w:jc w:val="center"/>
              <w:rPr>
                <w:sz w:val="24"/>
                <w:szCs w:val="24"/>
              </w:rPr>
            </w:pPr>
            <w:r>
              <w:rPr>
                <w:sz w:val="24"/>
                <w:szCs w:val="24"/>
              </w:rPr>
              <w:t>7</w:t>
            </w:r>
          </w:p>
        </w:tc>
        <w:tc>
          <w:tcPr>
            <w:tcW w:w="1800" w:type="dxa"/>
            <w:shd w:val="clear" w:color="auto" w:fill="auto"/>
          </w:tcPr>
          <w:p w14:paraId="5E911FFD" w14:textId="77777777" w:rsidR="006D287A" w:rsidRPr="003D6787" w:rsidRDefault="006D287A" w:rsidP="00223B0F">
            <w:pPr>
              <w:jc w:val="center"/>
              <w:rPr>
                <w:sz w:val="24"/>
                <w:szCs w:val="24"/>
              </w:rPr>
            </w:pPr>
            <w:r>
              <w:rPr>
                <w:sz w:val="24"/>
                <w:szCs w:val="24"/>
              </w:rPr>
              <w:t>1349</w:t>
            </w:r>
          </w:p>
        </w:tc>
      </w:tr>
      <w:tr w:rsidR="006D287A" w:rsidRPr="003D6787" w14:paraId="1173F205" w14:textId="77777777" w:rsidTr="00223B0F">
        <w:trPr>
          <w:trHeight w:val="291"/>
        </w:trPr>
        <w:tc>
          <w:tcPr>
            <w:tcW w:w="1368" w:type="dxa"/>
            <w:tcBorders>
              <w:bottom w:val="single" w:sz="4" w:space="0" w:color="auto"/>
            </w:tcBorders>
            <w:shd w:val="clear" w:color="auto" w:fill="auto"/>
          </w:tcPr>
          <w:p w14:paraId="0C04728B" w14:textId="77777777" w:rsidR="006D287A" w:rsidRPr="003D6787" w:rsidRDefault="006D287A" w:rsidP="00223B0F">
            <w:pPr>
              <w:jc w:val="center"/>
              <w:rPr>
                <w:b/>
                <w:sz w:val="24"/>
                <w:szCs w:val="24"/>
              </w:rPr>
            </w:pPr>
            <w:r w:rsidRPr="003D6787">
              <w:rPr>
                <w:b/>
                <w:sz w:val="24"/>
                <w:szCs w:val="24"/>
              </w:rPr>
              <w:t>prosinac</w:t>
            </w:r>
          </w:p>
        </w:tc>
        <w:tc>
          <w:tcPr>
            <w:tcW w:w="1980" w:type="dxa"/>
            <w:tcBorders>
              <w:bottom w:val="single" w:sz="4" w:space="0" w:color="auto"/>
            </w:tcBorders>
            <w:shd w:val="clear" w:color="auto" w:fill="auto"/>
          </w:tcPr>
          <w:p w14:paraId="21AAFDAA" w14:textId="77777777" w:rsidR="006D287A" w:rsidRPr="003D6787" w:rsidRDefault="006D287A" w:rsidP="00223B0F">
            <w:pPr>
              <w:jc w:val="center"/>
              <w:rPr>
                <w:sz w:val="24"/>
                <w:szCs w:val="24"/>
              </w:rPr>
            </w:pPr>
            <w:r>
              <w:rPr>
                <w:sz w:val="24"/>
                <w:szCs w:val="24"/>
              </w:rPr>
              <w:t>45</w:t>
            </w:r>
          </w:p>
        </w:tc>
        <w:tc>
          <w:tcPr>
            <w:tcW w:w="2160" w:type="dxa"/>
            <w:tcBorders>
              <w:bottom w:val="single" w:sz="4" w:space="0" w:color="auto"/>
            </w:tcBorders>
            <w:shd w:val="clear" w:color="auto" w:fill="auto"/>
          </w:tcPr>
          <w:p w14:paraId="37D22675" w14:textId="77777777" w:rsidR="006D287A" w:rsidRPr="003D6787" w:rsidRDefault="006D287A" w:rsidP="00223B0F">
            <w:pPr>
              <w:jc w:val="center"/>
              <w:rPr>
                <w:sz w:val="24"/>
                <w:szCs w:val="24"/>
              </w:rPr>
            </w:pPr>
            <w:r>
              <w:rPr>
                <w:sz w:val="24"/>
                <w:szCs w:val="24"/>
              </w:rPr>
              <w:t>94</w:t>
            </w:r>
          </w:p>
        </w:tc>
        <w:tc>
          <w:tcPr>
            <w:tcW w:w="1260" w:type="dxa"/>
            <w:tcBorders>
              <w:bottom w:val="single" w:sz="4" w:space="0" w:color="auto"/>
            </w:tcBorders>
            <w:shd w:val="clear" w:color="auto" w:fill="auto"/>
          </w:tcPr>
          <w:p w14:paraId="141A2179" w14:textId="77777777" w:rsidR="006D287A" w:rsidRPr="003D6787" w:rsidRDefault="006D287A" w:rsidP="00223B0F">
            <w:pPr>
              <w:jc w:val="center"/>
              <w:rPr>
                <w:sz w:val="24"/>
                <w:szCs w:val="24"/>
              </w:rPr>
            </w:pPr>
            <w:r>
              <w:rPr>
                <w:sz w:val="24"/>
                <w:szCs w:val="24"/>
              </w:rPr>
              <w:t>3</w:t>
            </w:r>
          </w:p>
        </w:tc>
        <w:tc>
          <w:tcPr>
            <w:tcW w:w="1260" w:type="dxa"/>
            <w:tcBorders>
              <w:bottom w:val="single" w:sz="4" w:space="0" w:color="auto"/>
            </w:tcBorders>
            <w:shd w:val="clear" w:color="auto" w:fill="auto"/>
          </w:tcPr>
          <w:p w14:paraId="4982DB59" w14:textId="77777777" w:rsidR="006D287A" w:rsidRPr="003D6787" w:rsidRDefault="006D287A" w:rsidP="00223B0F">
            <w:pPr>
              <w:jc w:val="center"/>
              <w:rPr>
                <w:sz w:val="24"/>
                <w:szCs w:val="24"/>
              </w:rPr>
            </w:pPr>
            <w:r>
              <w:rPr>
                <w:sz w:val="24"/>
                <w:szCs w:val="24"/>
              </w:rPr>
              <w:t>6</w:t>
            </w:r>
          </w:p>
        </w:tc>
        <w:tc>
          <w:tcPr>
            <w:tcW w:w="1800" w:type="dxa"/>
            <w:tcBorders>
              <w:bottom w:val="single" w:sz="4" w:space="0" w:color="auto"/>
            </w:tcBorders>
            <w:shd w:val="clear" w:color="auto" w:fill="auto"/>
          </w:tcPr>
          <w:p w14:paraId="3C25CE9B" w14:textId="77777777" w:rsidR="006D287A" w:rsidRPr="003D6787" w:rsidRDefault="006D287A" w:rsidP="00223B0F">
            <w:pPr>
              <w:jc w:val="center"/>
              <w:rPr>
                <w:sz w:val="24"/>
                <w:szCs w:val="24"/>
              </w:rPr>
            </w:pPr>
            <w:r>
              <w:rPr>
                <w:sz w:val="24"/>
                <w:szCs w:val="24"/>
              </w:rPr>
              <w:t>3098</w:t>
            </w:r>
          </w:p>
        </w:tc>
      </w:tr>
      <w:tr w:rsidR="006D287A" w:rsidRPr="003D6787" w14:paraId="00220974" w14:textId="77777777" w:rsidTr="00223B0F">
        <w:trPr>
          <w:trHeight w:val="410"/>
        </w:trPr>
        <w:tc>
          <w:tcPr>
            <w:tcW w:w="1368" w:type="dxa"/>
            <w:tcBorders>
              <w:bottom w:val="single" w:sz="4" w:space="0" w:color="auto"/>
            </w:tcBorders>
            <w:shd w:val="clear" w:color="auto" w:fill="auto"/>
          </w:tcPr>
          <w:p w14:paraId="281857E6" w14:textId="77777777" w:rsidR="006D287A" w:rsidRPr="003D6787" w:rsidRDefault="006D287A" w:rsidP="00223B0F">
            <w:pPr>
              <w:jc w:val="center"/>
              <w:rPr>
                <w:b/>
                <w:sz w:val="24"/>
                <w:szCs w:val="24"/>
              </w:rPr>
            </w:pPr>
            <w:r w:rsidRPr="003D6787">
              <w:rPr>
                <w:b/>
                <w:sz w:val="24"/>
                <w:szCs w:val="24"/>
              </w:rPr>
              <w:t>UKUPNO</w:t>
            </w:r>
          </w:p>
        </w:tc>
        <w:tc>
          <w:tcPr>
            <w:tcW w:w="1980" w:type="dxa"/>
            <w:tcBorders>
              <w:bottom w:val="single" w:sz="4" w:space="0" w:color="auto"/>
            </w:tcBorders>
            <w:shd w:val="clear" w:color="auto" w:fill="auto"/>
          </w:tcPr>
          <w:p w14:paraId="48F0E13B" w14:textId="77777777" w:rsidR="006D287A" w:rsidRPr="003D6787" w:rsidRDefault="006D287A" w:rsidP="00223B0F">
            <w:pPr>
              <w:jc w:val="center"/>
              <w:rPr>
                <w:b/>
                <w:sz w:val="24"/>
                <w:szCs w:val="24"/>
              </w:rPr>
            </w:pPr>
            <w:r>
              <w:rPr>
                <w:b/>
                <w:sz w:val="24"/>
                <w:szCs w:val="24"/>
              </w:rPr>
              <w:t>243</w:t>
            </w:r>
          </w:p>
        </w:tc>
        <w:tc>
          <w:tcPr>
            <w:tcW w:w="2160" w:type="dxa"/>
            <w:tcBorders>
              <w:bottom w:val="single" w:sz="4" w:space="0" w:color="auto"/>
            </w:tcBorders>
            <w:shd w:val="clear" w:color="auto" w:fill="auto"/>
          </w:tcPr>
          <w:p w14:paraId="5BFD63A2" w14:textId="77777777" w:rsidR="006D287A" w:rsidRPr="003D6787" w:rsidRDefault="006D287A" w:rsidP="00223B0F">
            <w:pPr>
              <w:jc w:val="center"/>
              <w:rPr>
                <w:b/>
                <w:sz w:val="24"/>
                <w:szCs w:val="24"/>
              </w:rPr>
            </w:pPr>
            <w:r>
              <w:rPr>
                <w:b/>
                <w:sz w:val="24"/>
                <w:szCs w:val="24"/>
              </w:rPr>
              <w:t>695</w:t>
            </w:r>
          </w:p>
        </w:tc>
        <w:tc>
          <w:tcPr>
            <w:tcW w:w="1260" w:type="dxa"/>
            <w:tcBorders>
              <w:bottom w:val="single" w:sz="4" w:space="0" w:color="auto"/>
            </w:tcBorders>
            <w:shd w:val="clear" w:color="auto" w:fill="auto"/>
          </w:tcPr>
          <w:p w14:paraId="22E41778" w14:textId="77777777" w:rsidR="006D287A" w:rsidRPr="003D6787" w:rsidRDefault="006D287A" w:rsidP="00223B0F">
            <w:pPr>
              <w:jc w:val="center"/>
              <w:rPr>
                <w:b/>
                <w:sz w:val="24"/>
                <w:szCs w:val="24"/>
              </w:rPr>
            </w:pPr>
            <w:r>
              <w:rPr>
                <w:b/>
                <w:sz w:val="24"/>
                <w:szCs w:val="24"/>
              </w:rPr>
              <w:t>37</w:t>
            </w:r>
          </w:p>
        </w:tc>
        <w:tc>
          <w:tcPr>
            <w:tcW w:w="1260" w:type="dxa"/>
            <w:tcBorders>
              <w:bottom w:val="single" w:sz="4" w:space="0" w:color="auto"/>
            </w:tcBorders>
            <w:shd w:val="clear" w:color="auto" w:fill="auto"/>
          </w:tcPr>
          <w:p w14:paraId="2365135D" w14:textId="77777777" w:rsidR="006D287A" w:rsidRPr="003D6787" w:rsidRDefault="006D287A" w:rsidP="00223B0F">
            <w:pPr>
              <w:jc w:val="center"/>
              <w:rPr>
                <w:b/>
                <w:sz w:val="24"/>
                <w:szCs w:val="24"/>
              </w:rPr>
            </w:pPr>
            <w:r>
              <w:rPr>
                <w:b/>
                <w:sz w:val="24"/>
                <w:szCs w:val="24"/>
              </w:rPr>
              <w:t>83</w:t>
            </w:r>
          </w:p>
        </w:tc>
        <w:tc>
          <w:tcPr>
            <w:tcW w:w="1800" w:type="dxa"/>
            <w:tcBorders>
              <w:bottom w:val="single" w:sz="4" w:space="0" w:color="auto"/>
            </w:tcBorders>
            <w:shd w:val="clear" w:color="auto" w:fill="auto"/>
          </w:tcPr>
          <w:p w14:paraId="77A4962C" w14:textId="77777777" w:rsidR="006D287A" w:rsidRPr="003D6787" w:rsidRDefault="006D287A" w:rsidP="00223B0F">
            <w:pPr>
              <w:jc w:val="center"/>
              <w:rPr>
                <w:b/>
                <w:sz w:val="24"/>
                <w:szCs w:val="24"/>
              </w:rPr>
            </w:pPr>
            <w:r>
              <w:rPr>
                <w:b/>
                <w:sz w:val="24"/>
                <w:szCs w:val="24"/>
              </w:rPr>
              <w:t>16983</w:t>
            </w:r>
          </w:p>
        </w:tc>
      </w:tr>
      <w:tr w:rsidR="006D287A" w:rsidRPr="003D6787" w14:paraId="5FBE6356" w14:textId="77777777" w:rsidTr="00223B0F">
        <w:trPr>
          <w:trHeight w:val="410"/>
        </w:trPr>
        <w:tc>
          <w:tcPr>
            <w:tcW w:w="1368" w:type="dxa"/>
            <w:tcBorders>
              <w:top w:val="single" w:sz="4" w:space="0" w:color="auto"/>
              <w:left w:val="nil"/>
              <w:bottom w:val="nil"/>
              <w:right w:val="nil"/>
            </w:tcBorders>
            <w:shd w:val="clear" w:color="auto" w:fill="auto"/>
          </w:tcPr>
          <w:p w14:paraId="359E0A35" w14:textId="25F5CE62" w:rsidR="006D287A" w:rsidRPr="003D6787" w:rsidRDefault="006D287A" w:rsidP="00223B0F">
            <w:pPr>
              <w:rPr>
                <w:b/>
                <w:sz w:val="24"/>
                <w:szCs w:val="24"/>
              </w:rPr>
            </w:pPr>
          </w:p>
        </w:tc>
        <w:tc>
          <w:tcPr>
            <w:tcW w:w="1980" w:type="dxa"/>
            <w:tcBorders>
              <w:top w:val="single" w:sz="4" w:space="0" w:color="auto"/>
              <w:left w:val="nil"/>
              <w:bottom w:val="nil"/>
              <w:right w:val="nil"/>
            </w:tcBorders>
            <w:shd w:val="clear" w:color="auto" w:fill="auto"/>
          </w:tcPr>
          <w:p w14:paraId="5B37F7FD" w14:textId="77777777" w:rsidR="006D287A" w:rsidRDefault="006D287A" w:rsidP="00223B0F">
            <w:pPr>
              <w:jc w:val="center"/>
              <w:rPr>
                <w:b/>
                <w:sz w:val="24"/>
                <w:szCs w:val="24"/>
              </w:rPr>
            </w:pPr>
          </w:p>
          <w:p w14:paraId="4EF0527F" w14:textId="77777777" w:rsidR="00223B0F" w:rsidRDefault="00223B0F" w:rsidP="00223B0F">
            <w:pPr>
              <w:rPr>
                <w:b/>
                <w:sz w:val="24"/>
                <w:szCs w:val="24"/>
              </w:rPr>
            </w:pPr>
          </w:p>
          <w:p w14:paraId="0AFA5CFD" w14:textId="77777777" w:rsidR="00223B0F" w:rsidRDefault="00223B0F" w:rsidP="00223B0F">
            <w:pPr>
              <w:rPr>
                <w:b/>
                <w:sz w:val="24"/>
                <w:szCs w:val="24"/>
              </w:rPr>
            </w:pPr>
          </w:p>
        </w:tc>
        <w:tc>
          <w:tcPr>
            <w:tcW w:w="2160" w:type="dxa"/>
            <w:tcBorders>
              <w:top w:val="single" w:sz="4" w:space="0" w:color="auto"/>
              <w:left w:val="nil"/>
              <w:bottom w:val="nil"/>
              <w:right w:val="nil"/>
            </w:tcBorders>
            <w:shd w:val="clear" w:color="auto" w:fill="auto"/>
          </w:tcPr>
          <w:p w14:paraId="41CDFF32" w14:textId="77777777" w:rsidR="006D287A" w:rsidRDefault="006D287A" w:rsidP="00223B0F">
            <w:pPr>
              <w:jc w:val="center"/>
              <w:rPr>
                <w:b/>
                <w:sz w:val="24"/>
                <w:szCs w:val="24"/>
              </w:rPr>
            </w:pPr>
          </w:p>
        </w:tc>
        <w:tc>
          <w:tcPr>
            <w:tcW w:w="1260" w:type="dxa"/>
            <w:tcBorders>
              <w:top w:val="single" w:sz="4" w:space="0" w:color="auto"/>
              <w:left w:val="nil"/>
              <w:bottom w:val="nil"/>
              <w:right w:val="nil"/>
            </w:tcBorders>
            <w:shd w:val="clear" w:color="auto" w:fill="auto"/>
          </w:tcPr>
          <w:p w14:paraId="16C3FE3A" w14:textId="77777777" w:rsidR="006D287A" w:rsidRDefault="006D287A" w:rsidP="00223B0F">
            <w:pPr>
              <w:jc w:val="center"/>
              <w:rPr>
                <w:b/>
                <w:sz w:val="24"/>
                <w:szCs w:val="24"/>
              </w:rPr>
            </w:pPr>
          </w:p>
        </w:tc>
        <w:tc>
          <w:tcPr>
            <w:tcW w:w="1260" w:type="dxa"/>
            <w:tcBorders>
              <w:top w:val="single" w:sz="4" w:space="0" w:color="auto"/>
              <w:left w:val="nil"/>
              <w:bottom w:val="nil"/>
              <w:right w:val="nil"/>
            </w:tcBorders>
            <w:shd w:val="clear" w:color="auto" w:fill="auto"/>
          </w:tcPr>
          <w:p w14:paraId="77FCC179" w14:textId="77777777" w:rsidR="006D287A" w:rsidRDefault="006D287A" w:rsidP="00223B0F">
            <w:pPr>
              <w:jc w:val="center"/>
              <w:rPr>
                <w:b/>
                <w:sz w:val="24"/>
                <w:szCs w:val="24"/>
              </w:rPr>
            </w:pPr>
          </w:p>
        </w:tc>
        <w:tc>
          <w:tcPr>
            <w:tcW w:w="1800" w:type="dxa"/>
            <w:tcBorders>
              <w:top w:val="single" w:sz="4" w:space="0" w:color="auto"/>
              <w:left w:val="nil"/>
              <w:bottom w:val="nil"/>
              <w:right w:val="nil"/>
            </w:tcBorders>
            <w:shd w:val="clear" w:color="auto" w:fill="auto"/>
          </w:tcPr>
          <w:p w14:paraId="369726F5" w14:textId="77777777" w:rsidR="006D287A" w:rsidRDefault="006D287A" w:rsidP="00223B0F">
            <w:pPr>
              <w:jc w:val="center"/>
              <w:rPr>
                <w:b/>
                <w:sz w:val="24"/>
                <w:szCs w:val="24"/>
              </w:rPr>
            </w:pPr>
          </w:p>
        </w:tc>
      </w:tr>
    </w:tbl>
    <w:p w14:paraId="34DA98C2" w14:textId="77777777" w:rsidR="00653BBA" w:rsidRDefault="00653BBA" w:rsidP="00653BBA">
      <w:pPr>
        <w:spacing w:line="240" w:lineRule="auto"/>
        <w:rPr>
          <w:b/>
          <w:sz w:val="24"/>
          <w:szCs w:val="24"/>
          <w:u w:val="single"/>
        </w:rPr>
      </w:pPr>
    </w:p>
    <w:p w14:paraId="2A34671B" w14:textId="77777777" w:rsidR="00653BBA" w:rsidRDefault="00653BBA" w:rsidP="00653BBA">
      <w:pPr>
        <w:spacing w:line="240" w:lineRule="auto"/>
        <w:rPr>
          <w:b/>
          <w:sz w:val="24"/>
          <w:szCs w:val="24"/>
          <w:u w:val="single"/>
        </w:rPr>
      </w:pPr>
    </w:p>
    <w:p w14:paraId="37643154" w14:textId="77777777" w:rsidR="00653BBA" w:rsidRDefault="00653BBA" w:rsidP="00653BBA">
      <w:pPr>
        <w:spacing w:line="240" w:lineRule="auto"/>
        <w:rPr>
          <w:b/>
          <w:sz w:val="24"/>
          <w:szCs w:val="24"/>
          <w:u w:val="single"/>
        </w:rPr>
      </w:pPr>
    </w:p>
    <w:p w14:paraId="19C5380A" w14:textId="77777777" w:rsidR="00653BBA" w:rsidRDefault="00653BBA" w:rsidP="00653BBA">
      <w:pPr>
        <w:spacing w:line="240" w:lineRule="auto"/>
        <w:rPr>
          <w:b/>
          <w:sz w:val="24"/>
          <w:szCs w:val="24"/>
          <w:u w:val="single"/>
        </w:rPr>
      </w:pPr>
    </w:p>
    <w:p w14:paraId="3375AB2B" w14:textId="77777777" w:rsidR="00653BBA" w:rsidRDefault="00653BBA" w:rsidP="00653BBA">
      <w:pPr>
        <w:spacing w:line="240" w:lineRule="auto"/>
        <w:rPr>
          <w:b/>
          <w:sz w:val="24"/>
          <w:szCs w:val="24"/>
          <w:u w:val="single"/>
        </w:rPr>
      </w:pPr>
    </w:p>
    <w:p w14:paraId="44345555" w14:textId="4D899ED7" w:rsidR="00653BBA" w:rsidRDefault="006D287A" w:rsidP="00653BBA">
      <w:pPr>
        <w:spacing w:line="240" w:lineRule="auto"/>
        <w:rPr>
          <w:b/>
          <w:sz w:val="24"/>
          <w:szCs w:val="24"/>
          <w:u w:val="single"/>
        </w:rPr>
      </w:pPr>
      <w:r>
        <w:rPr>
          <w:b/>
          <w:sz w:val="24"/>
          <w:szCs w:val="24"/>
          <w:u w:val="single"/>
        </w:rPr>
        <w:t>POSEBNI DJEČJI PROGRAMI:</w:t>
      </w:r>
    </w:p>
    <w:p w14:paraId="580E9C5B" w14:textId="77777777" w:rsidR="00653BBA" w:rsidRDefault="00653BBA" w:rsidP="006D287A">
      <w:pPr>
        <w:spacing w:after="0" w:line="360" w:lineRule="auto"/>
        <w:rPr>
          <w:b/>
          <w:sz w:val="24"/>
          <w:szCs w:val="24"/>
          <w:u w:val="single"/>
        </w:rPr>
      </w:pPr>
      <w:r w:rsidRPr="00480589">
        <w:rPr>
          <w:b/>
          <w:sz w:val="24"/>
          <w:szCs w:val="24"/>
          <w:u w:val="single"/>
        </w:rPr>
        <w:t>Zimski praznici u kinu</w:t>
      </w:r>
      <w:r>
        <w:rPr>
          <w:b/>
          <w:sz w:val="24"/>
          <w:szCs w:val="24"/>
          <w:u w:val="single"/>
        </w:rPr>
        <w:t xml:space="preserve"> – Zimski </w:t>
      </w:r>
      <w:proofErr w:type="spellStart"/>
      <w:r>
        <w:rPr>
          <w:b/>
          <w:sz w:val="24"/>
          <w:szCs w:val="24"/>
          <w:u w:val="single"/>
        </w:rPr>
        <w:t>Filmko</w:t>
      </w:r>
      <w:proofErr w:type="spellEnd"/>
    </w:p>
    <w:p w14:paraId="439126BA" w14:textId="77777777" w:rsidR="00653BBA" w:rsidRDefault="00653BBA" w:rsidP="006D287A">
      <w:pPr>
        <w:spacing w:after="0" w:line="240" w:lineRule="auto"/>
        <w:rPr>
          <w:sz w:val="24"/>
          <w:szCs w:val="24"/>
        </w:rPr>
      </w:pPr>
      <w:r>
        <w:rPr>
          <w:sz w:val="24"/>
          <w:szCs w:val="24"/>
        </w:rPr>
        <w:t xml:space="preserve">Za vrijeme trajanja zimskih školskih praznika prikazivali smo prigodan program za  djecu. Prvi  dio </w:t>
      </w:r>
      <w:r w:rsidRPr="000A6307">
        <w:rPr>
          <w:sz w:val="24"/>
          <w:szCs w:val="24"/>
        </w:rPr>
        <w:t xml:space="preserve">koji je prikazan od 4.1. i 13.1. 2021. god. sastojao se od četiri filma: </w:t>
      </w:r>
      <w:r w:rsidRPr="000A6307">
        <w:rPr>
          <w:b/>
          <w:sz w:val="24"/>
          <w:szCs w:val="24"/>
        </w:rPr>
        <w:t xml:space="preserve">Pazi se čarobnjaka, </w:t>
      </w:r>
      <w:proofErr w:type="spellStart"/>
      <w:r w:rsidRPr="000A6307">
        <w:rPr>
          <w:b/>
          <w:sz w:val="24"/>
          <w:szCs w:val="24"/>
        </w:rPr>
        <w:t>Crvencipelica</w:t>
      </w:r>
      <w:proofErr w:type="spellEnd"/>
      <w:r w:rsidRPr="000A6307">
        <w:rPr>
          <w:b/>
          <w:sz w:val="24"/>
          <w:szCs w:val="24"/>
        </w:rPr>
        <w:t xml:space="preserve"> i sedam patuljaka, Kućni ljubimci na tajnom zadatku i </w:t>
      </w:r>
      <w:proofErr w:type="spellStart"/>
      <w:r w:rsidRPr="000A6307">
        <w:rPr>
          <w:b/>
          <w:sz w:val="24"/>
          <w:szCs w:val="24"/>
        </w:rPr>
        <w:t>Mulan</w:t>
      </w:r>
      <w:proofErr w:type="spellEnd"/>
      <w:r w:rsidRPr="000A6307">
        <w:rPr>
          <w:b/>
          <w:sz w:val="24"/>
          <w:szCs w:val="24"/>
        </w:rPr>
        <w:t xml:space="preserve">. </w:t>
      </w:r>
      <w:r w:rsidRPr="000A6307">
        <w:rPr>
          <w:sz w:val="24"/>
          <w:szCs w:val="24"/>
        </w:rPr>
        <w:t>Drugi dio je prikazan 28. i 29. 12. i u</w:t>
      </w:r>
      <w:r>
        <w:rPr>
          <w:sz w:val="24"/>
          <w:szCs w:val="24"/>
        </w:rPr>
        <w:t xml:space="preserve"> njemu su bila dva filma: </w:t>
      </w:r>
      <w:proofErr w:type="spellStart"/>
      <w:r>
        <w:rPr>
          <w:b/>
          <w:sz w:val="24"/>
          <w:szCs w:val="24"/>
        </w:rPr>
        <w:t>Ainbo</w:t>
      </w:r>
      <w:proofErr w:type="spellEnd"/>
      <w:r>
        <w:rPr>
          <w:b/>
          <w:sz w:val="24"/>
          <w:szCs w:val="24"/>
        </w:rPr>
        <w:t xml:space="preserve"> dobri duh Amazone i Tvornica snova</w:t>
      </w:r>
      <w:r>
        <w:rPr>
          <w:sz w:val="24"/>
          <w:szCs w:val="24"/>
        </w:rPr>
        <w:t xml:space="preserve">. Filmovi su prikazani u prijepodnevnom terminu od </w:t>
      </w:r>
      <w:proofErr w:type="spellStart"/>
      <w:r>
        <w:rPr>
          <w:sz w:val="24"/>
          <w:szCs w:val="24"/>
        </w:rPr>
        <w:t>11h</w:t>
      </w:r>
      <w:proofErr w:type="spellEnd"/>
      <w:r>
        <w:rPr>
          <w:sz w:val="24"/>
          <w:szCs w:val="24"/>
        </w:rPr>
        <w:t>. Ulaz na sve projekcije bio je slobodan, a filmove je pogledalo 345 posjetitelja.</w:t>
      </w:r>
    </w:p>
    <w:p w14:paraId="72A9AF23" w14:textId="77777777" w:rsidR="00223B0F" w:rsidRDefault="00223B0F" w:rsidP="006D287A">
      <w:pPr>
        <w:spacing w:after="0" w:line="360" w:lineRule="auto"/>
        <w:rPr>
          <w:b/>
          <w:sz w:val="24"/>
          <w:szCs w:val="24"/>
          <w:u w:val="single"/>
        </w:rPr>
      </w:pPr>
    </w:p>
    <w:p w14:paraId="59FFCF32" w14:textId="77777777" w:rsidR="006D287A" w:rsidRDefault="006D287A" w:rsidP="006D287A">
      <w:pPr>
        <w:spacing w:after="0" w:line="360" w:lineRule="auto"/>
        <w:rPr>
          <w:b/>
          <w:sz w:val="24"/>
          <w:szCs w:val="24"/>
          <w:u w:val="single"/>
        </w:rPr>
      </w:pPr>
      <w:r>
        <w:rPr>
          <w:b/>
          <w:sz w:val="24"/>
          <w:szCs w:val="24"/>
          <w:u w:val="single"/>
        </w:rPr>
        <w:lastRenderedPageBreak/>
        <w:t>D</w:t>
      </w:r>
      <w:r w:rsidR="00653BBA">
        <w:rPr>
          <w:b/>
          <w:sz w:val="24"/>
          <w:szCs w:val="24"/>
          <w:u w:val="single"/>
        </w:rPr>
        <w:t>ječje matineje</w:t>
      </w:r>
    </w:p>
    <w:p w14:paraId="45F0B448" w14:textId="3674472C" w:rsidR="006D287A" w:rsidRDefault="00653BBA" w:rsidP="00223B0F">
      <w:pPr>
        <w:spacing w:after="0" w:line="240" w:lineRule="auto"/>
        <w:rPr>
          <w:sz w:val="24"/>
          <w:szCs w:val="24"/>
        </w:rPr>
      </w:pPr>
      <w:r>
        <w:rPr>
          <w:sz w:val="24"/>
          <w:szCs w:val="24"/>
        </w:rPr>
        <w:t xml:space="preserve">U 2021. god. nastavljen je program filmskih matineja subotom i nedjeljom u </w:t>
      </w:r>
      <w:proofErr w:type="spellStart"/>
      <w:r>
        <w:rPr>
          <w:sz w:val="24"/>
          <w:szCs w:val="24"/>
        </w:rPr>
        <w:t>11h</w:t>
      </w:r>
      <w:proofErr w:type="spellEnd"/>
      <w:r>
        <w:rPr>
          <w:sz w:val="24"/>
          <w:szCs w:val="24"/>
        </w:rPr>
        <w:t>. Prikazivani su isključivo animirani filmovi sinkronizirani na hrvatski jezik. Prikazano je 25 filmova u 83 projekcije koje je ukupno posjetilo 2695 gledatelja. Prosječna gledanost po projekciji iznosi 32 gledatelja. Ovo je najgledaniji termin za dječji kino program. Valja napomenuti da je cijena kino ulaznice na matineji smanjena s 25 kuna (redovna cijena ulaznice za djecu) na 15 kuna, što je zasigurno doprini</w:t>
      </w:r>
      <w:r w:rsidR="00223B0F">
        <w:rPr>
          <w:sz w:val="24"/>
          <w:szCs w:val="24"/>
        </w:rPr>
        <w:t>jelo popularnosti ovog termina.</w:t>
      </w:r>
    </w:p>
    <w:p w14:paraId="25DB442B" w14:textId="77777777" w:rsidR="00223B0F" w:rsidRPr="00223B0F" w:rsidRDefault="00223B0F" w:rsidP="00223B0F">
      <w:pPr>
        <w:spacing w:after="0" w:line="240" w:lineRule="auto"/>
        <w:rPr>
          <w:sz w:val="24"/>
          <w:szCs w:val="24"/>
        </w:rPr>
      </w:pPr>
    </w:p>
    <w:p w14:paraId="2DE3A237" w14:textId="5A59E69B" w:rsidR="00653BBA" w:rsidRPr="00106C1A" w:rsidRDefault="00653BBA" w:rsidP="00653BBA">
      <w:pPr>
        <w:spacing w:line="240" w:lineRule="auto"/>
        <w:jc w:val="both"/>
        <w:rPr>
          <w:sz w:val="24"/>
          <w:szCs w:val="24"/>
        </w:rPr>
      </w:pPr>
      <w:r w:rsidRPr="00106C1A">
        <w:rPr>
          <w:b/>
          <w:sz w:val="24"/>
          <w:szCs w:val="24"/>
          <w:u w:val="single"/>
        </w:rPr>
        <w:t>Projekcije Dječj</w:t>
      </w:r>
      <w:r>
        <w:rPr>
          <w:b/>
          <w:sz w:val="24"/>
          <w:szCs w:val="24"/>
          <w:u w:val="single"/>
        </w:rPr>
        <w:t>i svijet nedjeljom u pet</w:t>
      </w:r>
      <w:r w:rsidRPr="00106C1A">
        <w:rPr>
          <w:b/>
          <w:sz w:val="24"/>
          <w:szCs w:val="24"/>
          <w:u w:val="single"/>
        </w:rPr>
        <w:t xml:space="preserve"> </w:t>
      </w:r>
    </w:p>
    <w:p w14:paraId="10D2D6C6" w14:textId="77777777" w:rsidR="00653BBA" w:rsidRPr="00106C1A" w:rsidRDefault="00653BBA" w:rsidP="00D14BD9">
      <w:pPr>
        <w:spacing w:after="0" w:line="240" w:lineRule="auto"/>
        <w:jc w:val="both"/>
        <w:rPr>
          <w:sz w:val="24"/>
          <w:szCs w:val="24"/>
        </w:rPr>
      </w:pPr>
      <w:r w:rsidRPr="00106C1A">
        <w:rPr>
          <w:sz w:val="24"/>
          <w:szCs w:val="24"/>
        </w:rPr>
        <w:t>„Dječji svijet nedjeljom u pet“ naziv je programa prilagođenog najmlađima koji se uglavnom sastoji od animiranih filmova većinom sinkroniziranih na hrvatski, primjerenih mlađoj djeci i osnovnoškolcima</w:t>
      </w:r>
      <w:r>
        <w:rPr>
          <w:sz w:val="24"/>
          <w:szCs w:val="24"/>
        </w:rPr>
        <w:t>,</w:t>
      </w:r>
      <w:r w:rsidRPr="00106C1A">
        <w:rPr>
          <w:sz w:val="24"/>
          <w:szCs w:val="24"/>
        </w:rPr>
        <w:t xml:space="preserve"> ali i njihovim roditeljima i odraslima, s ciljem stjecanja</w:t>
      </w:r>
      <w:r>
        <w:rPr>
          <w:sz w:val="24"/>
          <w:szCs w:val="24"/>
        </w:rPr>
        <w:t xml:space="preserve"> navike gledanja filmova u kinu</w:t>
      </w:r>
      <w:r w:rsidRPr="00106C1A">
        <w:rPr>
          <w:sz w:val="24"/>
          <w:szCs w:val="24"/>
        </w:rPr>
        <w:t xml:space="preserve"> te odlazaka i druženja u kinu cijele obitelji.</w:t>
      </w:r>
    </w:p>
    <w:p w14:paraId="038625A7" w14:textId="77777777" w:rsidR="00653BBA" w:rsidRPr="00106C1A" w:rsidRDefault="00653BBA" w:rsidP="00D14BD9">
      <w:pPr>
        <w:spacing w:after="0" w:line="240" w:lineRule="auto"/>
        <w:jc w:val="both"/>
        <w:rPr>
          <w:sz w:val="24"/>
          <w:szCs w:val="24"/>
        </w:rPr>
      </w:pPr>
      <w:r w:rsidRPr="00106C1A">
        <w:rPr>
          <w:sz w:val="24"/>
          <w:szCs w:val="24"/>
        </w:rPr>
        <w:t xml:space="preserve">Filmovi se prikazuju, kako sam naziv kaže, nedjeljom od 17 sati. </w:t>
      </w:r>
    </w:p>
    <w:p w14:paraId="4C5F223A" w14:textId="77777777" w:rsidR="00653BBA" w:rsidRPr="00106C1A" w:rsidRDefault="00653BBA" w:rsidP="00653BBA">
      <w:pPr>
        <w:spacing w:line="240" w:lineRule="auto"/>
        <w:jc w:val="both"/>
        <w:rPr>
          <w:sz w:val="24"/>
          <w:szCs w:val="24"/>
        </w:rPr>
      </w:pPr>
      <w:r>
        <w:rPr>
          <w:sz w:val="24"/>
          <w:szCs w:val="24"/>
        </w:rPr>
        <w:t>Tijekom 2021</w:t>
      </w:r>
      <w:r w:rsidRPr="00106C1A">
        <w:rPr>
          <w:sz w:val="24"/>
          <w:szCs w:val="24"/>
        </w:rPr>
        <w:t xml:space="preserve">. god. ukupno </w:t>
      </w:r>
      <w:r>
        <w:rPr>
          <w:sz w:val="24"/>
          <w:szCs w:val="24"/>
        </w:rPr>
        <w:t>je</w:t>
      </w:r>
      <w:r w:rsidRPr="00106C1A">
        <w:rPr>
          <w:sz w:val="24"/>
          <w:szCs w:val="24"/>
        </w:rPr>
        <w:t xml:space="preserve"> prikazan</w:t>
      </w:r>
      <w:r>
        <w:rPr>
          <w:sz w:val="24"/>
          <w:szCs w:val="24"/>
        </w:rPr>
        <w:t>o</w:t>
      </w:r>
      <w:r w:rsidRPr="00106C1A">
        <w:rPr>
          <w:sz w:val="24"/>
          <w:szCs w:val="24"/>
        </w:rPr>
        <w:t xml:space="preserve"> </w:t>
      </w:r>
      <w:r>
        <w:rPr>
          <w:sz w:val="24"/>
          <w:szCs w:val="24"/>
        </w:rPr>
        <w:t>37</w:t>
      </w:r>
      <w:r w:rsidRPr="00106C1A">
        <w:rPr>
          <w:sz w:val="24"/>
          <w:szCs w:val="24"/>
        </w:rPr>
        <w:t xml:space="preserve"> projekcij</w:t>
      </w:r>
      <w:r>
        <w:rPr>
          <w:sz w:val="24"/>
          <w:szCs w:val="24"/>
        </w:rPr>
        <w:t>a dječjeg svijeta, koje je pogledalo 1175 gledatelja</w:t>
      </w:r>
      <w:r w:rsidRPr="00106C1A">
        <w:rPr>
          <w:sz w:val="24"/>
          <w:szCs w:val="24"/>
        </w:rPr>
        <w:t>.</w:t>
      </w:r>
      <w:r>
        <w:rPr>
          <w:sz w:val="24"/>
          <w:szCs w:val="24"/>
        </w:rPr>
        <w:t xml:space="preserve"> Prosječna gledanost po projekciji iznosi 31 gledatelj.</w:t>
      </w:r>
    </w:p>
    <w:p w14:paraId="78B0EB80" w14:textId="77777777" w:rsidR="00653BBA" w:rsidRPr="00106C1A" w:rsidRDefault="00653BBA" w:rsidP="00653BBA">
      <w:pPr>
        <w:spacing w:line="240" w:lineRule="auto"/>
        <w:rPr>
          <w:sz w:val="24"/>
          <w:szCs w:val="24"/>
          <w:u w:val="single"/>
        </w:rPr>
      </w:pPr>
      <w:r w:rsidRPr="00106C1A">
        <w:rPr>
          <w:sz w:val="24"/>
          <w:szCs w:val="24"/>
          <w:u w:val="single"/>
        </w:rPr>
        <w:t>Filmovi prikazani u dječjem svijetu:</w:t>
      </w:r>
    </w:p>
    <w:p w14:paraId="364784F0" w14:textId="77777777" w:rsidR="00653BBA" w:rsidRDefault="00653BBA" w:rsidP="00653BBA">
      <w:pPr>
        <w:spacing w:line="240" w:lineRule="auto"/>
        <w:rPr>
          <w:sz w:val="24"/>
          <w:szCs w:val="24"/>
        </w:rPr>
      </w:pPr>
      <w:r>
        <w:rPr>
          <w:sz w:val="24"/>
          <w:szCs w:val="24"/>
        </w:rPr>
        <w:t xml:space="preserve">Duša, Medo sa sjevera 2, Priče iz skrivenog grada, Tvornica snova, Tom i Jerry, </w:t>
      </w:r>
      <w:proofErr w:type="spellStart"/>
      <w:r>
        <w:rPr>
          <w:sz w:val="24"/>
          <w:szCs w:val="24"/>
        </w:rPr>
        <w:t>Raya</w:t>
      </w:r>
      <w:proofErr w:type="spellEnd"/>
      <w:r>
        <w:rPr>
          <w:sz w:val="24"/>
          <w:szCs w:val="24"/>
        </w:rPr>
        <w:t xml:space="preserve"> i posljednji zmaj, Čarobni prolaz, </w:t>
      </w:r>
      <w:proofErr w:type="spellStart"/>
      <w:r>
        <w:rPr>
          <w:sz w:val="24"/>
          <w:szCs w:val="24"/>
        </w:rPr>
        <w:t>Ainbo</w:t>
      </w:r>
      <w:proofErr w:type="spellEnd"/>
      <w:r>
        <w:rPr>
          <w:sz w:val="24"/>
          <w:szCs w:val="24"/>
        </w:rPr>
        <w:t xml:space="preserve">: Dobri duh Amazone, </w:t>
      </w:r>
      <w:proofErr w:type="spellStart"/>
      <w:r>
        <w:rPr>
          <w:sz w:val="24"/>
          <w:szCs w:val="24"/>
        </w:rPr>
        <w:t>Croods</w:t>
      </w:r>
      <w:proofErr w:type="spellEnd"/>
      <w:r>
        <w:rPr>
          <w:sz w:val="24"/>
          <w:szCs w:val="24"/>
        </w:rPr>
        <w:t xml:space="preserve">: Novo doba, Luka, </w:t>
      </w:r>
      <w:proofErr w:type="spellStart"/>
      <w:r>
        <w:rPr>
          <w:sz w:val="24"/>
          <w:szCs w:val="24"/>
        </w:rPr>
        <w:t>Space</w:t>
      </w:r>
      <w:proofErr w:type="spellEnd"/>
      <w:r>
        <w:rPr>
          <w:sz w:val="24"/>
          <w:szCs w:val="24"/>
        </w:rPr>
        <w:t xml:space="preserve"> </w:t>
      </w:r>
      <w:proofErr w:type="spellStart"/>
      <w:r>
        <w:rPr>
          <w:sz w:val="24"/>
          <w:szCs w:val="24"/>
        </w:rPr>
        <w:t>Jam</w:t>
      </w:r>
      <w:proofErr w:type="spellEnd"/>
      <w:r>
        <w:rPr>
          <w:sz w:val="24"/>
          <w:szCs w:val="24"/>
        </w:rPr>
        <w:t xml:space="preserve">: Nova legenda, Divlji </w:t>
      </w:r>
      <w:proofErr w:type="spellStart"/>
      <w:r>
        <w:rPr>
          <w:sz w:val="24"/>
          <w:szCs w:val="24"/>
        </w:rPr>
        <w:t>spirit</w:t>
      </w:r>
      <w:proofErr w:type="spellEnd"/>
      <w:r>
        <w:rPr>
          <w:sz w:val="24"/>
          <w:szCs w:val="24"/>
        </w:rPr>
        <w:t xml:space="preserve">, Psići u ophodnji, Avanture obitelji </w:t>
      </w:r>
      <w:proofErr w:type="spellStart"/>
      <w:r>
        <w:rPr>
          <w:sz w:val="24"/>
          <w:szCs w:val="24"/>
        </w:rPr>
        <w:t>bigfoot</w:t>
      </w:r>
      <w:proofErr w:type="spellEnd"/>
      <w:r>
        <w:rPr>
          <w:sz w:val="24"/>
          <w:szCs w:val="24"/>
        </w:rPr>
        <w:t xml:space="preserve">, Mali šef: Obiteljski posao, Nesavršeni robot Ron, 100% Vuk, Veliki crveni pas Clifford, </w:t>
      </w:r>
      <w:proofErr w:type="spellStart"/>
      <w:r>
        <w:rPr>
          <w:sz w:val="24"/>
          <w:szCs w:val="24"/>
        </w:rPr>
        <w:t>Encanto</w:t>
      </w:r>
      <w:proofErr w:type="spellEnd"/>
      <w:r>
        <w:rPr>
          <w:sz w:val="24"/>
          <w:szCs w:val="24"/>
        </w:rPr>
        <w:t>: Naš čarobni svijet, Pjevajte s nama 2, Jahač zmaja</w:t>
      </w:r>
    </w:p>
    <w:p w14:paraId="70C3B357" w14:textId="77777777" w:rsidR="00653BBA" w:rsidRDefault="00653BBA" w:rsidP="00653BBA">
      <w:pPr>
        <w:spacing w:line="360" w:lineRule="auto"/>
        <w:rPr>
          <w:b/>
          <w:sz w:val="24"/>
          <w:szCs w:val="24"/>
          <w:u w:val="single"/>
        </w:rPr>
      </w:pPr>
      <w:r>
        <w:rPr>
          <w:b/>
          <w:sz w:val="24"/>
          <w:szCs w:val="24"/>
          <w:u w:val="single"/>
        </w:rPr>
        <w:t xml:space="preserve">Proljetni </w:t>
      </w:r>
      <w:proofErr w:type="spellStart"/>
      <w:r>
        <w:rPr>
          <w:b/>
          <w:sz w:val="24"/>
          <w:szCs w:val="24"/>
          <w:u w:val="single"/>
        </w:rPr>
        <w:t>filmko</w:t>
      </w:r>
      <w:proofErr w:type="spellEnd"/>
    </w:p>
    <w:p w14:paraId="1EC40DBD" w14:textId="77777777" w:rsidR="00653BBA" w:rsidRPr="00904821" w:rsidRDefault="00653BBA" w:rsidP="00653BBA">
      <w:pPr>
        <w:spacing w:line="240" w:lineRule="auto"/>
        <w:rPr>
          <w:sz w:val="24"/>
          <w:szCs w:val="24"/>
        </w:rPr>
      </w:pPr>
      <w:r>
        <w:rPr>
          <w:sz w:val="24"/>
          <w:szCs w:val="24"/>
        </w:rPr>
        <w:t xml:space="preserve">Za vrijeme trajanja proljetnih školskih praznika, u kinu je pripremljen prigodni dječji program od tri filma: </w:t>
      </w:r>
      <w:r w:rsidRPr="001C1A00">
        <w:rPr>
          <w:b/>
          <w:sz w:val="24"/>
          <w:szCs w:val="24"/>
        </w:rPr>
        <w:t>Drvo želja, Sune i Sune, Tvornica snova</w:t>
      </w:r>
      <w:r>
        <w:rPr>
          <w:sz w:val="24"/>
          <w:szCs w:val="24"/>
        </w:rPr>
        <w:t xml:space="preserve">. Projekcije su prikazane od 6.4. do 8.4. u terminu </w:t>
      </w:r>
      <w:proofErr w:type="spellStart"/>
      <w:r>
        <w:rPr>
          <w:sz w:val="24"/>
          <w:szCs w:val="24"/>
        </w:rPr>
        <w:t>11h</w:t>
      </w:r>
      <w:proofErr w:type="spellEnd"/>
      <w:r>
        <w:rPr>
          <w:sz w:val="24"/>
          <w:szCs w:val="24"/>
        </w:rPr>
        <w:t>, te je filmove pogledao 91 gledatelj. Ulaz je bio slobodan.</w:t>
      </w:r>
    </w:p>
    <w:p w14:paraId="0114431D" w14:textId="77777777" w:rsidR="00653BBA" w:rsidRPr="00106C1A" w:rsidRDefault="00653BBA" w:rsidP="00653BBA">
      <w:pPr>
        <w:spacing w:line="360" w:lineRule="auto"/>
        <w:rPr>
          <w:b/>
          <w:sz w:val="24"/>
          <w:szCs w:val="24"/>
          <w:u w:val="single"/>
        </w:rPr>
      </w:pPr>
      <w:r w:rsidRPr="00106C1A">
        <w:rPr>
          <w:b/>
          <w:sz w:val="24"/>
          <w:szCs w:val="24"/>
          <w:u w:val="single"/>
        </w:rPr>
        <w:t>Školske projekcije</w:t>
      </w:r>
      <w:r>
        <w:rPr>
          <w:b/>
          <w:sz w:val="24"/>
          <w:szCs w:val="24"/>
          <w:u w:val="single"/>
        </w:rPr>
        <w:t xml:space="preserve"> na zahtjev</w:t>
      </w:r>
    </w:p>
    <w:p w14:paraId="015F72FA" w14:textId="77777777" w:rsidR="00653BBA" w:rsidRDefault="00653BBA" w:rsidP="00653BBA">
      <w:pPr>
        <w:spacing w:after="0" w:line="240" w:lineRule="auto"/>
        <w:jc w:val="both"/>
        <w:rPr>
          <w:sz w:val="24"/>
          <w:szCs w:val="24"/>
        </w:rPr>
      </w:pPr>
      <w:r>
        <w:rPr>
          <w:sz w:val="24"/>
          <w:szCs w:val="24"/>
        </w:rPr>
        <w:t>U 2021. god. održano</w:t>
      </w:r>
      <w:r w:rsidRPr="00106C1A">
        <w:rPr>
          <w:sz w:val="24"/>
          <w:szCs w:val="24"/>
        </w:rPr>
        <w:t xml:space="preserve"> je </w:t>
      </w:r>
      <w:r>
        <w:rPr>
          <w:sz w:val="24"/>
          <w:szCs w:val="24"/>
        </w:rPr>
        <w:t xml:space="preserve">26 školskih </w:t>
      </w:r>
      <w:r w:rsidRPr="00106C1A">
        <w:rPr>
          <w:sz w:val="24"/>
          <w:szCs w:val="24"/>
        </w:rPr>
        <w:t>projekcija</w:t>
      </w:r>
      <w:r>
        <w:rPr>
          <w:sz w:val="24"/>
          <w:szCs w:val="24"/>
        </w:rPr>
        <w:t>. Prikazano je 10 filmova koje je ukupno pogledalo 1484 učenika iz osnovnih škola Samobor, Bogumil Toni, Sveta nedjelja, Kerestinec i Bregana.</w:t>
      </w:r>
    </w:p>
    <w:p w14:paraId="45CA8037" w14:textId="77777777" w:rsidR="00653BBA" w:rsidRPr="00106C1A" w:rsidRDefault="00653BBA" w:rsidP="00653BBA">
      <w:pPr>
        <w:spacing w:after="0" w:line="240" w:lineRule="auto"/>
        <w:jc w:val="both"/>
        <w:rPr>
          <w:sz w:val="24"/>
          <w:szCs w:val="24"/>
        </w:rPr>
      </w:pPr>
      <w:r>
        <w:rPr>
          <w:sz w:val="24"/>
          <w:szCs w:val="24"/>
        </w:rPr>
        <w:t xml:space="preserve">Prikazani filmovi: </w:t>
      </w:r>
      <w:proofErr w:type="spellStart"/>
      <w:r>
        <w:rPr>
          <w:sz w:val="24"/>
          <w:szCs w:val="24"/>
        </w:rPr>
        <w:t>Ainbo</w:t>
      </w:r>
      <w:proofErr w:type="spellEnd"/>
      <w:r>
        <w:rPr>
          <w:sz w:val="24"/>
          <w:szCs w:val="24"/>
        </w:rPr>
        <w:t xml:space="preserve"> dobri duh Amazone, Mali gangster, </w:t>
      </w:r>
      <w:proofErr w:type="spellStart"/>
      <w:r>
        <w:rPr>
          <w:sz w:val="24"/>
          <w:szCs w:val="24"/>
        </w:rPr>
        <w:t>Poly</w:t>
      </w:r>
      <w:proofErr w:type="spellEnd"/>
      <w:r>
        <w:rPr>
          <w:sz w:val="24"/>
          <w:szCs w:val="24"/>
        </w:rPr>
        <w:t xml:space="preserve"> i ja, Nesavršeni robot Ron, Koko i duhovi, Veliki crveni pas Clifford, Eliot spašava Božić, Zaboravljeni Božić, Djed Mraz i ja, Istjerivači duhova naslijeđe</w:t>
      </w:r>
    </w:p>
    <w:p w14:paraId="04A5A772" w14:textId="77777777" w:rsidR="00653BBA" w:rsidRDefault="00653BBA" w:rsidP="00653BBA">
      <w:pPr>
        <w:spacing w:after="0" w:line="240" w:lineRule="auto"/>
        <w:jc w:val="both"/>
        <w:rPr>
          <w:sz w:val="24"/>
          <w:szCs w:val="24"/>
          <w:u w:val="single"/>
        </w:rPr>
      </w:pPr>
    </w:p>
    <w:p w14:paraId="62156307" w14:textId="77777777" w:rsidR="00653BBA" w:rsidRPr="00106C1A" w:rsidRDefault="00653BBA" w:rsidP="00653BBA">
      <w:pPr>
        <w:spacing w:line="240" w:lineRule="auto"/>
        <w:rPr>
          <w:b/>
          <w:sz w:val="24"/>
          <w:szCs w:val="24"/>
          <w:u w:val="single"/>
        </w:rPr>
      </w:pPr>
      <w:r>
        <w:rPr>
          <w:b/>
          <w:sz w:val="24"/>
          <w:szCs w:val="24"/>
          <w:u w:val="single"/>
        </w:rPr>
        <w:t>Senzorne projekcije</w:t>
      </w:r>
    </w:p>
    <w:p w14:paraId="69850099" w14:textId="77777777" w:rsidR="00653BBA" w:rsidRDefault="00653BBA" w:rsidP="00653BBA">
      <w:pPr>
        <w:spacing w:line="240" w:lineRule="auto"/>
        <w:jc w:val="both"/>
        <w:rPr>
          <w:sz w:val="24"/>
          <w:szCs w:val="24"/>
        </w:rPr>
      </w:pPr>
      <w:r w:rsidRPr="00CB69D3">
        <w:rPr>
          <w:sz w:val="24"/>
          <w:szCs w:val="24"/>
        </w:rPr>
        <w:t xml:space="preserve">Senzorne projekcije omogućuju i djeci sa senzornim poremećajima da s roditeljima odlaze u kino, ali i brojnoj drugoj djeci kojoj ne odgovaraju zamračena kina, preglasni zvuk i sadržaj upitne kvalitete i poruka. </w:t>
      </w:r>
      <w:r>
        <w:rPr>
          <w:sz w:val="24"/>
          <w:szCs w:val="24"/>
        </w:rPr>
        <w:t>Tako je na senzornim projekcijama svijetlo prigušeno, zvuk stišan, djeca mogu šetati, pričati</w:t>
      </w:r>
      <w:r w:rsidRPr="00720C9E">
        <w:rPr>
          <w:sz w:val="24"/>
          <w:szCs w:val="24"/>
        </w:rPr>
        <w:t>, kretati se, donijeti svoju omiljenu igračku ili dekicu, grickalice i sok, doći u pratnji roditelja, nastavnika, prijatelja, baka, djedova…</w:t>
      </w:r>
      <w:r>
        <w:rPr>
          <w:sz w:val="24"/>
          <w:szCs w:val="24"/>
        </w:rPr>
        <w:t xml:space="preserve"> U kinu Samobor u 2021. god. prikazano je 7 senzornih projekcija koje je posjetilo 198 gledatelja. Prikazani su animirani filmovi: Tom i Jerry, Čudesna šuma, Vrapčić Richard, Nevjerojatna priča o divovskoj kruški, </w:t>
      </w:r>
      <w:proofErr w:type="spellStart"/>
      <w:r>
        <w:rPr>
          <w:sz w:val="24"/>
          <w:szCs w:val="24"/>
        </w:rPr>
        <w:t>Ringe</w:t>
      </w:r>
      <w:proofErr w:type="spellEnd"/>
      <w:r>
        <w:rPr>
          <w:sz w:val="24"/>
          <w:szCs w:val="24"/>
        </w:rPr>
        <w:t xml:space="preserve"> </w:t>
      </w:r>
      <w:proofErr w:type="spellStart"/>
      <w:r>
        <w:rPr>
          <w:sz w:val="24"/>
          <w:szCs w:val="24"/>
        </w:rPr>
        <w:t>ringe</w:t>
      </w:r>
      <w:proofErr w:type="spellEnd"/>
      <w:r>
        <w:rPr>
          <w:sz w:val="24"/>
          <w:szCs w:val="24"/>
        </w:rPr>
        <w:t xml:space="preserve"> raja, Mali princ i </w:t>
      </w:r>
      <w:proofErr w:type="spellStart"/>
      <w:r>
        <w:rPr>
          <w:sz w:val="24"/>
          <w:szCs w:val="24"/>
        </w:rPr>
        <w:t>Tabaluga</w:t>
      </w:r>
      <w:proofErr w:type="spellEnd"/>
      <w:r>
        <w:rPr>
          <w:sz w:val="24"/>
          <w:szCs w:val="24"/>
        </w:rPr>
        <w:t>. Ulaz je bio slobodan.</w:t>
      </w:r>
    </w:p>
    <w:p w14:paraId="2419F798" w14:textId="77777777" w:rsidR="00223B0F" w:rsidRDefault="00223B0F" w:rsidP="00653BBA">
      <w:pPr>
        <w:spacing w:line="240" w:lineRule="auto"/>
        <w:jc w:val="both"/>
        <w:rPr>
          <w:sz w:val="24"/>
          <w:szCs w:val="24"/>
        </w:rPr>
      </w:pPr>
    </w:p>
    <w:p w14:paraId="7499C3CD" w14:textId="77777777" w:rsidR="00223B0F" w:rsidRDefault="00223B0F" w:rsidP="00653BBA">
      <w:pPr>
        <w:spacing w:line="240" w:lineRule="auto"/>
        <w:jc w:val="both"/>
        <w:rPr>
          <w:sz w:val="24"/>
          <w:szCs w:val="24"/>
        </w:rPr>
      </w:pPr>
    </w:p>
    <w:p w14:paraId="49F97E5E" w14:textId="77777777" w:rsidR="00223B0F" w:rsidRDefault="00223B0F" w:rsidP="00653BBA">
      <w:pPr>
        <w:spacing w:line="240" w:lineRule="auto"/>
        <w:jc w:val="both"/>
        <w:rPr>
          <w:sz w:val="24"/>
          <w:szCs w:val="24"/>
        </w:rPr>
      </w:pPr>
    </w:p>
    <w:p w14:paraId="2E74CD7E" w14:textId="5EE90DC5" w:rsidR="00653BBA" w:rsidRDefault="00653BBA" w:rsidP="00653BBA">
      <w:pPr>
        <w:spacing w:line="360" w:lineRule="auto"/>
        <w:jc w:val="both"/>
        <w:rPr>
          <w:b/>
          <w:sz w:val="24"/>
          <w:szCs w:val="24"/>
          <w:u w:val="single"/>
        </w:rPr>
      </w:pPr>
      <w:r>
        <w:rPr>
          <w:b/>
          <w:sz w:val="24"/>
          <w:szCs w:val="24"/>
          <w:u w:val="single"/>
        </w:rPr>
        <w:lastRenderedPageBreak/>
        <w:t>Dan planeta Zemlje</w:t>
      </w:r>
    </w:p>
    <w:p w14:paraId="51FC216E" w14:textId="77777777" w:rsidR="00653BBA" w:rsidRDefault="00653BBA" w:rsidP="00653BBA">
      <w:pPr>
        <w:spacing w:line="240" w:lineRule="auto"/>
        <w:jc w:val="both"/>
        <w:rPr>
          <w:sz w:val="24"/>
          <w:szCs w:val="24"/>
        </w:rPr>
      </w:pPr>
      <w:r>
        <w:rPr>
          <w:sz w:val="24"/>
          <w:szCs w:val="24"/>
        </w:rPr>
        <w:t xml:space="preserve">Povodom obilježavanja međunarodnog Dana planete Zemlje u Pop </w:t>
      </w:r>
      <w:proofErr w:type="spellStart"/>
      <w:r>
        <w:rPr>
          <w:sz w:val="24"/>
          <w:szCs w:val="24"/>
        </w:rPr>
        <w:t>up</w:t>
      </w:r>
      <w:proofErr w:type="spellEnd"/>
      <w:r>
        <w:rPr>
          <w:sz w:val="24"/>
          <w:szCs w:val="24"/>
        </w:rPr>
        <w:t xml:space="preserve"> Art kinu je 24. i 25.4. prikazan prigodni program od dva filma. Dječji animirani film </w:t>
      </w:r>
      <w:r w:rsidRPr="00D7162C">
        <w:rPr>
          <w:b/>
          <w:sz w:val="24"/>
          <w:szCs w:val="24"/>
        </w:rPr>
        <w:t>Hrabri mališan</w:t>
      </w:r>
      <w:r>
        <w:rPr>
          <w:sz w:val="24"/>
          <w:szCs w:val="24"/>
        </w:rPr>
        <w:t xml:space="preserve"> i dokumentarni film </w:t>
      </w:r>
      <w:r w:rsidRPr="00D7162C">
        <w:rPr>
          <w:b/>
          <w:sz w:val="24"/>
          <w:szCs w:val="24"/>
        </w:rPr>
        <w:t xml:space="preserve">Dobro došli u </w:t>
      </w:r>
      <w:r>
        <w:rPr>
          <w:b/>
          <w:sz w:val="24"/>
          <w:szCs w:val="24"/>
        </w:rPr>
        <w:t>S</w:t>
      </w:r>
      <w:r w:rsidRPr="00D7162C">
        <w:rPr>
          <w:b/>
          <w:sz w:val="24"/>
          <w:szCs w:val="24"/>
        </w:rPr>
        <w:t>odomu</w:t>
      </w:r>
      <w:r>
        <w:rPr>
          <w:sz w:val="24"/>
          <w:szCs w:val="24"/>
        </w:rPr>
        <w:t>. Prikazane su tri projekcije sa slobodnim ulazom, a filmove je pogledalo 13 gledatelja.</w:t>
      </w:r>
    </w:p>
    <w:p w14:paraId="736AE121" w14:textId="77777777" w:rsidR="00653BBA" w:rsidRDefault="00653BBA" w:rsidP="00D14BD9">
      <w:pPr>
        <w:spacing w:after="0" w:line="360" w:lineRule="auto"/>
        <w:jc w:val="both"/>
        <w:rPr>
          <w:b/>
          <w:sz w:val="24"/>
          <w:szCs w:val="24"/>
          <w:u w:val="single"/>
        </w:rPr>
      </w:pPr>
      <w:r w:rsidRPr="003F5365">
        <w:rPr>
          <w:b/>
          <w:sz w:val="24"/>
          <w:szCs w:val="24"/>
          <w:u w:val="single"/>
        </w:rPr>
        <w:t xml:space="preserve">Samoborski ljetni </w:t>
      </w:r>
      <w:proofErr w:type="spellStart"/>
      <w:r w:rsidRPr="003F5365">
        <w:rPr>
          <w:b/>
          <w:sz w:val="24"/>
          <w:szCs w:val="24"/>
          <w:u w:val="single"/>
        </w:rPr>
        <w:t>filmko</w:t>
      </w:r>
      <w:proofErr w:type="spellEnd"/>
    </w:p>
    <w:p w14:paraId="664BB6C2" w14:textId="77777777" w:rsidR="00653BBA" w:rsidRPr="006705FD" w:rsidRDefault="00653BBA" w:rsidP="00D14BD9">
      <w:pPr>
        <w:spacing w:after="0" w:line="240" w:lineRule="auto"/>
        <w:jc w:val="both"/>
        <w:rPr>
          <w:sz w:val="24"/>
          <w:szCs w:val="24"/>
        </w:rPr>
      </w:pPr>
      <w:r>
        <w:rPr>
          <w:sz w:val="24"/>
          <w:szCs w:val="24"/>
        </w:rPr>
        <w:t>T</w:t>
      </w:r>
      <w:r w:rsidRPr="006705FD">
        <w:rPr>
          <w:sz w:val="24"/>
          <w:szCs w:val="24"/>
        </w:rPr>
        <w:t>ijekom</w:t>
      </w:r>
      <w:r>
        <w:rPr>
          <w:sz w:val="24"/>
          <w:szCs w:val="24"/>
        </w:rPr>
        <w:t xml:space="preserve"> trajanja ljetnih školskih praznika prikazano je ukupno 11 dječjih filmova (10 animiranih i 1 igrani). Filmovi su prikazivani utorkom i srijedom od završetka školske godine – 23.6. do 28.7. u prijepodnevnom terminu od </w:t>
      </w:r>
      <w:proofErr w:type="spellStart"/>
      <w:r>
        <w:rPr>
          <w:sz w:val="24"/>
          <w:szCs w:val="24"/>
        </w:rPr>
        <w:t>11h</w:t>
      </w:r>
      <w:proofErr w:type="spellEnd"/>
      <w:r>
        <w:rPr>
          <w:sz w:val="24"/>
          <w:szCs w:val="24"/>
        </w:rPr>
        <w:t xml:space="preserve">. Projekcije je posjetilo 697 gledatelja a ulaz je bio slobodan. Prikazali smo filmove: Tvornica snova, Čarobni prolaz, Drvo želja, Naprijed, </w:t>
      </w:r>
      <w:proofErr w:type="spellStart"/>
      <w:r>
        <w:rPr>
          <w:sz w:val="24"/>
          <w:szCs w:val="24"/>
        </w:rPr>
        <w:t>Lesi</w:t>
      </w:r>
      <w:proofErr w:type="spellEnd"/>
      <w:r>
        <w:rPr>
          <w:sz w:val="24"/>
          <w:szCs w:val="24"/>
        </w:rPr>
        <w:t xml:space="preserve"> se vraća kući, Rimski gladijatori, Dugi iz kamenog doba, </w:t>
      </w:r>
      <w:proofErr w:type="spellStart"/>
      <w:r>
        <w:rPr>
          <w:sz w:val="24"/>
          <w:szCs w:val="24"/>
        </w:rPr>
        <w:t>Ainbo</w:t>
      </w:r>
      <w:proofErr w:type="spellEnd"/>
      <w:r>
        <w:rPr>
          <w:sz w:val="24"/>
          <w:szCs w:val="24"/>
        </w:rPr>
        <w:t xml:space="preserve"> dobri duh Amazone, Janko </w:t>
      </w:r>
      <w:proofErr w:type="spellStart"/>
      <w:r>
        <w:rPr>
          <w:sz w:val="24"/>
          <w:szCs w:val="24"/>
        </w:rPr>
        <w:t>Strižić</w:t>
      </w:r>
      <w:proofErr w:type="spellEnd"/>
      <w:r>
        <w:rPr>
          <w:sz w:val="24"/>
          <w:szCs w:val="24"/>
        </w:rPr>
        <w:t xml:space="preserve">: </w:t>
      </w:r>
      <w:proofErr w:type="spellStart"/>
      <w:r>
        <w:rPr>
          <w:sz w:val="24"/>
          <w:szCs w:val="24"/>
        </w:rPr>
        <w:t>Farmagedon</w:t>
      </w:r>
      <w:proofErr w:type="spellEnd"/>
      <w:r>
        <w:rPr>
          <w:sz w:val="24"/>
          <w:szCs w:val="24"/>
        </w:rPr>
        <w:t xml:space="preserve">, Mali princ i </w:t>
      </w:r>
      <w:proofErr w:type="spellStart"/>
      <w:r>
        <w:rPr>
          <w:sz w:val="24"/>
          <w:szCs w:val="24"/>
        </w:rPr>
        <w:t>Korgi</w:t>
      </w:r>
      <w:proofErr w:type="spellEnd"/>
      <w:r>
        <w:rPr>
          <w:sz w:val="24"/>
          <w:szCs w:val="24"/>
        </w:rPr>
        <w:t>: Kraljevski pas</w:t>
      </w:r>
    </w:p>
    <w:p w14:paraId="133C4E20" w14:textId="77777777" w:rsidR="00223B0F" w:rsidRDefault="00223B0F" w:rsidP="00D14BD9">
      <w:pPr>
        <w:spacing w:after="0" w:line="360" w:lineRule="auto"/>
        <w:jc w:val="both"/>
        <w:rPr>
          <w:b/>
          <w:sz w:val="24"/>
          <w:szCs w:val="24"/>
          <w:u w:val="single"/>
        </w:rPr>
      </w:pPr>
    </w:p>
    <w:p w14:paraId="33EF0E4E" w14:textId="77777777" w:rsidR="00653BBA" w:rsidRPr="00D21D9E" w:rsidRDefault="00653BBA" w:rsidP="00D14BD9">
      <w:pPr>
        <w:spacing w:after="0" w:line="360" w:lineRule="auto"/>
        <w:jc w:val="both"/>
        <w:rPr>
          <w:sz w:val="24"/>
          <w:szCs w:val="24"/>
        </w:rPr>
      </w:pPr>
      <w:r w:rsidRPr="00106C1A">
        <w:rPr>
          <w:b/>
          <w:sz w:val="24"/>
          <w:szCs w:val="24"/>
          <w:u w:val="single"/>
        </w:rPr>
        <w:t xml:space="preserve">Dan </w:t>
      </w:r>
      <w:r>
        <w:rPr>
          <w:b/>
          <w:sz w:val="24"/>
          <w:szCs w:val="24"/>
          <w:u w:val="single"/>
        </w:rPr>
        <w:t>Europskih art kina</w:t>
      </w:r>
    </w:p>
    <w:p w14:paraId="75049409" w14:textId="77777777" w:rsidR="00653BBA" w:rsidRPr="00106C1A" w:rsidRDefault="00653BBA" w:rsidP="00D14BD9">
      <w:pPr>
        <w:spacing w:after="0" w:line="240" w:lineRule="auto"/>
        <w:jc w:val="both"/>
        <w:rPr>
          <w:sz w:val="24"/>
          <w:szCs w:val="24"/>
        </w:rPr>
      </w:pPr>
      <w:r w:rsidRPr="00106C1A">
        <w:rPr>
          <w:sz w:val="24"/>
          <w:szCs w:val="24"/>
        </w:rPr>
        <w:t xml:space="preserve">Povodom </w:t>
      </w:r>
      <w:r>
        <w:rPr>
          <w:sz w:val="24"/>
          <w:szCs w:val="24"/>
        </w:rPr>
        <w:t xml:space="preserve">obilježavanja </w:t>
      </w:r>
      <w:r w:rsidRPr="00106C1A">
        <w:rPr>
          <w:sz w:val="24"/>
          <w:szCs w:val="24"/>
        </w:rPr>
        <w:t xml:space="preserve">Dana </w:t>
      </w:r>
      <w:r>
        <w:rPr>
          <w:sz w:val="24"/>
          <w:szCs w:val="24"/>
        </w:rPr>
        <w:t xml:space="preserve">europskih art kina u dvorani Pop </w:t>
      </w:r>
      <w:proofErr w:type="spellStart"/>
      <w:r>
        <w:rPr>
          <w:sz w:val="24"/>
          <w:szCs w:val="24"/>
        </w:rPr>
        <w:t>up</w:t>
      </w:r>
      <w:proofErr w:type="spellEnd"/>
      <w:r>
        <w:rPr>
          <w:sz w:val="24"/>
          <w:szCs w:val="24"/>
        </w:rPr>
        <w:t xml:space="preserve"> art kina prikazana su dva filma: hrvatski igrani film </w:t>
      </w:r>
      <w:r>
        <w:rPr>
          <w:b/>
          <w:sz w:val="24"/>
          <w:szCs w:val="24"/>
        </w:rPr>
        <w:t xml:space="preserve">Moj </w:t>
      </w:r>
      <w:proofErr w:type="spellStart"/>
      <w:r>
        <w:rPr>
          <w:b/>
          <w:sz w:val="24"/>
          <w:szCs w:val="24"/>
        </w:rPr>
        <w:t>dida</w:t>
      </w:r>
      <w:proofErr w:type="spellEnd"/>
      <w:r>
        <w:rPr>
          <w:b/>
          <w:sz w:val="24"/>
          <w:szCs w:val="24"/>
        </w:rPr>
        <w:t xml:space="preserve"> je pao s Marsa</w:t>
      </w:r>
      <w:r>
        <w:rPr>
          <w:sz w:val="24"/>
          <w:szCs w:val="24"/>
        </w:rPr>
        <w:t xml:space="preserve"> te danski igrani film </w:t>
      </w:r>
      <w:r>
        <w:rPr>
          <w:b/>
          <w:sz w:val="24"/>
          <w:szCs w:val="24"/>
        </w:rPr>
        <w:t>Okus gladi</w:t>
      </w:r>
      <w:r>
        <w:rPr>
          <w:sz w:val="24"/>
          <w:szCs w:val="24"/>
        </w:rPr>
        <w:t>.  Prikazane su četiri projekcije na kojima je ukupno bilo 23 gledatelja. Ulaz</w:t>
      </w:r>
      <w:r w:rsidRPr="001C1A00">
        <w:rPr>
          <w:sz w:val="24"/>
          <w:szCs w:val="24"/>
        </w:rPr>
        <w:t xml:space="preserve"> </w:t>
      </w:r>
      <w:r>
        <w:rPr>
          <w:sz w:val="24"/>
          <w:szCs w:val="24"/>
        </w:rPr>
        <w:t xml:space="preserve">za gledatelje je bio slobodan. </w:t>
      </w:r>
    </w:p>
    <w:p w14:paraId="4BB01BF9" w14:textId="77777777" w:rsidR="00653BBA" w:rsidRDefault="00653BBA" w:rsidP="00D14BD9">
      <w:pPr>
        <w:spacing w:after="0" w:line="360" w:lineRule="auto"/>
        <w:jc w:val="both"/>
        <w:rPr>
          <w:rStyle w:val="Strong"/>
          <w:rFonts w:cstheme="minorHAnsi"/>
          <w:bCs w:val="0"/>
          <w:sz w:val="24"/>
        </w:rPr>
      </w:pPr>
      <w:r>
        <w:rPr>
          <w:rStyle w:val="Strong"/>
          <w:rFonts w:cstheme="minorHAnsi"/>
          <w:sz w:val="24"/>
        </w:rPr>
        <w:t>Maraton kratkometražnog filma</w:t>
      </w:r>
    </w:p>
    <w:p w14:paraId="3E2DFF4A" w14:textId="77777777" w:rsidR="00653BBA" w:rsidRPr="00A36802" w:rsidRDefault="00653BBA" w:rsidP="00D14BD9">
      <w:pPr>
        <w:spacing w:after="0" w:line="240" w:lineRule="auto"/>
        <w:jc w:val="both"/>
        <w:rPr>
          <w:rStyle w:val="Strong"/>
          <w:rFonts w:cstheme="minorHAnsi"/>
          <w:b w:val="0"/>
          <w:bCs w:val="0"/>
          <w:sz w:val="24"/>
        </w:rPr>
      </w:pPr>
      <w:r>
        <w:rPr>
          <w:rFonts w:cstheme="minorHAnsi"/>
          <w:sz w:val="24"/>
        </w:rPr>
        <w:t xml:space="preserve">Povodom najkraćeg dana u godini 21.12., u </w:t>
      </w:r>
      <w:r w:rsidRPr="00A36802">
        <w:rPr>
          <w:rFonts w:cstheme="minorHAnsi"/>
          <w:sz w:val="24"/>
        </w:rPr>
        <w:t>nezavisni</w:t>
      </w:r>
      <w:r>
        <w:rPr>
          <w:rFonts w:cstheme="minorHAnsi"/>
          <w:sz w:val="24"/>
        </w:rPr>
        <w:t>m kinima diljem Hrvatske deveti</w:t>
      </w:r>
      <w:r w:rsidRPr="00A36802">
        <w:rPr>
          <w:rFonts w:cstheme="minorHAnsi"/>
          <w:sz w:val="24"/>
        </w:rPr>
        <w:t xml:space="preserve"> se </w:t>
      </w:r>
      <w:r>
        <w:rPr>
          <w:rFonts w:cstheme="minorHAnsi"/>
          <w:sz w:val="24"/>
        </w:rPr>
        <w:t>je put zaredom održao</w:t>
      </w:r>
      <w:r w:rsidRPr="00A36802">
        <w:rPr>
          <w:rFonts w:cstheme="minorHAnsi"/>
          <w:sz w:val="24"/>
        </w:rPr>
        <w:t xml:space="preserve"> Maraton kratkometražnih filmova,</w:t>
      </w:r>
      <w:r>
        <w:rPr>
          <w:rFonts w:cstheme="minorHAnsi"/>
          <w:sz w:val="24"/>
        </w:rPr>
        <w:t xml:space="preserve"> te se i kino Samobor uključilo u obilježavanje. Ove godine filmovi su prikazani na otvorenom ispred zgrade kina, u sklopu programa Advent u Samoboru. Prikazano je 18 kratkih filmova podijeljenih u tri cjeline: </w:t>
      </w:r>
      <w:r>
        <w:rPr>
          <w:rFonts w:cstheme="minorHAnsi"/>
          <w:b/>
          <w:sz w:val="24"/>
        </w:rPr>
        <w:t>Mali domaći marato</w:t>
      </w:r>
      <w:r w:rsidRPr="00527105">
        <w:rPr>
          <w:rFonts w:cstheme="minorHAnsi"/>
          <w:b/>
          <w:sz w:val="24"/>
        </w:rPr>
        <w:t>nci</w:t>
      </w:r>
      <w:r>
        <w:rPr>
          <w:rFonts w:cstheme="minorHAnsi"/>
          <w:sz w:val="24"/>
        </w:rPr>
        <w:t xml:space="preserve"> i </w:t>
      </w:r>
      <w:r w:rsidRPr="00527105">
        <w:rPr>
          <w:rFonts w:cstheme="minorHAnsi"/>
          <w:b/>
          <w:sz w:val="24"/>
        </w:rPr>
        <w:t>Mali europski maratonci</w:t>
      </w:r>
      <w:r>
        <w:rPr>
          <w:rFonts w:cstheme="minorHAnsi"/>
          <w:b/>
          <w:sz w:val="24"/>
        </w:rPr>
        <w:t xml:space="preserve"> i Domaći maratonci 1. </w:t>
      </w:r>
      <w:r w:rsidRPr="00180E0F">
        <w:rPr>
          <w:rFonts w:cstheme="minorHAnsi"/>
          <w:sz w:val="24"/>
        </w:rPr>
        <w:t>Fil</w:t>
      </w:r>
      <w:r>
        <w:rPr>
          <w:rFonts w:cstheme="minorHAnsi"/>
          <w:sz w:val="24"/>
        </w:rPr>
        <w:t xml:space="preserve">movi su prikazivani 17. 18. i 19. 12. od </w:t>
      </w:r>
      <w:proofErr w:type="spellStart"/>
      <w:r>
        <w:rPr>
          <w:rFonts w:cstheme="minorHAnsi"/>
          <w:sz w:val="24"/>
        </w:rPr>
        <w:t>17h</w:t>
      </w:r>
      <w:proofErr w:type="spellEnd"/>
      <w:r>
        <w:rPr>
          <w:rFonts w:cstheme="minorHAnsi"/>
          <w:sz w:val="24"/>
        </w:rPr>
        <w:t xml:space="preserve"> do </w:t>
      </w:r>
      <w:proofErr w:type="spellStart"/>
      <w:r>
        <w:rPr>
          <w:rFonts w:cstheme="minorHAnsi"/>
          <w:sz w:val="24"/>
        </w:rPr>
        <w:t>20h</w:t>
      </w:r>
      <w:proofErr w:type="spellEnd"/>
      <w:r>
        <w:rPr>
          <w:rFonts w:cstheme="minorHAnsi"/>
          <w:sz w:val="24"/>
        </w:rPr>
        <w:t>, a pogledalo ih je 180 gledatelja.</w:t>
      </w:r>
    </w:p>
    <w:p w14:paraId="6A8A1E7C" w14:textId="4B474299" w:rsidR="00653BBA" w:rsidRDefault="00653BBA" w:rsidP="00223B0F">
      <w:pPr>
        <w:rPr>
          <w:rFonts w:cstheme="minorHAnsi"/>
        </w:rPr>
      </w:pPr>
      <w:r>
        <w:rPr>
          <w:b/>
          <w:bCs/>
        </w:rPr>
        <w:t>Mali domaći maratonci (36 min)</w:t>
      </w:r>
      <w:r w:rsidR="00223B0F">
        <w:rPr>
          <w:b/>
          <w:bCs/>
        </w:rPr>
        <w:t xml:space="preserve">: </w:t>
      </w:r>
      <w:r>
        <w:t>Crni vuk, bijeli vuk, 5'</w:t>
      </w:r>
      <w:r>
        <w:rPr>
          <w:b/>
          <w:bCs/>
        </w:rPr>
        <w:t xml:space="preserve">, </w:t>
      </w:r>
      <w:r>
        <w:t xml:space="preserve">Ivana </w:t>
      </w:r>
      <w:proofErr w:type="spellStart"/>
      <w:r>
        <w:t>Guljašević</w:t>
      </w:r>
      <w:proofErr w:type="spellEnd"/>
      <w:r>
        <w:t xml:space="preserve"> </w:t>
      </w:r>
      <w:proofErr w:type="spellStart"/>
      <w:r>
        <w:t>Kuman</w:t>
      </w:r>
      <w:proofErr w:type="spellEnd"/>
      <w:r>
        <w:t xml:space="preserve"> (</w:t>
      </w:r>
      <w:proofErr w:type="spellStart"/>
      <w:r>
        <w:t>Igobuka</w:t>
      </w:r>
      <w:proofErr w:type="spellEnd"/>
      <w:r>
        <w:t>)</w:t>
      </w:r>
      <w:r w:rsidR="00223B0F">
        <w:t xml:space="preserve">; </w:t>
      </w:r>
      <w:r>
        <w:t xml:space="preserve">Igramo s priče: Škrtac, 7'42'', Marina Andree </w:t>
      </w:r>
      <w:proofErr w:type="spellStart"/>
      <w:r>
        <w:t>Škop</w:t>
      </w:r>
      <w:proofErr w:type="spellEnd"/>
      <w:r>
        <w:t xml:space="preserve"> (Studio dim)</w:t>
      </w:r>
      <w:r w:rsidR="00223B0F">
        <w:t xml:space="preserve">; </w:t>
      </w:r>
      <w:r>
        <w:t xml:space="preserve">Igramo se priče: Cvrčak i mrav, 6'37'', Marina Andree </w:t>
      </w:r>
      <w:proofErr w:type="spellStart"/>
      <w:r>
        <w:t>Škop</w:t>
      </w:r>
      <w:proofErr w:type="spellEnd"/>
      <w:r>
        <w:t xml:space="preserve"> (Studio dim)</w:t>
      </w:r>
      <w:r w:rsidR="00223B0F">
        <w:t xml:space="preserve">; </w:t>
      </w:r>
      <w:r>
        <w:t>Tonka će sutra, 6'30'', Maša Udovičić (</w:t>
      </w:r>
      <w:proofErr w:type="spellStart"/>
      <w:r>
        <w:t>Luma</w:t>
      </w:r>
      <w:proofErr w:type="spellEnd"/>
      <w:r>
        <w:t xml:space="preserve"> film)</w:t>
      </w:r>
      <w:r w:rsidR="00223B0F">
        <w:t xml:space="preserve">; </w:t>
      </w:r>
      <w:r>
        <w:t xml:space="preserve">Maskirani osvetnik, 4'31'', Luna </w:t>
      </w:r>
      <w:proofErr w:type="spellStart"/>
      <w:r>
        <w:t>Strmotić</w:t>
      </w:r>
      <w:proofErr w:type="spellEnd"/>
      <w:r>
        <w:t xml:space="preserve"> </w:t>
      </w:r>
      <w:r>
        <w:rPr>
          <w:rFonts w:cstheme="minorHAnsi"/>
          <w:color w:val="000000"/>
        </w:rPr>
        <w:t>(ALU), studentski film</w:t>
      </w:r>
      <w:r w:rsidR="00223B0F">
        <w:rPr>
          <w:rFonts w:cstheme="minorHAnsi"/>
          <w:color w:val="000000"/>
        </w:rPr>
        <w:t xml:space="preserve">; </w:t>
      </w:r>
      <w:proofErr w:type="spellStart"/>
      <w:r>
        <w:rPr>
          <w:rFonts w:cstheme="minorHAnsi"/>
          <w:color w:val="000000"/>
        </w:rPr>
        <w:t>Nigdar</w:t>
      </w:r>
      <w:proofErr w:type="spellEnd"/>
      <w:r>
        <w:rPr>
          <w:rFonts w:cstheme="minorHAnsi"/>
          <w:color w:val="000000"/>
        </w:rPr>
        <w:t xml:space="preserve"> ni bilo, 6’35’’, Mateja </w:t>
      </w:r>
      <w:proofErr w:type="spellStart"/>
      <w:r>
        <w:rPr>
          <w:rFonts w:cstheme="minorHAnsi"/>
          <w:color w:val="000000"/>
        </w:rPr>
        <w:t>Štefinščak</w:t>
      </w:r>
      <w:proofErr w:type="spellEnd"/>
      <w:r>
        <w:rPr>
          <w:rFonts w:cstheme="minorHAnsi"/>
          <w:color w:val="000000"/>
        </w:rPr>
        <w:t xml:space="preserve"> (ALU), studentski film</w:t>
      </w:r>
    </w:p>
    <w:p w14:paraId="6BF51533" w14:textId="7A6E6A00" w:rsidR="00653BBA" w:rsidRDefault="00653BBA" w:rsidP="00223B0F">
      <w:r>
        <w:rPr>
          <w:rFonts w:cstheme="minorHAnsi"/>
          <w:b/>
          <w:bCs/>
        </w:rPr>
        <w:t>Mali europski maratonci (44 min)</w:t>
      </w:r>
      <w:r w:rsidR="00223B0F">
        <w:rPr>
          <w:rFonts w:cstheme="minorHAnsi"/>
          <w:b/>
          <w:bCs/>
        </w:rPr>
        <w:t xml:space="preserve">: </w:t>
      </w:r>
      <w:r w:rsidRPr="00223B0F">
        <w:rPr>
          <w:rFonts w:cstheme="minorHAnsi"/>
        </w:rPr>
        <w:t xml:space="preserve">Budilac, 9'31', Filip </w:t>
      </w:r>
      <w:proofErr w:type="spellStart"/>
      <w:r w:rsidRPr="00223B0F">
        <w:rPr>
          <w:rFonts w:cstheme="minorHAnsi"/>
        </w:rPr>
        <w:t>Diviak</w:t>
      </w:r>
      <w:proofErr w:type="spellEnd"/>
      <w:r w:rsidRPr="00223B0F">
        <w:rPr>
          <w:rFonts w:cstheme="minorHAnsi"/>
        </w:rPr>
        <w:t>, Češka</w:t>
      </w:r>
      <w:r w:rsidR="00223B0F" w:rsidRPr="00223B0F">
        <w:rPr>
          <w:rFonts w:cstheme="minorHAnsi"/>
        </w:rPr>
        <w:t xml:space="preserve">; </w:t>
      </w:r>
      <w:r w:rsidRPr="00223B0F">
        <w:rPr>
          <w:rFonts w:cstheme="minorHAnsi"/>
        </w:rPr>
        <w:t>Klik, 1'12'', Marine Jacob, Belgija</w:t>
      </w:r>
      <w:r w:rsidR="00223B0F" w:rsidRPr="00223B0F">
        <w:rPr>
          <w:rFonts w:cstheme="minorHAnsi"/>
        </w:rPr>
        <w:t xml:space="preserve">; </w:t>
      </w:r>
      <w:r w:rsidRPr="00223B0F">
        <w:rPr>
          <w:rFonts w:cstheme="minorHAnsi"/>
        </w:rPr>
        <w:t xml:space="preserve">Povećalo, 9'58'', </w:t>
      </w:r>
      <w:proofErr w:type="spellStart"/>
      <w:r w:rsidRPr="00223B0F">
        <w:rPr>
          <w:rFonts w:cstheme="minorHAnsi"/>
        </w:rPr>
        <w:t>Nazgol</w:t>
      </w:r>
      <w:proofErr w:type="spellEnd"/>
      <w:r w:rsidRPr="00223B0F">
        <w:rPr>
          <w:rFonts w:cstheme="minorHAnsi"/>
        </w:rPr>
        <w:t xml:space="preserve"> </w:t>
      </w:r>
      <w:proofErr w:type="spellStart"/>
      <w:r w:rsidRPr="00223B0F">
        <w:rPr>
          <w:rFonts w:cstheme="minorHAnsi"/>
        </w:rPr>
        <w:t>Emami</w:t>
      </w:r>
      <w:proofErr w:type="spellEnd"/>
      <w:r w:rsidRPr="00223B0F">
        <w:rPr>
          <w:rFonts w:cstheme="minorHAnsi"/>
        </w:rPr>
        <w:t>, Njemačka</w:t>
      </w:r>
      <w:r w:rsidR="00223B0F" w:rsidRPr="00223B0F">
        <w:rPr>
          <w:rFonts w:cstheme="minorHAnsi"/>
        </w:rPr>
        <w:t xml:space="preserve">; </w:t>
      </w:r>
      <w:r w:rsidRPr="00223B0F">
        <w:rPr>
          <w:rFonts w:cstheme="minorHAnsi"/>
        </w:rPr>
        <w:t xml:space="preserve">Dodu – dječak od kartona, 5', José Miguel </w:t>
      </w:r>
      <w:proofErr w:type="spellStart"/>
      <w:r w:rsidRPr="00223B0F">
        <w:rPr>
          <w:rFonts w:cstheme="minorHAnsi"/>
        </w:rPr>
        <w:t>Ribeiro</w:t>
      </w:r>
      <w:proofErr w:type="spellEnd"/>
      <w:r w:rsidRPr="00223B0F">
        <w:rPr>
          <w:rFonts w:cstheme="minorHAnsi"/>
        </w:rPr>
        <w:t>, Portugal</w:t>
      </w:r>
      <w:r w:rsidR="00223B0F" w:rsidRPr="00223B0F">
        <w:rPr>
          <w:rFonts w:cstheme="minorHAnsi"/>
        </w:rPr>
        <w:t xml:space="preserve">; </w:t>
      </w:r>
      <w:r w:rsidRPr="00223B0F">
        <w:rPr>
          <w:rFonts w:cstheme="minorHAnsi"/>
        </w:rPr>
        <w:t xml:space="preserve">Hrabrost, 7’38, </w:t>
      </w:r>
      <w:proofErr w:type="spellStart"/>
      <w:r w:rsidRPr="00223B0F">
        <w:rPr>
          <w:rFonts w:cstheme="minorHAnsi"/>
        </w:rPr>
        <w:t>Antje</w:t>
      </w:r>
      <w:proofErr w:type="spellEnd"/>
      <w:r w:rsidRPr="00223B0F">
        <w:rPr>
          <w:rFonts w:cstheme="minorHAnsi"/>
        </w:rPr>
        <w:t xml:space="preserve"> </w:t>
      </w:r>
      <w:proofErr w:type="spellStart"/>
      <w:r w:rsidRPr="00223B0F">
        <w:rPr>
          <w:rFonts w:cstheme="minorHAnsi"/>
        </w:rPr>
        <w:t>Heyn</w:t>
      </w:r>
      <w:proofErr w:type="spellEnd"/>
      <w:r w:rsidRPr="00223B0F">
        <w:rPr>
          <w:rFonts w:cstheme="minorHAnsi"/>
        </w:rPr>
        <w:t>, Njemačka</w:t>
      </w:r>
      <w:r w:rsidR="00223B0F" w:rsidRPr="00223B0F">
        <w:rPr>
          <w:rFonts w:cstheme="minorHAnsi"/>
        </w:rPr>
        <w:t xml:space="preserve">; </w:t>
      </w:r>
      <w:proofErr w:type="spellStart"/>
      <w:r w:rsidRPr="00223B0F">
        <w:rPr>
          <w:rFonts w:cstheme="minorHAnsi"/>
        </w:rPr>
        <w:t>Ursa</w:t>
      </w:r>
      <w:proofErr w:type="spellEnd"/>
      <w:r w:rsidRPr="00223B0F">
        <w:rPr>
          <w:rFonts w:cstheme="minorHAnsi"/>
        </w:rPr>
        <w:t xml:space="preserve"> – pjesma o polarnoj svjetlosti, 10'30'', Natalia </w:t>
      </w:r>
      <w:proofErr w:type="spellStart"/>
      <w:r w:rsidRPr="00223B0F">
        <w:rPr>
          <w:rFonts w:cstheme="minorHAnsi"/>
        </w:rPr>
        <w:t>Malykhina</w:t>
      </w:r>
      <w:proofErr w:type="spellEnd"/>
      <w:r w:rsidRPr="00223B0F">
        <w:rPr>
          <w:rFonts w:cstheme="minorHAnsi"/>
        </w:rPr>
        <w:t>, Norveška</w:t>
      </w:r>
    </w:p>
    <w:p w14:paraId="31047B4E" w14:textId="054E096D" w:rsidR="00653BBA" w:rsidRDefault="00653BBA" w:rsidP="00223B0F">
      <w:r>
        <w:rPr>
          <w:b/>
          <w:bCs/>
        </w:rPr>
        <w:t>Domaći maratonci 1 (63 min)</w:t>
      </w:r>
      <w:r w:rsidR="00223B0F">
        <w:rPr>
          <w:b/>
          <w:bCs/>
        </w:rPr>
        <w:t xml:space="preserve">: </w:t>
      </w:r>
      <w:proofErr w:type="spellStart"/>
      <w:r>
        <w:t>Cockpera</w:t>
      </w:r>
      <w:proofErr w:type="spellEnd"/>
      <w:r>
        <w:t>, 4'34'',  animirani film, Kata Gugić (ALU),</w:t>
      </w:r>
      <w:r>
        <w:rPr>
          <w:rFonts w:cstheme="minorHAnsi"/>
          <w:color w:val="000000"/>
        </w:rPr>
        <w:t xml:space="preserve"> studentski film</w:t>
      </w:r>
      <w:r w:rsidR="00223B0F">
        <w:rPr>
          <w:rFonts w:cstheme="minorHAnsi"/>
          <w:color w:val="000000"/>
        </w:rPr>
        <w:t xml:space="preserve">; </w:t>
      </w:r>
      <w:r>
        <w:t xml:space="preserve">Kazneni udarac, 15', igrani film, Rok </w:t>
      </w:r>
      <w:proofErr w:type="spellStart"/>
      <w:r>
        <w:t>Biček</w:t>
      </w:r>
      <w:proofErr w:type="spellEnd"/>
      <w:r>
        <w:t xml:space="preserve"> (Antitalent)</w:t>
      </w:r>
      <w:r w:rsidR="00223B0F">
        <w:t xml:space="preserve">; </w:t>
      </w:r>
      <w:r>
        <w:t>Kula, 3'58'', animirani</w:t>
      </w:r>
      <w:r>
        <w:rPr>
          <w:rFonts w:cstheme="minorHAnsi"/>
        </w:rPr>
        <w:t xml:space="preserve"> </w:t>
      </w:r>
      <w:r w:rsidRPr="00223B0F">
        <w:rPr>
          <w:rStyle w:val="Strong"/>
          <w:rFonts w:cstheme="minorHAnsi"/>
          <w:b w:val="0"/>
          <w:color w:val="000000"/>
          <w:bdr w:val="none" w:sz="0" w:space="0" w:color="auto" w:frame="1"/>
        </w:rPr>
        <w:t xml:space="preserve">film, Sunčana </w:t>
      </w:r>
      <w:proofErr w:type="spellStart"/>
      <w:r w:rsidRPr="00223B0F">
        <w:rPr>
          <w:rStyle w:val="Strong"/>
          <w:rFonts w:cstheme="minorHAnsi"/>
          <w:b w:val="0"/>
          <w:color w:val="000000"/>
          <w:bdr w:val="none" w:sz="0" w:space="0" w:color="auto" w:frame="1"/>
        </w:rPr>
        <w:t>Brkulj</w:t>
      </w:r>
      <w:proofErr w:type="spellEnd"/>
      <w:r w:rsidRPr="00223B0F">
        <w:rPr>
          <w:rStyle w:val="Strong"/>
          <w:rFonts w:cstheme="minorHAnsi"/>
          <w:b w:val="0"/>
          <w:color w:val="000000"/>
          <w:bdr w:val="none" w:sz="0" w:space="0" w:color="auto" w:frame="1"/>
        </w:rPr>
        <w:t xml:space="preserve"> (ALU),</w:t>
      </w:r>
      <w:r>
        <w:rPr>
          <w:rStyle w:val="Strong"/>
          <w:rFonts w:cstheme="minorHAnsi"/>
          <w:color w:val="000000"/>
          <w:bdr w:val="none" w:sz="0" w:space="0" w:color="auto" w:frame="1"/>
        </w:rPr>
        <w:t xml:space="preserve"> </w:t>
      </w:r>
      <w:r>
        <w:rPr>
          <w:rFonts w:cstheme="minorHAnsi"/>
          <w:color w:val="000000"/>
        </w:rPr>
        <w:t>studentski film</w:t>
      </w:r>
      <w:r w:rsidR="00223B0F">
        <w:rPr>
          <w:rFonts w:cstheme="minorHAnsi"/>
          <w:color w:val="000000"/>
        </w:rPr>
        <w:t xml:space="preserve">; </w:t>
      </w:r>
      <w:r>
        <w:t>Njemački inat, 15', igrani film, Silva Ćapin (</w:t>
      </w:r>
      <w:proofErr w:type="spellStart"/>
      <w:r>
        <w:t>Eclectica</w:t>
      </w:r>
      <w:proofErr w:type="spellEnd"/>
      <w:r>
        <w:t>)</w:t>
      </w:r>
      <w:r w:rsidR="00223B0F">
        <w:t xml:space="preserve">; </w:t>
      </w:r>
      <w:r>
        <w:t xml:space="preserve">Kako razgovarati s mamom, 11', dokumentarno-eksperimentalni film, Dalija </w:t>
      </w:r>
      <w:proofErr w:type="spellStart"/>
      <w:r>
        <w:t>Dozet</w:t>
      </w:r>
      <w:proofErr w:type="spellEnd"/>
      <w:r>
        <w:t xml:space="preserve"> (Kino Klub Zagreb)</w:t>
      </w:r>
      <w:r w:rsidR="00223B0F">
        <w:t xml:space="preserve">; </w:t>
      </w:r>
      <w:proofErr w:type="spellStart"/>
      <w:r>
        <w:t>The</w:t>
      </w:r>
      <w:proofErr w:type="spellEnd"/>
      <w:r>
        <w:t xml:space="preserve"> </w:t>
      </w:r>
      <w:proofErr w:type="spellStart"/>
      <w:r>
        <w:t>Raft</w:t>
      </w:r>
      <w:proofErr w:type="spellEnd"/>
      <w:r>
        <w:t>, 13'48'', animirani film, Marko Meštrović (Kreativni sindikat)</w:t>
      </w:r>
    </w:p>
    <w:p w14:paraId="287F7D01" w14:textId="77777777" w:rsidR="00653BBA" w:rsidRPr="00F27ADA" w:rsidRDefault="00653BBA" w:rsidP="00653BBA">
      <w:pPr>
        <w:rPr>
          <w:b/>
          <w:sz w:val="24"/>
          <w:szCs w:val="24"/>
          <w:u w:val="single"/>
        </w:rPr>
      </w:pPr>
      <w:r>
        <w:rPr>
          <w:b/>
          <w:sz w:val="24"/>
          <w:szCs w:val="24"/>
          <w:u w:val="single"/>
        </w:rPr>
        <w:t xml:space="preserve">Dan </w:t>
      </w:r>
      <w:proofErr w:type="spellStart"/>
      <w:r>
        <w:rPr>
          <w:b/>
          <w:sz w:val="24"/>
          <w:szCs w:val="24"/>
          <w:u w:val="single"/>
        </w:rPr>
        <w:t>AV</w:t>
      </w:r>
      <w:proofErr w:type="spellEnd"/>
      <w:r>
        <w:rPr>
          <w:b/>
          <w:sz w:val="24"/>
          <w:szCs w:val="24"/>
          <w:u w:val="single"/>
        </w:rPr>
        <w:t xml:space="preserve"> baštine</w:t>
      </w:r>
    </w:p>
    <w:p w14:paraId="3DEB4F6D" w14:textId="77777777" w:rsidR="00653BBA" w:rsidRDefault="00653BBA" w:rsidP="00D14BD9">
      <w:pPr>
        <w:spacing w:line="240" w:lineRule="auto"/>
        <w:rPr>
          <w:sz w:val="24"/>
          <w:szCs w:val="24"/>
        </w:rPr>
      </w:pPr>
      <w:r w:rsidRPr="00D7162C">
        <w:rPr>
          <w:sz w:val="24"/>
          <w:szCs w:val="24"/>
        </w:rPr>
        <w:t xml:space="preserve">Zbog važnosti očuvanja audiovizualne baštine za </w:t>
      </w:r>
      <w:r>
        <w:rPr>
          <w:sz w:val="24"/>
          <w:szCs w:val="24"/>
        </w:rPr>
        <w:t>sljedeće naraštaje Kino mreža je</w:t>
      </w:r>
      <w:r w:rsidRPr="00D7162C">
        <w:rPr>
          <w:sz w:val="24"/>
          <w:szCs w:val="24"/>
        </w:rPr>
        <w:t xml:space="preserve"> u partnerstvu s Hrvatskim državnim arhivom/Hrvatskom kinotekom od 27. do 31. list</w:t>
      </w:r>
      <w:r>
        <w:rPr>
          <w:sz w:val="24"/>
          <w:szCs w:val="24"/>
        </w:rPr>
        <w:t xml:space="preserve">opada 2021. po peti put održala </w:t>
      </w:r>
      <w:r w:rsidRPr="00D7162C">
        <w:rPr>
          <w:sz w:val="24"/>
          <w:szCs w:val="24"/>
        </w:rPr>
        <w:t>program povodom Svjetskog dana audiovizualne baštine koji se diljem svijeta tradicionalno obilježava od 2005. godine, kada ga je utemeljio UNESCO</w:t>
      </w:r>
      <w:r>
        <w:rPr>
          <w:sz w:val="24"/>
          <w:szCs w:val="24"/>
        </w:rPr>
        <w:t xml:space="preserve">. U kinu Samobor tako su 27. i 29.10. prikazana dva filma: </w:t>
      </w:r>
      <w:r w:rsidRPr="00D7162C">
        <w:rPr>
          <w:b/>
          <w:sz w:val="24"/>
          <w:szCs w:val="24"/>
        </w:rPr>
        <w:t>Vuk samotnjak</w:t>
      </w:r>
      <w:r>
        <w:rPr>
          <w:sz w:val="24"/>
          <w:szCs w:val="24"/>
        </w:rPr>
        <w:t xml:space="preserve"> i </w:t>
      </w:r>
      <w:r w:rsidRPr="00D7162C">
        <w:rPr>
          <w:b/>
          <w:sz w:val="24"/>
          <w:szCs w:val="24"/>
        </w:rPr>
        <w:t>Tko pjeva zlo ne misli</w:t>
      </w:r>
      <w:r>
        <w:rPr>
          <w:sz w:val="24"/>
          <w:szCs w:val="24"/>
        </w:rPr>
        <w:t>. Prikazane su tri besplatne projekcije na koje je došao 221 posjetitelj.</w:t>
      </w:r>
    </w:p>
    <w:p w14:paraId="13834051" w14:textId="77777777" w:rsidR="00653BBA" w:rsidRDefault="00653BBA" w:rsidP="00653BBA">
      <w:pPr>
        <w:rPr>
          <w:b/>
          <w:sz w:val="24"/>
          <w:szCs w:val="24"/>
          <w:u w:val="single"/>
        </w:rPr>
      </w:pPr>
      <w:r>
        <w:rPr>
          <w:b/>
          <w:sz w:val="24"/>
          <w:szCs w:val="24"/>
          <w:u w:val="single"/>
        </w:rPr>
        <w:t>Bunker u kinu</w:t>
      </w:r>
    </w:p>
    <w:p w14:paraId="2D4723DE" w14:textId="1DCC410A" w:rsidR="00653BBA" w:rsidRPr="00EB0097" w:rsidRDefault="00653BBA" w:rsidP="00D14BD9">
      <w:pPr>
        <w:spacing w:line="240" w:lineRule="auto"/>
        <w:rPr>
          <w:b/>
          <w:sz w:val="24"/>
          <w:szCs w:val="24"/>
          <w:u w:val="single"/>
        </w:rPr>
      </w:pPr>
      <w:r>
        <w:rPr>
          <w:sz w:val="24"/>
          <w:szCs w:val="24"/>
        </w:rPr>
        <w:t xml:space="preserve">Za </w:t>
      </w:r>
      <w:proofErr w:type="spellStart"/>
      <w:r>
        <w:rPr>
          <w:sz w:val="24"/>
          <w:szCs w:val="24"/>
        </w:rPr>
        <w:t>teen</w:t>
      </w:r>
      <w:proofErr w:type="spellEnd"/>
      <w:r>
        <w:rPr>
          <w:sz w:val="24"/>
          <w:szCs w:val="24"/>
        </w:rPr>
        <w:t xml:space="preserve">- populaciju organiziran je poseban pilot program koji se održavao u velikoj kino dvorani, subotom u kasnijem terminu od </w:t>
      </w:r>
      <w:proofErr w:type="spellStart"/>
      <w:r>
        <w:rPr>
          <w:sz w:val="24"/>
          <w:szCs w:val="24"/>
        </w:rPr>
        <w:t>23h</w:t>
      </w:r>
      <w:proofErr w:type="spellEnd"/>
      <w:r>
        <w:rPr>
          <w:sz w:val="24"/>
          <w:szCs w:val="24"/>
        </w:rPr>
        <w:t xml:space="preserve">, sa ulaznicom po cijeni 15 kn. Program je održan tokom 5. 6. i 7. mjeseca, ali nije </w:t>
      </w:r>
      <w:r>
        <w:rPr>
          <w:sz w:val="24"/>
          <w:szCs w:val="24"/>
        </w:rPr>
        <w:lastRenderedPageBreak/>
        <w:t xml:space="preserve">privukao pažnju većeg broja mladih posjetitelja te je na prikazanih 6 projekcija bilo 32 gledatelja. Prikazani su filmovi: </w:t>
      </w:r>
      <w:proofErr w:type="spellStart"/>
      <w:r>
        <w:rPr>
          <w:sz w:val="24"/>
          <w:szCs w:val="24"/>
        </w:rPr>
        <w:t>Hollywoodska</w:t>
      </w:r>
      <w:proofErr w:type="spellEnd"/>
      <w:r>
        <w:rPr>
          <w:sz w:val="24"/>
          <w:szCs w:val="24"/>
        </w:rPr>
        <w:t xml:space="preserve"> prevara, Dani gnjeva, Mjesto tišine 2, Čuvaj me s leđa, Dok nas smrt ne rastavi, Krstarenje džunglom. </w:t>
      </w:r>
    </w:p>
    <w:p w14:paraId="1D37B738" w14:textId="77777777" w:rsidR="00653BBA" w:rsidRPr="00F27ADA" w:rsidRDefault="00653BBA" w:rsidP="00653BBA">
      <w:pPr>
        <w:tabs>
          <w:tab w:val="center" w:pos="4536"/>
        </w:tabs>
        <w:rPr>
          <w:b/>
          <w:sz w:val="24"/>
          <w:szCs w:val="24"/>
          <w:u w:val="single"/>
        </w:rPr>
      </w:pPr>
      <w:r>
        <w:rPr>
          <w:b/>
          <w:sz w:val="24"/>
          <w:szCs w:val="24"/>
          <w:u w:val="single"/>
        </w:rPr>
        <w:t>Škola u kinu – film u školi</w:t>
      </w:r>
    </w:p>
    <w:p w14:paraId="7D7CA254" w14:textId="77777777" w:rsidR="00653BBA" w:rsidRPr="00F27ADA" w:rsidRDefault="00653BBA" w:rsidP="00D14BD9">
      <w:pPr>
        <w:spacing w:line="240" w:lineRule="auto"/>
        <w:rPr>
          <w:sz w:val="24"/>
          <w:szCs w:val="24"/>
        </w:rPr>
      </w:pPr>
      <w:r w:rsidRPr="00F27ADA">
        <w:rPr>
          <w:sz w:val="24"/>
          <w:szCs w:val="24"/>
        </w:rPr>
        <w:t>ŠKOLA U KINU – FILM U ŠKOLI program je pokrenut u kinu Samobor u suradnji s Pula film festivalom i Kinom</w:t>
      </w:r>
      <w:r>
        <w:rPr>
          <w:sz w:val="24"/>
          <w:szCs w:val="24"/>
        </w:rPr>
        <w:t xml:space="preserve"> </w:t>
      </w:r>
      <w:proofErr w:type="spellStart"/>
      <w:r>
        <w:rPr>
          <w:sz w:val="24"/>
          <w:szCs w:val="24"/>
        </w:rPr>
        <w:t>Valli</w:t>
      </w:r>
      <w:proofErr w:type="spellEnd"/>
      <w:r>
        <w:rPr>
          <w:sz w:val="24"/>
          <w:szCs w:val="24"/>
        </w:rPr>
        <w:t>. Odabran je program filmskih p</w:t>
      </w:r>
      <w:r w:rsidRPr="00F27ADA">
        <w:rPr>
          <w:sz w:val="24"/>
          <w:szCs w:val="24"/>
        </w:rPr>
        <w:t>r</w:t>
      </w:r>
      <w:r>
        <w:rPr>
          <w:sz w:val="24"/>
          <w:szCs w:val="24"/>
        </w:rPr>
        <w:t>o</w:t>
      </w:r>
      <w:r w:rsidRPr="00F27ADA">
        <w:rPr>
          <w:sz w:val="24"/>
          <w:szCs w:val="24"/>
        </w:rPr>
        <w:t>jekcija koje prati stručno izrađeni materijal za učitelje i nastavnike. Plan projekcija  je upućen prema svim odgojno-obrazovnim ustanovama na području Grada Samobora (dječjim vrtićima i osnovnim školam</w:t>
      </w:r>
      <w:r>
        <w:rPr>
          <w:sz w:val="24"/>
          <w:szCs w:val="24"/>
        </w:rPr>
        <w:t>a)</w:t>
      </w:r>
      <w:r w:rsidRPr="00F27ADA">
        <w:rPr>
          <w:sz w:val="24"/>
          <w:szCs w:val="24"/>
        </w:rPr>
        <w:t xml:space="preserve"> za cijelu školsku godinu. </w:t>
      </w:r>
    </w:p>
    <w:p w14:paraId="24A67D33" w14:textId="0B8DD52E" w:rsidR="00653BBA" w:rsidRDefault="00653BBA" w:rsidP="00223B0F">
      <w:pPr>
        <w:spacing w:line="240" w:lineRule="auto"/>
        <w:rPr>
          <w:sz w:val="24"/>
          <w:szCs w:val="24"/>
        </w:rPr>
      </w:pPr>
      <w:r w:rsidRPr="000A6307">
        <w:rPr>
          <w:sz w:val="24"/>
          <w:szCs w:val="24"/>
        </w:rPr>
        <w:t>Nažalost zbog pandemije korona virusa prikazano je tek 6 projekcija, što je ipak značajno bolje nego prošle godine, kada je prikazana samo jedna projekcija. Prikazano je šest filmova: Vrapčić Richard, Nevjerojatna priča o divovskoj kruški, Drvo želja, Ježeva kuća, Mali princ i Šegrt Hlapić. Filmove je pogledao 191 učenik.</w:t>
      </w:r>
    </w:p>
    <w:tbl>
      <w:tblPr>
        <w:tblW w:w="8379" w:type="dxa"/>
        <w:tblInd w:w="93" w:type="dxa"/>
        <w:tblLook w:val="0000" w:firstRow="0" w:lastRow="0" w:firstColumn="0" w:lastColumn="0" w:noHBand="0" w:noVBand="0"/>
      </w:tblPr>
      <w:tblGrid>
        <w:gridCol w:w="588"/>
        <w:gridCol w:w="4105"/>
        <w:gridCol w:w="1843"/>
        <w:gridCol w:w="1843"/>
      </w:tblGrid>
      <w:tr w:rsidR="00653BBA" w:rsidRPr="00824840" w14:paraId="67EDBC8E" w14:textId="77777777" w:rsidTr="003B4F0B">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E649D0D" w14:textId="77777777" w:rsidR="00653BBA" w:rsidRPr="00824840" w:rsidRDefault="00653BBA" w:rsidP="003B4F0B">
            <w:pPr>
              <w:jc w:val="center"/>
              <w:rPr>
                <w:rFonts w:ascii="Calibri" w:hAnsi="Calibri"/>
                <w:b/>
                <w:bCs/>
                <w:color w:val="000000"/>
                <w:lang w:val="en-US"/>
              </w:rPr>
            </w:pPr>
            <w:proofErr w:type="spellStart"/>
            <w:r w:rsidRPr="00824840">
              <w:rPr>
                <w:rFonts w:ascii="Calibri" w:hAnsi="Calibri"/>
                <w:b/>
                <w:bCs/>
                <w:color w:val="000000"/>
                <w:lang w:val="en-US"/>
              </w:rPr>
              <w:t>RBR</w:t>
            </w:r>
            <w:proofErr w:type="spellEnd"/>
          </w:p>
        </w:tc>
        <w:tc>
          <w:tcPr>
            <w:tcW w:w="4105" w:type="dxa"/>
            <w:tcBorders>
              <w:top w:val="single" w:sz="4" w:space="0" w:color="auto"/>
              <w:left w:val="nil"/>
              <w:bottom w:val="single" w:sz="4" w:space="0" w:color="auto"/>
              <w:right w:val="single" w:sz="4" w:space="0" w:color="auto"/>
            </w:tcBorders>
            <w:shd w:val="clear" w:color="auto" w:fill="auto"/>
            <w:vAlign w:val="center"/>
          </w:tcPr>
          <w:p w14:paraId="24E9EF1D" w14:textId="77777777" w:rsidR="00653BBA" w:rsidRPr="00824840" w:rsidRDefault="00653BBA" w:rsidP="003B4F0B">
            <w:pPr>
              <w:jc w:val="center"/>
              <w:rPr>
                <w:rFonts w:ascii="Calibri" w:hAnsi="Calibri"/>
                <w:b/>
                <w:bCs/>
                <w:color w:val="000000"/>
                <w:lang w:val="en-US"/>
              </w:rPr>
            </w:pPr>
            <w:proofErr w:type="spellStart"/>
            <w:r w:rsidRPr="00824840">
              <w:rPr>
                <w:rFonts w:ascii="Calibri" w:hAnsi="Calibri"/>
                <w:b/>
                <w:bCs/>
                <w:color w:val="000000"/>
                <w:lang w:val="en-US"/>
              </w:rPr>
              <w:t>POSEBNI</w:t>
            </w:r>
            <w:proofErr w:type="spellEnd"/>
            <w:r w:rsidRPr="00824840">
              <w:rPr>
                <w:rFonts w:ascii="Calibri" w:hAnsi="Calibri"/>
                <w:b/>
                <w:bCs/>
                <w:color w:val="000000"/>
                <w:lang w:val="en-US"/>
              </w:rPr>
              <w:t xml:space="preserve"> </w:t>
            </w:r>
            <w:proofErr w:type="spellStart"/>
            <w:r w:rsidRPr="00824840">
              <w:rPr>
                <w:rFonts w:ascii="Calibri" w:hAnsi="Calibri"/>
                <w:b/>
                <w:bCs/>
                <w:color w:val="000000"/>
                <w:lang w:val="en-US"/>
              </w:rPr>
              <w:t>DJEČJI</w:t>
            </w:r>
            <w:proofErr w:type="spellEnd"/>
            <w:r w:rsidRPr="00824840">
              <w:rPr>
                <w:rFonts w:ascii="Calibri" w:hAnsi="Calibri"/>
                <w:b/>
                <w:bCs/>
                <w:color w:val="000000"/>
                <w:lang w:val="en-US"/>
              </w:rPr>
              <w:t xml:space="preserve"> PROGRAM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86FAE2" w14:textId="77777777" w:rsidR="00653BBA" w:rsidRPr="00824840" w:rsidRDefault="00653BBA" w:rsidP="003B4F0B">
            <w:pPr>
              <w:jc w:val="center"/>
              <w:rPr>
                <w:rFonts w:ascii="Calibri" w:hAnsi="Calibri"/>
                <w:b/>
                <w:bCs/>
                <w:color w:val="000000"/>
                <w:lang w:val="en-US"/>
              </w:rPr>
            </w:pPr>
            <w:proofErr w:type="spellStart"/>
            <w:r w:rsidRPr="00824840">
              <w:rPr>
                <w:rFonts w:ascii="Calibri" w:hAnsi="Calibri"/>
                <w:b/>
                <w:bCs/>
                <w:color w:val="000000"/>
                <w:lang w:val="en-US"/>
              </w:rPr>
              <w:t>BROJ</w:t>
            </w:r>
            <w:proofErr w:type="spellEnd"/>
            <w:r w:rsidRPr="00824840">
              <w:rPr>
                <w:rFonts w:ascii="Calibri" w:hAnsi="Calibri"/>
                <w:b/>
                <w:bCs/>
                <w:color w:val="000000"/>
                <w:lang w:val="en-US"/>
              </w:rPr>
              <w:t xml:space="preserve"> </w:t>
            </w:r>
            <w:proofErr w:type="spellStart"/>
            <w:r w:rsidRPr="00824840">
              <w:rPr>
                <w:rFonts w:ascii="Calibri" w:hAnsi="Calibri"/>
                <w:b/>
                <w:bCs/>
                <w:color w:val="000000"/>
                <w:lang w:val="en-US"/>
              </w:rPr>
              <w:t>PROJEKCIJA</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E5397A6" w14:textId="77777777" w:rsidR="00653BBA" w:rsidRPr="00824840" w:rsidRDefault="00653BBA" w:rsidP="003B4F0B">
            <w:pPr>
              <w:jc w:val="center"/>
              <w:rPr>
                <w:rFonts w:ascii="Calibri" w:hAnsi="Calibri"/>
                <w:b/>
                <w:bCs/>
                <w:color w:val="000000"/>
                <w:lang w:val="en-US"/>
              </w:rPr>
            </w:pPr>
            <w:proofErr w:type="spellStart"/>
            <w:r w:rsidRPr="00824840">
              <w:rPr>
                <w:rFonts w:ascii="Calibri" w:hAnsi="Calibri"/>
                <w:b/>
                <w:bCs/>
                <w:color w:val="000000"/>
                <w:lang w:val="en-US"/>
              </w:rPr>
              <w:t>BROJ</w:t>
            </w:r>
            <w:proofErr w:type="spellEnd"/>
            <w:r w:rsidRPr="00824840">
              <w:rPr>
                <w:rFonts w:ascii="Calibri" w:hAnsi="Calibri"/>
                <w:b/>
                <w:bCs/>
                <w:color w:val="000000"/>
                <w:lang w:val="en-US"/>
              </w:rPr>
              <w:t xml:space="preserve"> </w:t>
            </w:r>
            <w:proofErr w:type="spellStart"/>
            <w:r w:rsidRPr="00824840">
              <w:rPr>
                <w:rFonts w:ascii="Calibri" w:hAnsi="Calibri"/>
                <w:b/>
                <w:bCs/>
                <w:color w:val="000000"/>
                <w:lang w:val="en-US"/>
              </w:rPr>
              <w:t>GLEDATELJA</w:t>
            </w:r>
            <w:proofErr w:type="spellEnd"/>
          </w:p>
        </w:tc>
      </w:tr>
      <w:tr w:rsidR="00653BBA" w:rsidRPr="00824840" w14:paraId="1ABD644A"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26677A2A" w14:textId="77777777" w:rsidR="00653BBA" w:rsidRPr="00824840" w:rsidRDefault="00653BBA" w:rsidP="003B4F0B">
            <w:pPr>
              <w:jc w:val="center"/>
              <w:rPr>
                <w:rFonts w:ascii="Calibri" w:hAnsi="Calibri"/>
                <w:color w:val="000000"/>
                <w:lang w:val="en-US"/>
              </w:rPr>
            </w:pPr>
            <w:r w:rsidRPr="00824840">
              <w:rPr>
                <w:rFonts w:ascii="Calibri" w:hAnsi="Calibri"/>
                <w:color w:val="000000"/>
                <w:lang w:val="en-US"/>
              </w:rPr>
              <w:t>1</w:t>
            </w:r>
          </w:p>
        </w:tc>
        <w:tc>
          <w:tcPr>
            <w:tcW w:w="4105" w:type="dxa"/>
            <w:tcBorders>
              <w:top w:val="nil"/>
              <w:left w:val="nil"/>
              <w:bottom w:val="single" w:sz="4" w:space="0" w:color="auto"/>
              <w:right w:val="single" w:sz="4" w:space="0" w:color="auto"/>
            </w:tcBorders>
            <w:shd w:val="clear" w:color="auto" w:fill="auto"/>
            <w:vAlign w:val="center"/>
          </w:tcPr>
          <w:p w14:paraId="6AC66A48" w14:textId="77777777" w:rsidR="00653BBA" w:rsidRPr="00824840" w:rsidRDefault="00653BBA" w:rsidP="003B4F0B">
            <w:pPr>
              <w:rPr>
                <w:rFonts w:ascii="Calibri" w:hAnsi="Calibri"/>
                <w:color w:val="000000"/>
                <w:lang w:val="en-US"/>
              </w:rPr>
            </w:pPr>
            <w:proofErr w:type="spellStart"/>
            <w:r w:rsidRPr="00824840">
              <w:rPr>
                <w:rFonts w:ascii="Calibri" w:hAnsi="Calibri"/>
                <w:color w:val="000000"/>
                <w:lang w:val="en-US"/>
              </w:rPr>
              <w:t>Zimski</w:t>
            </w:r>
            <w:proofErr w:type="spellEnd"/>
            <w:r w:rsidRPr="00824840">
              <w:rPr>
                <w:rFonts w:ascii="Calibri" w:hAnsi="Calibri"/>
                <w:color w:val="000000"/>
                <w:lang w:val="en-US"/>
              </w:rPr>
              <w:t xml:space="preserve"> </w:t>
            </w:r>
            <w:proofErr w:type="spellStart"/>
            <w:r w:rsidRPr="00824840">
              <w:rPr>
                <w:rFonts w:ascii="Calibri" w:hAnsi="Calibri"/>
                <w:color w:val="000000"/>
                <w:lang w:val="en-US"/>
              </w:rPr>
              <w:t>praznici</w:t>
            </w:r>
            <w:proofErr w:type="spellEnd"/>
            <w:r w:rsidRPr="00824840">
              <w:rPr>
                <w:rFonts w:ascii="Calibri" w:hAnsi="Calibri"/>
                <w:color w:val="000000"/>
                <w:lang w:val="en-US"/>
              </w:rPr>
              <w:t xml:space="preserve"> u </w:t>
            </w:r>
            <w:proofErr w:type="spellStart"/>
            <w:r w:rsidRPr="00824840">
              <w:rPr>
                <w:rFonts w:ascii="Calibri" w:hAnsi="Calibri"/>
                <w:color w:val="000000"/>
                <w:lang w:val="en-US"/>
              </w:rPr>
              <w:t>kinu</w:t>
            </w:r>
            <w:proofErr w:type="spellEnd"/>
          </w:p>
        </w:tc>
        <w:tc>
          <w:tcPr>
            <w:tcW w:w="1843" w:type="dxa"/>
            <w:tcBorders>
              <w:top w:val="nil"/>
              <w:left w:val="nil"/>
              <w:bottom w:val="single" w:sz="4" w:space="0" w:color="auto"/>
              <w:right w:val="single" w:sz="4" w:space="0" w:color="auto"/>
            </w:tcBorders>
            <w:shd w:val="clear" w:color="auto" w:fill="auto"/>
            <w:vAlign w:val="center"/>
          </w:tcPr>
          <w:p w14:paraId="58E841DE" w14:textId="77777777" w:rsidR="00653BBA" w:rsidRPr="00824840" w:rsidRDefault="00653BBA" w:rsidP="003B4F0B">
            <w:pPr>
              <w:jc w:val="center"/>
              <w:rPr>
                <w:rFonts w:ascii="Calibri" w:hAnsi="Calibri"/>
                <w:color w:val="000000"/>
                <w:lang w:val="en-US"/>
              </w:rPr>
            </w:pPr>
            <w:r>
              <w:rPr>
                <w:rFonts w:ascii="Calibri" w:hAnsi="Calibri"/>
                <w:color w:val="000000"/>
                <w:lang w:val="en-US"/>
              </w:rPr>
              <w:t>6</w:t>
            </w:r>
          </w:p>
        </w:tc>
        <w:tc>
          <w:tcPr>
            <w:tcW w:w="1843" w:type="dxa"/>
            <w:tcBorders>
              <w:top w:val="nil"/>
              <w:left w:val="nil"/>
              <w:bottom w:val="single" w:sz="4" w:space="0" w:color="auto"/>
              <w:right w:val="single" w:sz="4" w:space="0" w:color="auto"/>
            </w:tcBorders>
            <w:shd w:val="clear" w:color="auto" w:fill="auto"/>
            <w:vAlign w:val="center"/>
          </w:tcPr>
          <w:p w14:paraId="6133C946" w14:textId="77777777" w:rsidR="00653BBA" w:rsidRPr="00824840" w:rsidRDefault="00653BBA" w:rsidP="003B4F0B">
            <w:pPr>
              <w:jc w:val="center"/>
              <w:rPr>
                <w:rFonts w:ascii="Calibri" w:hAnsi="Calibri"/>
                <w:color w:val="000000"/>
                <w:lang w:val="en-US"/>
              </w:rPr>
            </w:pPr>
            <w:r>
              <w:rPr>
                <w:rFonts w:ascii="Calibri" w:hAnsi="Calibri"/>
                <w:color w:val="000000"/>
                <w:lang w:val="en-US"/>
              </w:rPr>
              <w:t>345</w:t>
            </w:r>
          </w:p>
        </w:tc>
      </w:tr>
      <w:tr w:rsidR="00653BBA" w:rsidRPr="00824840" w14:paraId="2D110406"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6EBD26E6" w14:textId="77777777" w:rsidR="00653BBA" w:rsidRPr="00824840" w:rsidRDefault="00653BBA" w:rsidP="003B4F0B">
            <w:pPr>
              <w:jc w:val="center"/>
              <w:rPr>
                <w:rFonts w:ascii="Calibri" w:hAnsi="Calibri"/>
                <w:color w:val="000000"/>
                <w:lang w:val="en-US"/>
              </w:rPr>
            </w:pPr>
            <w:r w:rsidRPr="00824840">
              <w:rPr>
                <w:rFonts w:ascii="Calibri" w:hAnsi="Calibri"/>
                <w:color w:val="000000"/>
                <w:lang w:val="en-US"/>
              </w:rPr>
              <w:t>2</w:t>
            </w:r>
          </w:p>
        </w:tc>
        <w:tc>
          <w:tcPr>
            <w:tcW w:w="4105" w:type="dxa"/>
            <w:tcBorders>
              <w:top w:val="nil"/>
              <w:left w:val="nil"/>
              <w:bottom w:val="single" w:sz="4" w:space="0" w:color="auto"/>
              <w:right w:val="single" w:sz="4" w:space="0" w:color="auto"/>
            </w:tcBorders>
            <w:shd w:val="clear" w:color="auto" w:fill="auto"/>
            <w:vAlign w:val="center"/>
          </w:tcPr>
          <w:p w14:paraId="698A3259" w14:textId="77777777" w:rsidR="00653BBA" w:rsidRPr="00824840" w:rsidRDefault="00653BBA" w:rsidP="003B4F0B">
            <w:pPr>
              <w:rPr>
                <w:rFonts w:ascii="Calibri" w:hAnsi="Calibri"/>
                <w:color w:val="000000"/>
                <w:lang w:val="en-US"/>
              </w:rPr>
            </w:pPr>
            <w:proofErr w:type="spellStart"/>
            <w:r w:rsidRPr="00824840">
              <w:rPr>
                <w:rFonts w:ascii="Calibri" w:hAnsi="Calibri"/>
                <w:color w:val="000000"/>
                <w:lang w:val="en-US"/>
              </w:rPr>
              <w:t>Dječje</w:t>
            </w:r>
            <w:proofErr w:type="spellEnd"/>
            <w:r w:rsidRPr="00824840">
              <w:rPr>
                <w:rFonts w:ascii="Calibri" w:hAnsi="Calibri"/>
                <w:color w:val="000000"/>
                <w:lang w:val="en-US"/>
              </w:rPr>
              <w:t xml:space="preserve"> </w:t>
            </w:r>
            <w:proofErr w:type="spellStart"/>
            <w:r w:rsidRPr="00824840">
              <w:rPr>
                <w:rFonts w:ascii="Calibri" w:hAnsi="Calibri"/>
                <w:color w:val="000000"/>
                <w:lang w:val="en-US"/>
              </w:rPr>
              <w:t>matineje</w:t>
            </w:r>
            <w:proofErr w:type="spellEnd"/>
          </w:p>
        </w:tc>
        <w:tc>
          <w:tcPr>
            <w:tcW w:w="1843" w:type="dxa"/>
            <w:tcBorders>
              <w:top w:val="nil"/>
              <w:left w:val="nil"/>
              <w:bottom w:val="single" w:sz="4" w:space="0" w:color="auto"/>
              <w:right w:val="single" w:sz="4" w:space="0" w:color="auto"/>
            </w:tcBorders>
            <w:shd w:val="clear" w:color="auto" w:fill="auto"/>
            <w:vAlign w:val="center"/>
          </w:tcPr>
          <w:p w14:paraId="75BA76A4" w14:textId="77777777" w:rsidR="00653BBA" w:rsidRPr="00824840" w:rsidRDefault="00653BBA" w:rsidP="003B4F0B">
            <w:pPr>
              <w:jc w:val="center"/>
              <w:rPr>
                <w:rFonts w:ascii="Calibri" w:hAnsi="Calibri"/>
                <w:color w:val="000000"/>
                <w:lang w:val="en-US"/>
              </w:rPr>
            </w:pPr>
            <w:r>
              <w:rPr>
                <w:rFonts w:ascii="Calibri" w:hAnsi="Calibri"/>
                <w:color w:val="000000"/>
                <w:lang w:val="en-US"/>
              </w:rPr>
              <w:t>83</w:t>
            </w:r>
          </w:p>
        </w:tc>
        <w:tc>
          <w:tcPr>
            <w:tcW w:w="1843" w:type="dxa"/>
            <w:tcBorders>
              <w:top w:val="nil"/>
              <w:left w:val="nil"/>
              <w:bottom w:val="single" w:sz="4" w:space="0" w:color="auto"/>
              <w:right w:val="single" w:sz="4" w:space="0" w:color="auto"/>
            </w:tcBorders>
            <w:shd w:val="clear" w:color="auto" w:fill="auto"/>
            <w:vAlign w:val="center"/>
          </w:tcPr>
          <w:p w14:paraId="0D666A84" w14:textId="77777777" w:rsidR="00653BBA" w:rsidRPr="00824840" w:rsidRDefault="00653BBA" w:rsidP="003B4F0B">
            <w:pPr>
              <w:jc w:val="center"/>
              <w:rPr>
                <w:rFonts w:ascii="Calibri" w:hAnsi="Calibri"/>
                <w:color w:val="000000"/>
                <w:lang w:val="en-US"/>
              </w:rPr>
            </w:pPr>
            <w:r>
              <w:rPr>
                <w:rFonts w:ascii="Calibri" w:hAnsi="Calibri"/>
                <w:color w:val="000000"/>
                <w:lang w:val="en-US"/>
              </w:rPr>
              <w:t>2695</w:t>
            </w:r>
          </w:p>
        </w:tc>
      </w:tr>
      <w:tr w:rsidR="00653BBA" w:rsidRPr="00824840" w14:paraId="23D627D3" w14:textId="77777777" w:rsidTr="003B4F0B">
        <w:trPr>
          <w:trHeight w:val="256"/>
        </w:trPr>
        <w:tc>
          <w:tcPr>
            <w:tcW w:w="588" w:type="dxa"/>
            <w:tcBorders>
              <w:top w:val="nil"/>
              <w:left w:val="single" w:sz="4" w:space="0" w:color="auto"/>
              <w:bottom w:val="single" w:sz="4" w:space="0" w:color="auto"/>
              <w:right w:val="single" w:sz="4" w:space="0" w:color="auto"/>
            </w:tcBorders>
            <w:shd w:val="clear" w:color="auto" w:fill="auto"/>
            <w:vAlign w:val="center"/>
          </w:tcPr>
          <w:p w14:paraId="00D42B42" w14:textId="77777777" w:rsidR="00653BBA" w:rsidRPr="00824840" w:rsidRDefault="00653BBA" w:rsidP="003B4F0B">
            <w:pPr>
              <w:jc w:val="center"/>
              <w:rPr>
                <w:rFonts w:ascii="Calibri" w:hAnsi="Calibri"/>
                <w:color w:val="000000"/>
                <w:lang w:val="en-US"/>
              </w:rPr>
            </w:pPr>
            <w:r w:rsidRPr="00824840">
              <w:rPr>
                <w:rFonts w:ascii="Calibri" w:hAnsi="Calibri"/>
                <w:color w:val="000000"/>
                <w:lang w:val="en-US"/>
              </w:rPr>
              <w:t>3</w:t>
            </w:r>
          </w:p>
        </w:tc>
        <w:tc>
          <w:tcPr>
            <w:tcW w:w="4105" w:type="dxa"/>
            <w:tcBorders>
              <w:top w:val="nil"/>
              <w:left w:val="nil"/>
              <w:bottom w:val="single" w:sz="4" w:space="0" w:color="auto"/>
              <w:right w:val="single" w:sz="4" w:space="0" w:color="auto"/>
            </w:tcBorders>
            <w:shd w:val="clear" w:color="auto" w:fill="auto"/>
            <w:vAlign w:val="center"/>
          </w:tcPr>
          <w:p w14:paraId="668C249E" w14:textId="77777777" w:rsidR="00653BBA" w:rsidRPr="00824840" w:rsidRDefault="00653BBA" w:rsidP="003B4F0B">
            <w:pPr>
              <w:rPr>
                <w:rFonts w:ascii="Calibri" w:hAnsi="Calibri"/>
                <w:color w:val="000000"/>
                <w:lang w:val="en-US"/>
              </w:rPr>
            </w:pPr>
            <w:proofErr w:type="spellStart"/>
            <w:r w:rsidRPr="00824840">
              <w:rPr>
                <w:rFonts w:ascii="Calibri" w:hAnsi="Calibri"/>
                <w:color w:val="000000"/>
                <w:lang w:val="en-US"/>
              </w:rPr>
              <w:t>Dječji</w:t>
            </w:r>
            <w:proofErr w:type="spellEnd"/>
            <w:r w:rsidRPr="00824840">
              <w:rPr>
                <w:rFonts w:ascii="Calibri" w:hAnsi="Calibri"/>
                <w:color w:val="000000"/>
                <w:lang w:val="en-US"/>
              </w:rPr>
              <w:t xml:space="preserve"> </w:t>
            </w:r>
            <w:proofErr w:type="spellStart"/>
            <w:r w:rsidRPr="00824840">
              <w:rPr>
                <w:rFonts w:ascii="Calibri" w:hAnsi="Calibri"/>
                <w:color w:val="000000"/>
                <w:lang w:val="en-US"/>
              </w:rPr>
              <w:t>svijet</w:t>
            </w:r>
            <w:proofErr w:type="spellEnd"/>
            <w:r w:rsidRPr="00824840">
              <w:rPr>
                <w:rFonts w:ascii="Calibri" w:hAnsi="Calibri"/>
                <w:color w:val="000000"/>
                <w:lang w:val="en-US"/>
              </w:rPr>
              <w:t xml:space="preserve"> </w:t>
            </w:r>
            <w:proofErr w:type="spellStart"/>
            <w:r w:rsidRPr="00824840">
              <w:rPr>
                <w:rFonts w:ascii="Calibri" w:hAnsi="Calibri"/>
                <w:color w:val="000000"/>
                <w:lang w:val="en-US"/>
              </w:rPr>
              <w:t>nedeljom</w:t>
            </w:r>
            <w:proofErr w:type="spellEnd"/>
            <w:r w:rsidRPr="00824840">
              <w:rPr>
                <w:rFonts w:ascii="Calibri" w:hAnsi="Calibri"/>
                <w:color w:val="000000"/>
                <w:lang w:val="en-US"/>
              </w:rPr>
              <w:t xml:space="preserve"> u 5</w:t>
            </w:r>
          </w:p>
        </w:tc>
        <w:tc>
          <w:tcPr>
            <w:tcW w:w="1843" w:type="dxa"/>
            <w:tcBorders>
              <w:top w:val="nil"/>
              <w:left w:val="nil"/>
              <w:bottom w:val="single" w:sz="4" w:space="0" w:color="auto"/>
              <w:right w:val="single" w:sz="4" w:space="0" w:color="auto"/>
            </w:tcBorders>
            <w:shd w:val="clear" w:color="auto" w:fill="auto"/>
            <w:vAlign w:val="center"/>
          </w:tcPr>
          <w:p w14:paraId="2965B098" w14:textId="77777777" w:rsidR="00653BBA" w:rsidRPr="00824840" w:rsidRDefault="00653BBA" w:rsidP="003B4F0B">
            <w:pPr>
              <w:jc w:val="center"/>
              <w:rPr>
                <w:rFonts w:ascii="Calibri" w:hAnsi="Calibri"/>
                <w:color w:val="000000"/>
                <w:lang w:val="en-US"/>
              </w:rPr>
            </w:pPr>
            <w:r>
              <w:rPr>
                <w:rFonts w:ascii="Calibri" w:hAnsi="Calibri"/>
                <w:color w:val="000000"/>
                <w:lang w:val="en-US"/>
              </w:rPr>
              <w:t>37</w:t>
            </w:r>
          </w:p>
        </w:tc>
        <w:tc>
          <w:tcPr>
            <w:tcW w:w="1843" w:type="dxa"/>
            <w:tcBorders>
              <w:top w:val="nil"/>
              <w:left w:val="nil"/>
              <w:bottom w:val="single" w:sz="4" w:space="0" w:color="auto"/>
              <w:right w:val="single" w:sz="4" w:space="0" w:color="auto"/>
            </w:tcBorders>
            <w:shd w:val="clear" w:color="auto" w:fill="auto"/>
            <w:vAlign w:val="center"/>
          </w:tcPr>
          <w:p w14:paraId="3D348B70" w14:textId="77777777" w:rsidR="00653BBA" w:rsidRPr="00824840" w:rsidRDefault="00653BBA" w:rsidP="003B4F0B">
            <w:pPr>
              <w:jc w:val="center"/>
              <w:rPr>
                <w:rFonts w:ascii="Calibri" w:hAnsi="Calibri"/>
                <w:color w:val="000000"/>
                <w:lang w:val="en-US"/>
              </w:rPr>
            </w:pPr>
            <w:r>
              <w:rPr>
                <w:rFonts w:ascii="Calibri" w:hAnsi="Calibri"/>
                <w:color w:val="000000"/>
                <w:lang w:val="en-US"/>
              </w:rPr>
              <w:t>1175</w:t>
            </w:r>
          </w:p>
        </w:tc>
      </w:tr>
      <w:tr w:rsidR="00653BBA" w:rsidRPr="00824840" w14:paraId="1D881721" w14:textId="77777777" w:rsidTr="003B4F0B">
        <w:trPr>
          <w:trHeight w:val="256"/>
        </w:trPr>
        <w:tc>
          <w:tcPr>
            <w:tcW w:w="588" w:type="dxa"/>
            <w:tcBorders>
              <w:top w:val="nil"/>
              <w:left w:val="single" w:sz="4" w:space="0" w:color="auto"/>
              <w:bottom w:val="single" w:sz="4" w:space="0" w:color="auto"/>
              <w:right w:val="single" w:sz="4" w:space="0" w:color="auto"/>
            </w:tcBorders>
            <w:shd w:val="clear" w:color="auto" w:fill="auto"/>
            <w:vAlign w:val="center"/>
          </w:tcPr>
          <w:p w14:paraId="69C27ED9" w14:textId="77777777" w:rsidR="00653BBA" w:rsidRPr="00824840" w:rsidRDefault="00653BBA" w:rsidP="003B4F0B">
            <w:pPr>
              <w:jc w:val="center"/>
              <w:rPr>
                <w:rFonts w:ascii="Calibri" w:hAnsi="Calibri"/>
                <w:color w:val="000000"/>
                <w:lang w:val="en-US"/>
              </w:rPr>
            </w:pPr>
            <w:r>
              <w:rPr>
                <w:rFonts w:ascii="Calibri" w:hAnsi="Calibri"/>
                <w:color w:val="000000"/>
                <w:lang w:val="en-US"/>
              </w:rPr>
              <w:t>4</w:t>
            </w:r>
          </w:p>
        </w:tc>
        <w:tc>
          <w:tcPr>
            <w:tcW w:w="4105" w:type="dxa"/>
            <w:tcBorders>
              <w:top w:val="nil"/>
              <w:left w:val="nil"/>
              <w:bottom w:val="single" w:sz="4" w:space="0" w:color="auto"/>
              <w:right w:val="single" w:sz="4" w:space="0" w:color="auto"/>
            </w:tcBorders>
            <w:shd w:val="clear" w:color="auto" w:fill="auto"/>
            <w:vAlign w:val="center"/>
          </w:tcPr>
          <w:p w14:paraId="658949AF" w14:textId="77777777" w:rsidR="00653BBA" w:rsidRPr="00824840" w:rsidRDefault="00653BBA" w:rsidP="003B4F0B">
            <w:pPr>
              <w:rPr>
                <w:rFonts w:ascii="Calibri" w:hAnsi="Calibri"/>
                <w:color w:val="000000"/>
                <w:lang w:val="en-US"/>
              </w:rPr>
            </w:pPr>
            <w:proofErr w:type="spellStart"/>
            <w:r>
              <w:rPr>
                <w:rFonts w:ascii="Calibri" w:hAnsi="Calibri"/>
                <w:color w:val="000000"/>
                <w:lang w:val="en-US"/>
              </w:rPr>
              <w:t>Proljetni</w:t>
            </w:r>
            <w:proofErr w:type="spellEnd"/>
            <w:r>
              <w:rPr>
                <w:rFonts w:ascii="Calibri" w:hAnsi="Calibri"/>
                <w:color w:val="000000"/>
                <w:lang w:val="en-US"/>
              </w:rPr>
              <w:t xml:space="preserve"> </w:t>
            </w:r>
            <w:proofErr w:type="spellStart"/>
            <w:r>
              <w:rPr>
                <w:rFonts w:ascii="Calibri" w:hAnsi="Calibri"/>
                <w:color w:val="000000"/>
                <w:lang w:val="en-US"/>
              </w:rPr>
              <w:t>filmko</w:t>
            </w:r>
            <w:proofErr w:type="spellEnd"/>
          </w:p>
        </w:tc>
        <w:tc>
          <w:tcPr>
            <w:tcW w:w="1843" w:type="dxa"/>
            <w:tcBorders>
              <w:top w:val="nil"/>
              <w:left w:val="nil"/>
              <w:bottom w:val="single" w:sz="4" w:space="0" w:color="auto"/>
              <w:right w:val="single" w:sz="4" w:space="0" w:color="auto"/>
            </w:tcBorders>
            <w:shd w:val="clear" w:color="auto" w:fill="auto"/>
            <w:vAlign w:val="center"/>
          </w:tcPr>
          <w:p w14:paraId="5EDCAC45" w14:textId="77777777" w:rsidR="00653BBA" w:rsidRDefault="00653BBA" w:rsidP="003B4F0B">
            <w:pPr>
              <w:jc w:val="center"/>
              <w:rPr>
                <w:rFonts w:ascii="Calibri" w:hAnsi="Calibri"/>
                <w:color w:val="000000"/>
                <w:lang w:val="en-US"/>
              </w:rPr>
            </w:pPr>
            <w:r>
              <w:rPr>
                <w:rFonts w:ascii="Calibri" w:hAnsi="Calibri"/>
                <w:color w:val="000000"/>
                <w:lang w:val="en-US"/>
              </w:rPr>
              <w:t>3</w:t>
            </w:r>
          </w:p>
        </w:tc>
        <w:tc>
          <w:tcPr>
            <w:tcW w:w="1843" w:type="dxa"/>
            <w:tcBorders>
              <w:top w:val="nil"/>
              <w:left w:val="nil"/>
              <w:bottom w:val="single" w:sz="4" w:space="0" w:color="auto"/>
              <w:right w:val="single" w:sz="4" w:space="0" w:color="auto"/>
            </w:tcBorders>
            <w:shd w:val="clear" w:color="auto" w:fill="auto"/>
            <w:vAlign w:val="center"/>
          </w:tcPr>
          <w:p w14:paraId="52C9A9E8" w14:textId="77777777" w:rsidR="00653BBA" w:rsidRDefault="00653BBA" w:rsidP="003B4F0B">
            <w:pPr>
              <w:jc w:val="center"/>
              <w:rPr>
                <w:rFonts w:ascii="Calibri" w:hAnsi="Calibri"/>
                <w:color w:val="000000"/>
                <w:lang w:val="en-US"/>
              </w:rPr>
            </w:pPr>
            <w:r>
              <w:rPr>
                <w:rFonts w:ascii="Calibri" w:hAnsi="Calibri"/>
                <w:color w:val="000000"/>
                <w:lang w:val="en-US"/>
              </w:rPr>
              <w:t>91</w:t>
            </w:r>
          </w:p>
        </w:tc>
      </w:tr>
      <w:tr w:rsidR="00653BBA" w:rsidRPr="00824840" w14:paraId="174B64BA"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08EC0B68" w14:textId="77777777" w:rsidR="00653BBA" w:rsidRPr="00824840" w:rsidRDefault="00653BBA" w:rsidP="003B4F0B">
            <w:pPr>
              <w:jc w:val="center"/>
              <w:rPr>
                <w:rFonts w:ascii="Calibri" w:hAnsi="Calibri"/>
                <w:color w:val="000000"/>
                <w:lang w:val="en-US"/>
              </w:rPr>
            </w:pPr>
            <w:r>
              <w:rPr>
                <w:rFonts w:ascii="Calibri" w:hAnsi="Calibri"/>
                <w:color w:val="000000"/>
                <w:lang w:val="en-US"/>
              </w:rPr>
              <w:t>5</w:t>
            </w:r>
          </w:p>
        </w:tc>
        <w:tc>
          <w:tcPr>
            <w:tcW w:w="4105" w:type="dxa"/>
            <w:tcBorders>
              <w:top w:val="nil"/>
              <w:left w:val="nil"/>
              <w:bottom w:val="single" w:sz="4" w:space="0" w:color="auto"/>
              <w:right w:val="single" w:sz="4" w:space="0" w:color="auto"/>
            </w:tcBorders>
            <w:shd w:val="clear" w:color="auto" w:fill="auto"/>
            <w:vAlign w:val="center"/>
          </w:tcPr>
          <w:p w14:paraId="627E5405" w14:textId="77777777" w:rsidR="00653BBA" w:rsidRPr="00824840" w:rsidRDefault="00653BBA" w:rsidP="003B4F0B">
            <w:pPr>
              <w:rPr>
                <w:rFonts w:ascii="Calibri" w:hAnsi="Calibri"/>
                <w:color w:val="000000"/>
                <w:lang w:val="en-US"/>
              </w:rPr>
            </w:pPr>
            <w:proofErr w:type="spellStart"/>
            <w:r w:rsidRPr="00824840">
              <w:rPr>
                <w:rFonts w:ascii="Calibri" w:hAnsi="Calibri"/>
                <w:color w:val="000000"/>
                <w:lang w:val="en-US"/>
              </w:rPr>
              <w:t>Školske</w:t>
            </w:r>
            <w:proofErr w:type="spellEnd"/>
            <w:r w:rsidRPr="00824840">
              <w:rPr>
                <w:rFonts w:ascii="Calibri" w:hAnsi="Calibri"/>
                <w:color w:val="000000"/>
                <w:lang w:val="en-US"/>
              </w:rPr>
              <w:t xml:space="preserve"> </w:t>
            </w:r>
            <w:proofErr w:type="spellStart"/>
            <w:r w:rsidRPr="00824840">
              <w:rPr>
                <w:rFonts w:ascii="Calibri" w:hAnsi="Calibri"/>
                <w:color w:val="000000"/>
                <w:lang w:val="en-US"/>
              </w:rPr>
              <w:t>projekcije</w:t>
            </w:r>
            <w:proofErr w:type="spellEnd"/>
          </w:p>
        </w:tc>
        <w:tc>
          <w:tcPr>
            <w:tcW w:w="1843" w:type="dxa"/>
            <w:tcBorders>
              <w:top w:val="nil"/>
              <w:left w:val="nil"/>
              <w:bottom w:val="single" w:sz="4" w:space="0" w:color="auto"/>
              <w:right w:val="single" w:sz="4" w:space="0" w:color="auto"/>
            </w:tcBorders>
            <w:shd w:val="clear" w:color="auto" w:fill="auto"/>
            <w:vAlign w:val="center"/>
          </w:tcPr>
          <w:p w14:paraId="236A2959" w14:textId="77777777" w:rsidR="00653BBA" w:rsidRPr="00824840" w:rsidRDefault="00653BBA" w:rsidP="003B4F0B">
            <w:pPr>
              <w:jc w:val="center"/>
              <w:rPr>
                <w:rFonts w:ascii="Calibri" w:hAnsi="Calibri"/>
                <w:color w:val="000000"/>
                <w:lang w:val="en-US"/>
              </w:rPr>
            </w:pPr>
            <w:r>
              <w:rPr>
                <w:rFonts w:ascii="Calibri" w:hAnsi="Calibri"/>
                <w:color w:val="000000"/>
                <w:lang w:val="en-US"/>
              </w:rPr>
              <w:t>26</w:t>
            </w:r>
          </w:p>
        </w:tc>
        <w:tc>
          <w:tcPr>
            <w:tcW w:w="1843" w:type="dxa"/>
            <w:tcBorders>
              <w:top w:val="nil"/>
              <w:left w:val="nil"/>
              <w:bottom w:val="single" w:sz="4" w:space="0" w:color="auto"/>
              <w:right w:val="single" w:sz="4" w:space="0" w:color="auto"/>
            </w:tcBorders>
            <w:shd w:val="clear" w:color="auto" w:fill="auto"/>
            <w:vAlign w:val="center"/>
          </w:tcPr>
          <w:p w14:paraId="3AC0F387" w14:textId="77777777" w:rsidR="00653BBA" w:rsidRPr="00824840" w:rsidRDefault="00653BBA" w:rsidP="003B4F0B">
            <w:pPr>
              <w:jc w:val="center"/>
              <w:rPr>
                <w:rFonts w:ascii="Calibri" w:hAnsi="Calibri"/>
                <w:color w:val="000000"/>
                <w:lang w:val="en-US"/>
              </w:rPr>
            </w:pPr>
            <w:r>
              <w:rPr>
                <w:rFonts w:ascii="Calibri" w:hAnsi="Calibri"/>
                <w:color w:val="000000"/>
                <w:lang w:val="en-US"/>
              </w:rPr>
              <w:t>1484</w:t>
            </w:r>
          </w:p>
        </w:tc>
      </w:tr>
      <w:tr w:rsidR="00653BBA" w:rsidRPr="00824840" w14:paraId="7A58D431"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4263EF83" w14:textId="77777777" w:rsidR="00653BBA" w:rsidRDefault="00653BBA" w:rsidP="003B4F0B">
            <w:pPr>
              <w:jc w:val="center"/>
              <w:rPr>
                <w:rFonts w:ascii="Calibri" w:hAnsi="Calibri"/>
                <w:color w:val="000000"/>
                <w:lang w:val="en-US"/>
              </w:rPr>
            </w:pPr>
            <w:r>
              <w:rPr>
                <w:rFonts w:ascii="Calibri" w:hAnsi="Calibri"/>
                <w:color w:val="000000"/>
                <w:lang w:val="en-US"/>
              </w:rPr>
              <w:t>6</w:t>
            </w:r>
          </w:p>
        </w:tc>
        <w:tc>
          <w:tcPr>
            <w:tcW w:w="4105" w:type="dxa"/>
            <w:tcBorders>
              <w:top w:val="nil"/>
              <w:left w:val="nil"/>
              <w:bottom w:val="single" w:sz="4" w:space="0" w:color="auto"/>
              <w:right w:val="single" w:sz="4" w:space="0" w:color="auto"/>
            </w:tcBorders>
            <w:shd w:val="clear" w:color="auto" w:fill="auto"/>
            <w:vAlign w:val="center"/>
          </w:tcPr>
          <w:p w14:paraId="0EE85A6C" w14:textId="77777777" w:rsidR="00653BBA" w:rsidRPr="00824840" w:rsidRDefault="00653BBA" w:rsidP="003B4F0B">
            <w:pPr>
              <w:rPr>
                <w:rFonts w:ascii="Calibri" w:hAnsi="Calibri"/>
                <w:color w:val="000000"/>
                <w:lang w:val="en-US"/>
              </w:rPr>
            </w:pPr>
            <w:proofErr w:type="spellStart"/>
            <w:r>
              <w:rPr>
                <w:rFonts w:ascii="Calibri" w:hAnsi="Calibri"/>
                <w:color w:val="000000"/>
                <w:lang w:val="en-US"/>
              </w:rPr>
              <w:t>Senzorne</w:t>
            </w:r>
            <w:proofErr w:type="spellEnd"/>
            <w:r>
              <w:rPr>
                <w:rFonts w:ascii="Calibri" w:hAnsi="Calibri"/>
                <w:color w:val="000000"/>
                <w:lang w:val="en-US"/>
              </w:rPr>
              <w:t xml:space="preserve"> </w:t>
            </w:r>
            <w:proofErr w:type="spellStart"/>
            <w:r>
              <w:rPr>
                <w:rFonts w:ascii="Calibri" w:hAnsi="Calibri"/>
                <w:color w:val="000000"/>
                <w:lang w:val="en-US"/>
              </w:rPr>
              <w:t>projekcije</w:t>
            </w:r>
            <w:proofErr w:type="spellEnd"/>
          </w:p>
        </w:tc>
        <w:tc>
          <w:tcPr>
            <w:tcW w:w="1843" w:type="dxa"/>
            <w:tcBorders>
              <w:top w:val="nil"/>
              <w:left w:val="nil"/>
              <w:bottom w:val="single" w:sz="4" w:space="0" w:color="auto"/>
              <w:right w:val="single" w:sz="4" w:space="0" w:color="auto"/>
            </w:tcBorders>
            <w:shd w:val="clear" w:color="auto" w:fill="auto"/>
            <w:vAlign w:val="center"/>
          </w:tcPr>
          <w:p w14:paraId="02E18EF2" w14:textId="77777777" w:rsidR="00653BBA" w:rsidRDefault="00653BBA" w:rsidP="003B4F0B">
            <w:pPr>
              <w:jc w:val="center"/>
              <w:rPr>
                <w:rFonts w:ascii="Calibri" w:hAnsi="Calibri"/>
                <w:color w:val="000000"/>
                <w:lang w:val="en-US"/>
              </w:rPr>
            </w:pPr>
            <w:r>
              <w:rPr>
                <w:rFonts w:ascii="Calibri" w:hAnsi="Calibri"/>
                <w:color w:val="000000"/>
                <w:lang w:val="en-US"/>
              </w:rPr>
              <w:t>7</w:t>
            </w:r>
          </w:p>
        </w:tc>
        <w:tc>
          <w:tcPr>
            <w:tcW w:w="1843" w:type="dxa"/>
            <w:tcBorders>
              <w:top w:val="nil"/>
              <w:left w:val="nil"/>
              <w:bottom w:val="single" w:sz="4" w:space="0" w:color="auto"/>
              <w:right w:val="single" w:sz="4" w:space="0" w:color="auto"/>
            </w:tcBorders>
            <w:shd w:val="clear" w:color="auto" w:fill="auto"/>
            <w:vAlign w:val="center"/>
          </w:tcPr>
          <w:p w14:paraId="223585C0" w14:textId="77777777" w:rsidR="00653BBA" w:rsidRDefault="00653BBA" w:rsidP="003B4F0B">
            <w:pPr>
              <w:jc w:val="center"/>
              <w:rPr>
                <w:rFonts w:ascii="Calibri" w:hAnsi="Calibri"/>
                <w:color w:val="000000"/>
                <w:lang w:val="en-US"/>
              </w:rPr>
            </w:pPr>
            <w:r>
              <w:rPr>
                <w:rFonts w:ascii="Calibri" w:hAnsi="Calibri"/>
                <w:color w:val="000000"/>
                <w:lang w:val="en-US"/>
              </w:rPr>
              <w:t>198</w:t>
            </w:r>
          </w:p>
        </w:tc>
      </w:tr>
      <w:tr w:rsidR="00653BBA" w:rsidRPr="00824840" w14:paraId="1A196E05"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3CD14A8C" w14:textId="77777777" w:rsidR="00653BBA" w:rsidRPr="00824840" w:rsidRDefault="00653BBA" w:rsidP="003B4F0B">
            <w:pPr>
              <w:jc w:val="center"/>
              <w:rPr>
                <w:rFonts w:ascii="Calibri" w:hAnsi="Calibri"/>
                <w:color w:val="000000"/>
                <w:lang w:val="en-US"/>
              </w:rPr>
            </w:pPr>
            <w:r>
              <w:rPr>
                <w:rFonts w:ascii="Calibri" w:hAnsi="Calibri"/>
                <w:color w:val="000000"/>
                <w:lang w:val="en-US"/>
              </w:rPr>
              <w:t>7</w:t>
            </w:r>
          </w:p>
        </w:tc>
        <w:tc>
          <w:tcPr>
            <w:tcW w:w="4105" w:type="dxa"/>
            <w:tcBorders>
              <w:top w:val="nil"/>
              <w:left w:val="nil"/>
              <w:bottom w:val="single" w:sz="4" w:space="0" w:color="auto"/>
              <w:right w:val="single" w:sz="4" w:space="0" w:color="auto"/>
            </w:tcBorders>
            <w:shd w:val="clear" w:color="auto" w:fill="auto"/>
            <w:vAlign w:val="center"/>
          </w:tcPr>
          <w:p w14:paraId="4425A251" w14:textId="77777777" w:rsidR="00653BBA" w:rsidRPr="00824840" w:rsidRDefault="00653BBA" w:rsidP="003B4F0B">
            <w:pPr>
              <w:rPr>
                <w:rFonts w:ascii="Calibri" w:hAnsi="Calibri"/>
                <w:color w:val="000000"/>
                <w:lang w:val="en-US"/>
              </w:rPr>
            </w:pPr>
            <w:r>
              <w:rPr>
                <w:rFonts w:ascii="Calibri" w:hAnsi="Calibri"/>
                <w:color w:val="000000"/>
                <w:lang w:val="en-US"/>
              </w:rPr>
              <w:t xml:space="preserve">Dan </w:t>
            </w:r>
            <w:proofErr w:type="spellStart"/>
            <w:r>
              <w:rPr>
                <w:rFonts w:ascii="Calibri" w:hAnsi="Calibri"/>
                <w:color w:val="000000"/>
                <w:lang w:val="en-US"/>
              </w:rPr>
              <w:t>planeta</w:t>
            </w:r>
            <w:proofErr w:type="spellEnd"/>
            <w:r>
              <w:rPr>
                <w:rFonts w:ascii="Calibri" w:hAnsi="Calibri"/>
                <w:color w:val="000000"/>
                <w:lang w:val="en-US"/>
              </w:rPr>
              <w:t xml:space="preserve"> </w:t>
            </w:r>
            <w:proofErr w:type="spellStart"/>
            <w:r>
              <w:rPr>
                <w:rFonts w:ascii="Calibri" w:hAnsi="Calibri"/>
                <w:color w:val="000000"/>
                <w:lang w:val="en-US"/>
              </w:rPr>
              <w:t>Zemlje</w:t>
            </w:r>
            <w:proofErr w:type="spellEnd"/>
          </w:p>
        </w:tc>
        <w:tc>
          <w:tcPr>
            <w:tcW w:w="1843" w:type="dxa"/>
            <w:tcBorders>
              <w:top w:val="nil"/>
              <w:left w:val="nil"/>
              <w:bottom w:val="single" w:sz="4" w:space="0" w:color="auto"/>
              <w:right w:val="single" w:sz="4" w:space="0" w:color="auto"/>
            </w:tcBorders>
            <w:shd w:val="clear" w:color="auto" w:fill="auto"/>
            <w:vAlign w:val="center"/>
          </w:tcPr>
          <w:p w14:paraId="72D0E5DF" w14:textId="77777777" w:rsidR="00653BBA" w:rsidRPr="00824840" w:rsidRDefault="00653BBA" w:rsidP="003B4F0B">
            <w:pPr>
              <w:jc w:val="center"/>
              <w:rPr>
                <w:rFonts w:ascii="Calibri" w:hAnsi="Calibri"/>
                <w:color w:val="000000"/>
                <w:lang w:val="en-US"/>
              </w:rPr>
            </w:pPr>
            <w:r>
              <w:rPr>
                <w:rFonts w:ascii="Calibri" w:hAnsi="Calibri"/>
                <w:color w:val="000000"/>
                <w:lang w:val="en-US"/>
              </w:rPr>
              <w:t>3</w:t>
            </w:r>
          </w:p>
        </w:tc>
        <w:tc>
          <w:tcPr>
            <w:tcW w:w="1843" w:type="dxa"/>
            <w:tcBorders>
              <w:top w:val="nil"/>
              <w:left w:val="nil"/>
              <w:bottom w:val="single" w:sz="4" w:space="0" w:color="auto"/>
              <w:right w:val="single" w:sz="4" w:space="0" w:color="auto"/>
            </w:tcBorders>
            <w:shd w:val="clear" w:color="auto" w:fill="auto"/>
            <w:vAlign w:val="center"/>
          </w:tcPr>
          <w:p w14:paraId="530FA428" w14:textId="77777777" w:rsidR="00653BBA" w:rsidRPr="00824840" w:rsidRDefault="00653BBA" w:rsidP="003B4F0B">
            <w:pPr>
              <w:jc w:val="center"/>
              <w:rPr>
                <w:rFonts w:ascii="Calibri" w:hAnsi="Calibri"/>
                <w:color w:val="000000"/>
                <w:lang w:val="en-US"/>
              </w:rPr>
            </w:pPr>
            <w:r>
              <w:rPr>
                <w:rFonts w:ascii="Calibri" w:hAnsi="Calibri"/>
                <w:color w:val="000000"/>
                <w:lang w:val="en-US"/>
              </w:rPr>
              <w:t>13</w:t>
            </w:r>
          </w:p>
        </w:tc>
      </w:tr>
      <w:tr w:rsidR="00653BBA" w:rsidRPr="00824840" w14:paraId="32D6CCE6"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5C9E8756" w14:textId="77777777" w:rsidR="00653BBA" w:rsidRPr="00824840" w:rsidRDefault="00653BBA" w:rsidP="003B4F0B">
            <w:pPr>
              <w:jc w:val="center"/>
              <w:rPr>
                <w:rFonts w:ascii="Calibri" w:hAnsi="Calibri"/>
                <w:color w:val="000000"/>
                <w:lang w:val="en-US"/>
              </w:rPr>
            </w:pPr>
            <w:r>
              <w:rPr>
                <w:rFonts w:ascii="Calibri" w:hAnsi="Calibri"/>
                <w:color w:val="000000"/>
                <w:lang w:val="en-US"/>
              </w:rPr>
              <w:t>8</w:t>
            </w:r>
          </w:p>
        </w:tc>
        <w:tc>
          <w:tcPr>
            <w:tcW w:w="4105" w:type="dxa"/>
            <w:tcBorders>
              <w:top w:val="nil"/>
              <w:left w:val="nil"/>
              <w:bottom w:val="single" w:sz="4" w:space="0" w:color="auto"/>
              <w:right w:val="single" w:sz="4" w:space="0" w:color="auto"/>
            </w:tcBorders>
            <w:shd w:val="clear" w:color="auto" w:fill="auto"/>
            <w:vAlign w:val="center"/>
          </w:tcPr>
          <w:p w14:paraId="48BAE00F" w14:textId="77777777" w:rsidR="00653BBA" w:rsidRPr="00474913" w:rsidRDefault="00653BBA" w:rsidP="003B4F0B">
            <w:pPr>
              <w:rPr>
                <w:rFonts w:ascii="Calibri" w:hAnsi="Calibri"/>
                <w:color w:val="000000"/>
                <w:lang w:val="pl-PL"/>
              </w:rPr>
            </w:pPr>
            <w:r>
              <w:rPr>
                <w:rFonts w:ascii="Calibri" w:hAnsi="Calibri"/>
                <w:color w:val="000000"/>
                <w:lang w:val="pl-PL"/>
              </w:rPr>
              <w:t>Ljetni filmko</w:t>
            </w:r>
          </w:p>
        </w:tc>
        <w:tc>
          <w:tcPr>
            <w:tcW w:w="1843" w:type="dxa"/>
            <w:tcBorders>
              <w:top w:val="nil"/>
              <w:left w:val="nil"/>
              <w:bottom w:val="single" w:sz="4" w:space="0" w:color="auto"/>
              <w:right w:val="single" w:sz="4" w:space="0" w:color="auto"/>
            </w:tcBorders>
            <w:shd w:val="clear" w:color="auto" w:fill="auto"/>
            <w:vAlign w:val="center"/>
          </w:tcPr>
          <w:p w14:paraId="443275EB" w14:textId="77777777" w:rsidR="00653BBA" w:rsidRPr="00824840" w:rsidRDefault="00653BBA" w:rsidP="003B4F0B">
            <w:pPr>
              <w:jc w:val="center"/>
              <w:rPr>
                <w:rFonts w:ascii="Calibri" w:hAnsi="Calibri"/>
                <w:color w:val="000000"/>
                <w:lang w:val="en-US"/>
              </w:rPr>
            </w:pPr>
            <w:r>
              <w:rPr>
                <w:rFonts w:ascii="Calibri" w:hAnsi="Calibri"/>
                <w:color w:val="000000"/>
                <w:lang w:val="en-US"/>
              </w:rPr>
              <w:t>11</w:t>
            </w:r>
          </w:p>
        </w:tc>
        <w:tc>
          <w:tcPr>
            <w:tcW w:w="1843" w:type="dxa"/>
            <w:tcBorders>
              <w:top w:val="nil"/>
              <w:left w:val="nil"/>
              <w:bottom w:val="single" w:sz="4" w:space="0" w:color="auto"/>
              <w:right w:val="single" w:sz="4" w:space="0" w:color="auto"/>
            </w:tcBorders>
            <w:shd w:val="clear" w:color="auto" w:fill="auto"/>
            <w:vAlign w:val="center"/>
          </w:tcPr>
          <w:p w14:paraId="5EE2835F" w14:textId="77777777" w:rsidR="00653BBA" w:rsidRPr="00824840" w:rsidRDefault="00653BBA" w:rsidP="003B4F0B">
            <w:pPr>
              <w:jc w:val="center"/>
              <w:rPr>
                <w:rFonts w:ascii="Calibri" w:hAnsi="Calibri"/>
                <w:color w:val="000000"/>
                <w:lang w:val="en-US"/>
              </w:rPr>
            </w:pPr>
            <w:r>
              <w:rPr>
                <w:rFonts w:ascii="Calibri" w:hAnsi="Calibri"/>
                <w:color w:val="000000"/>
                <w:lang w:val="en-US"/>
              </w:rPr>
              <w:t>697</w:t>
            </w:r>
          </w:p>
        </w:tc>
      </w:tr>
      <w:tr w:rsidR="00653BBA" w:rsidRPr="00824840" w14:paraId="2F4D64B8"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757F50EB" w14:textId="77777777" w:rsidR="00653BBA" w:rsidRPr="00824840" w:rsidRDefault="00653BBA" w:rsidP="003B4F0B">
            <w:pPr>
              <w:jc w:val="center"/>
              <w:rPr>
                <w:rFonts w:ascii="Calibri" w:hAnsi="Calibri"/>
                <w:color w:val="000000"/>
                <w:lang w:val="en-US"/>
              </w:rPr>
            </w:pPr>
            <w:r>
              <w:rPr>
                <w:rFonts w:ascii="Calibri" w:hAnsi="Calibri"/>
                <w:color w:val="000000"/>
                <w:lang w:val="en-US"/>
              </w:rPr>
              <w:t>9</w:t>
            </w:r>
          </w:p>
        </w:tc>
        <w:tc>
          <w:tcPr>
            <w:tcW w:w="4105" w:type="dxa"/>
            <w:tcBorders>
              <w:top w:val="nil"/>
              <w:left w:val="nil"/>
              <w:bottom w:val="single" w:sz="4" w:space="0" w:color="auto"/>
              <w:right w:val="single" w:sz="4" w:space="0" w:color="auto"/>
            </w:tcBorders>
            <w:shd w:val="clear" w:color="auto" w:fill="auto"/>
            <w:vAlign w:val="center"/>
          </w:tcPr>
          <w:p w14:paraId="30503E82" w14:textId="77777777" w:rsidR="00653BBA" w:rsidRPr="00824840" w:rsidRDefault="00653BBA" w:rsidP="003B4F0B">
            <w:pPr>
              <w:rPr>
                <w:rFonts w:ascii="Calibri" w:hAnsi="Calibri"/>
                <w:color w:val="000000"/>
                <w:lang w:val="en-US"/>
              </w:rPr>
            </w:pPr>
            <w:r>
              <w:rPr>
                <w:rFonts w:ascii="Calibri" w:hAnsi="Calibri"/>
                <w:color w:val="000000"/>
                <w:lang w:val="en-US"/>
              </w:rPr>
              <w:t xml:space="preserve">Dan </w:t>
            </w:r>
            <w:proofErr w:type="spellStart"/>
            <w:r>
              <w:rPr>
                <w:rFonts w:ascii="Calibri" w:hAnsi="Calibri"/>
                <w:color w:val="000000"/>
                <w:lang w:val="en-US"/>
              </w:rPr>
              <w:t>europskih</w:t>
            </w:r>
            <w:proofErr w:type="spellEnd"/>
            <w:r>
              <w:rPr>
                <w:rFonts w:ascii="Calibri" w:hAnsi="Calibri"/>
                <w:color w:val="000000"/>
                <w:lang w:val="en-US"/>
              </w:rPr>
              <w:t xml:space="preserve"> art kina</w:t>
            </w:r>
          </w:p>
        </w:tc>
        <w:tc>
          <w:tcPr>
            <w:tcW w:w="1843" w:type="dxa"/>
            <w:tcBorders>
              <w:top w:val="nil"/>
              <w:left w:val="nil"/>
              <w:bottom w:val="single" w:sz="4" w:space="0" w:color="auto"/>
              <w:right w:val="single" w:sz="4" w:space="0" w:color="auto"/>
            </w:tcBorders>
            <w:shd w:val="clear" w:color="auto" w:fill="auto"/>
            <w:vAlign w:val="center"/>
          </w:tcPr>
          <w:p w14:paraId="117AD3E0" w14:textId="77777777" w:rsidR="00653BBA" w:rsidRPr="00824840" w:rsidRDefault="00653BBA" w:rsidP="003B4F0B">
            <w:pPr>
              <w:jc w:val="center"/>
              <w:rPr>
                <w:rFonts w:ascii="Calibri" w:hAnsi="Calibri"/>
                <w:color w:val="000000"/>
                <w:lang w:val="en-US"/>
              </w:rPr>
            </w:pPr>
            <w:r>
              <w:rPr>
                <w:rFonts w:ascii="Calibri" w:hAnsi="Calibri"/>
                <w:color w:val="000000"/>
                <w:lang w:val="en-US"/>
              </w:rPr>
              <w:t>4</w:t>
            </w:r>
          </w:p>
        </w:tc>
        <w:tc>
          <w:tcPr>
            <w:tcW w:w="1843" w:type="dxa"/>
            <w:tcBorders>
              <w:top w:val="nil"/>
              <w:left w:val="nil"/>
              <w:bottom w:val="single" w:sz="4" w:space="0" w:color="auto"/>
              <w:right w:val="single" w:sz="4" w:space="0" w:color="auto"/>
            </w:tcBorders>
            <w:shd w:val="clear" w:color="auto" w:fill="auto"/>
            <w:vAlign w:val="center"/>
          </w:tcPr>
          <w:p w14:paraId="301EF944" w14:textId="77777777" w:rsidR="00653BBA" w:rsidRPr="00824840" w:rsidRDefault="00653BBA" w:rsidP="003B4F0B">
            <w:pPr>
              <w:jc w:val="center"/>
              <w:rPr>
                <w:rFonts w:ascii="Calibri" w:hAnsi="Calibri"/>
                <w:color w:val="000000"/>
                <w:lang w:val="en-US"/>
              </w:rPr>
            </w:pPr>
            <w:r>
              <w:rPr>
                <w:rFonts w:ascii="Calibri" w:hAnsi="Calibri"/>
                <w:color w:val="000000"/>
                <w:lang w:val="en-US"/>
              </w:rPr>
              <w:t>23</w:t>
            </w:r>
          </w:p>
        </w:tc>
      </w:tr>
      <w:tr w:rsidR="00653BBA" w:rsidRPr="00824840" w14:paraId="4E3D8C2F"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471DB777" w14:textId="77777777" w:rsidR="00653BBA" w:rsidRDefault="00653BBA" w:rsidP="003B4F0B">
            <w:pPr>
              <w:jc w:val="center"/>
              <w:rPr>
                <w:rFonts w:ascii="Calibri" w:hAnsi="Calibri"/>
                <w:color w:val="000000"/>
                <w:lang w:val="en-US"/>
              </w:rPr>
            </w:pPr>
            <w:r>
              <w:rPr>
                <w:rFonts w:ascii="Calibri" w:hAnsi="Calibri"/>
                <w:color w:val="000000"/>
                <w:lang w:val="en-US"/>
              </w:rPr>
              <w:t>10</w:t>
            </w:r>
          </w:p>
        </w:tc>
        <w:tc>
          <w:tcPr>
            <w:tcW w:w="4105" w:type="dxa"/>
            <w:tcBorders>
              <w:top w:val="nil"/>
              <w:left w:val="nil"/>
              <w:bottom w:val="single" w:sz="4" w:space="0" w:color="auto"/>
              <w:right w:val="single" w:sz="4" w:space="0" w:color="auto"/>
            </w:tcBorders>
            <w:shd w:val="clear" w:color="auto" w:fill="auto"/>
            <w:vAlign w:val="center"/>
          </w:tcPr>
          <w:p w14:paraId="5A143B27" w14:textId="77777777" w:rsidR="00653BBA" w:rsidRPr="00824840" w:rsidRDefault="00653BBA" w:rsidP="003B4F0B">
            <w:pPr>
              <w:rPr>
                <w:rFonts w:ascii="Calibri" w:hAnsi="Calibri"/>
                <w:color w:val="000000"/>
                <w:lang w:val="en-US"/>
              </w:rPr>
            </w:pPr>
            <w:proofErr w:type="spellStart"/>
            <w:r>
              <w:rPr>
                <w:rFonts w:ascii="Calibri" w:hAnsi="Calibri"/>
                <w:color w:val="000000"/>
                <w:lang w:val="en-US"/>
              </w:rPr>
              <w:t>Maraton</w:t>
            </w:r>
            <w:proofErr w:type="spellEnd"/>
            <w:r>
              <w:rPr>
                <w:rFonts w:ascii="Calibri" w:hAnsi="Calibri"/>
                <w:color w:val="000000"/>
                <w:lang w:val="en-US"/>
              </w:rPr>
              <w:t xml:space="preserve"> </w:t>
            </w:r>
            <w:proofErr w:type="spellStart"/>
            <w:r>
              <w:rPr>
                <w:rFonts w:ascii="Calibri" w:hAnsi="Calibri"/>
                <w:color w:val="000000"/>
                <w:lang w:val="en-US"/>
              </w:rPr>
              <w:t>kratkometražnog</w:t>
            </w:r>
            <w:proofErr w:type="spellEnd"/>
            <w:r>
              <w:rPr>
                <w:rFonts w:ascii="Calibri" w:hAnsi="Calibri"/>
                <w:color w:val="000000"/>
                <w:lang w:val="en-US"/>
              </w:rPr>
              <w:t xml:space="preserve"> </w:t>
            </w:r>
            <w:proofErr w:type="spellStart"/>
            <w:r>
              <w:rPr>
                <w:rFonts w:ascii="Calibri" w:hAnsi="Calibri"/>
                <w:color w:val="000000"/>
                <w:lang w:val="en-US"/>
              </w:rPr>
              <w:t>filma</w:t>
            </w:r>
            <w:proofErr w:type="spellEnd"/>
          </w:p>
        </w:tc>
        <w:tc>
          <w:tcPr>
            <w:tcW w:w="1843" w:type="dxa"/>
            <w:tcBorders>
              <w:top w:val="nil"/>
              <w:left w:val="nil"/>
              <w:bottom w:val="single" w:sz="4" w:space="0" w:color="auto"/>
              <w:right w:val="single" w:sz="4" w:space="0" w:color="auto"/>
            </w:tcBorders>
            <w:shd w:val="clear" w:color="auto" w:fill="auto"/>
            <w:vAlign w:val="center"/>
          </w:tcPr>
          <w:p w14:paraId="552E28B9" w14:textId="77777777" w:rsidR="00653BBA" w:rsidRPr="00824840" w:rsidRDefault="00653BBA" w:rsidP="003B4F0B">
            <w:pPr>
              <w:jc w:val="center"/>
              <w:rPr>
                <w:rFonts w:ascii="Calibri" w:hAnsi="Calibri"/>
                <w:color w:val="000000"/>
                <w:lang w:val="en-US"/>
              </w:rPr>
            </w:pPr>
            <w:r>
              <w:rPr>
                <w:rFonts w:ascii="Calibri" w:hAnsi="Calibri"/>
                <w:color w:val="000000"/>
                <w:lang w:val="en-US"/>
              </w:rPr>
              <w:t>18</w:t>
            </w:r>
          </w:p>
        </w:tc>
        <w:tc>
          <w:tcPr>
            <w:tcW w:w="1843" w:type="dxa"/>
            <w:tcBorders>
              <w:top w:val="nil"/>
              <w:left w:val="nil"/>
              <w:bottom w:val="single" w:sz="4" w:space="0" w:color="auto"/>
              <w:right w:val="single" w:sz="4" w:space="0" w:color="auto"/>
            </w:tcBorders>
            <w:shd w:val="clear" w:color="auto" w:fill="auto"/>
            <w:vAlign w:val="center"/>
          </w:tcPr>
          <w:p w14:paraId="66DD2E13" w14:textId="77777777" w:rsidR="00653BBA" w:rsidRDefault="00653BBA" w:rsidP="003B4F0B">
            <w:pPr>
              <w:jc w:val="center"/>
              <w:rPr>
                <w:rFonts w:ascii="Calibri" w:hAnsi="Calibri"/>
                <w:color w:val="000000"/>
                <w:lang w:val="en-US"/>
              </w:rPr>
            </w:pPr>
            <w:r>
              <w:rPr>
                <w:rFonts w:ascii="Calibri" w:hAnsi="Calibri"/>
                <w:color w:val="000000"/>
                <w:lang w:val="en-US"/>
              </w:rPr>
              <w:t>180</w:t>
            </w:r>
          </w:p>
        </w:tc>
      </w:tr>
      <w:tr w:rsidR="00653BBA" w:rsidRPr="00824840" w14:paraId="193713A7"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2A37B587" w14:textId="77777777" w:rsidR="00653BBA" w:rsidRDefault="00653BBA" w:rsidP="003B4F0B">
            <w:pPr>
              <w:jc w:val="center"/>
              <w:rPr>
                <w:rFonts w:ascii="Calibri" w:hAnsi="Calibri"/>
                <w:color w:val="000000"/>
                <w:lang w:val="en-US"/>
              </w:rPr>
            </w:pPr>
            <w:r>
              <w:rPr>
                <w:rFonts w:ascii="Calibri" w:hAnsi="Calibri"/>
                <w:color w:val="000000"/>
                <w:lang w:val="en-US"/>
              </w:rPr>
              <w:t>11</w:t>
            </w:r>
          </w:p>
        </w:tc>
        <w:tc>
          <w:tcPr>
            <w:tcW w:w="4105" w:type="dxa"/>
            <w:tcBorders>
              <w:top w:val="nil"/>
              <w:left w:val="nil"/>
              <w:bottom w:val="single" w:sz="4" w:space="0" w:color="auto"/>
              <w:right w:val="single" w:sz="4" w:space="0" w:color="auto"/>
            </w:tcBorders>
            <w:shd w:val="clear" w:color="auto" w:fill="auto"/>
            <w:vAlign w:val="center"/>
          </w:tcPr>
          <w:p w14:paraId="363BB657" w14:textId="77777777" w:rsidR="00653BBA" w:rsidRDefault="00653BBA" w:rsidP="003B4F0B">
            <w:pPr>
              <w:rPr>
                <w:rFonts w:ascii="Calibri" w:hAnsi="Calibri"/>
                <w:color w:val="000000"/>
                <w:lang w:val="en-US"/>
              </w:rPr>
            </w:pPr>
            <w:r>
              <w:rPr>
                <w:rFonts w:ascii="Calibri" w:hAnsi="Calibri"/>
                <w:color w:val="000000"/>
                <w:lang w:val="en-US"/>
              </w:rPr>
              <w:t xml:space="preserve">Dan </w:t>
            </w:r>
            <w:proofErr w:type="spellStart"/>
            <w:r>
              <w:rPr>
                <w:rFonts w:ascii="Calibri" w:hAnsi="Calibri"/>
                <w:color w:val="000000"/>
                <w:lang w:val="en-US"/>
              </w:rPr>
              <w:t>audiovizualne</w:t>
            </w:r>
            <w:proofErr w:type="spellEnd"/>
            <w:r>
              <w:rPr>
                <w:rFonts w:ascii="Calibri" w:hAnsi="Calibri"/>
                <w:color w:val="000000"/>
                <w:lang w:val="en-US"/>
              </w:rPr>
              <w:t xml:space="preserve"> </w:t>
            </w:r>
            <w:proofErr w:type="spellStart"/>
            <w:r>
              <w:rPr>
                <w:rFonts w:ascii="Calibri" w:hAnsi="Calibri"/>
                <w:color w:val="000000"/>
                <w:lang w:val="en-US"/>
              </w:rPr>
              <w:t>baštine</w:t>
            </w:r>
            <w:proofErr w:type="spellEnd"/>
          </w:p>
        </w:tc>
        <w:tc>
          <w:tcPr>
            <w:tcW w:w="1843" w:type="dxa"/>
            <w:tcBorders>
              <w:top w:val="nil"/>
              <w:left w:val="nil"/>
              <w:bottom w:val="single" w:sz="4" w:space="0" w:color="auto"/>
              <w:right w:val="single" w:sz="4" w:space="0" w:color="auto"/>
            </w:tcBorders>
            <w:shd w:val="clear" w:color="auto" w:fill="auto"/>
            <w:vAlign w:val="center"/>
          </w:tcPr>
          <w:p w14:paraId="2BCEE739" w14:textId="77777777" w:rsidR="00653BBA" w:rsidRDefault="00653BBA" w:rsidP="003B4F0B">
            <w:pPr>
              <w:jc w:val="center"/>
              <w:rPr>
                <w:rFonts w:ascii="Calibri" w:hAnsi="Calibri"/>
                <w:color w:val="000000"/>
                <w:lang w:val="en-US"/>
              </w:rPr>
            </w:pPr>
            <w:r>
              <w:rPr>
                <w:rFonts w:ascii="Calibri" w:hAnsi="Calibri"/>
                <w:color w:val="000000"/>
                <w:lang w:val="en-US"/>
              </w:rPr>
              <w:t>3</w:t>
            </w:r>
          </w:p>
        </w:tc>
        <w:tc>
          <w:tcPr>
            <w:tcW w:w="1843" w:type="dxa"/>
            <w:tcBorders>
              <w:top w:val="nil"/>
              <w:left w:val="nil"/>
              <w:bottom w:val="single" w:sz="4" w:space="0" w:color="auto"/>
              <w:right w:val="single" w:sz="4" w:space="0" w:color="auto"/>
            </w:tcBorders>
            <w:shd w:val="clear" w:color="auto" w:fill="auto"/>
            <w:vAlign w:val="center"/>
          </w:tcPr>
          <w:p w14:paraId="3B89315A" w14:textId="77777777" w:rsidR="00653BBA" w:rsidRDefault="00653BBA" w:rsidP="003B4F0B">
            <w:pPr>
              <w:jc w:val="center"/>
              <w:rPr>
                <w:rFonts w:ascii="Calibri" w:hAnsi="Calibri"/>
                <w:color w:val="000000"/>
                <w:lang w:val="en-US"/>
              </w:rPr>
            </w:pPr>
            <w:r>
              <w:rPr>
                <w:rFonts w:ascii="Calibri" w:hAnsi="Calibri"/>
                <w:color w:val="000000"/>
                <w:lang w:val="en-US"/>
              </w:rPr>
              <w:t>221</w:t>
            </w:r>
          </w:p>
        </w:tc>
      </w:tr>
      <w:tr w:rsidR="00653BBA" w:rsidRPr="00824840" w14:paraId="1D357890"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70F9ABDB" w14:textId="77777777" w:rsidR="00653BBA" w:rsidRDefault="00653BBA" w:rsidP="003B4F0B">
            <w:pPr>
              <w:jc w:val="center"/>
              <w:rPr>
                <w:rFonts w:ascii="Calibri" w:hAnsi="Calibri"/>
                <w:color w:val="000000"/>
                <w:lang w:val="en-US"/>
              </w:rPr>
            </w:pPr>
            <w:r>
              <w:rPr>
                <w:rFonts w:ascii="Calibri" w:hAnsi="Calibri"/>
                <w:color w:val="000000"/>
                <w:lang w:val="en-US"/>
              </w:rPr>
              <w:t>12</w:t>
            </w:r>
          </w:p>
        </w:tc>
        <w:tc>
          <w:tcPr>
            <w:tcW w:w="4105" w:type="dxa"/>
            <w:tcBorders>
              <w:top w:val="nil"/>
              <w:left w:val="nil"/>
              <w:bottom w:val="single" w:sz="4" w:space="0" w:color="auto"/>
              <w:right w:val="single" w:sz="4" w:space="0" w:color="auto"/>
            </w:tcBorders>
            <w:shd w:val="clear" w:color="auto" w:fill="auto"/>
            <w:vAlign w:val="center"/>
          </w:tcPr>
          <w:p w14:paraId="3542E79F" w14:textId="77777777" w:rsidR="00653BBA" w:rsidRDefault="00653BBA" w:rsidP="003B4F0B">
            <w:pPr>
              <w:rPr>
                <w:rFonts w:ascii="Calibri" w:hAnsi="Calibri"/>
                <w:color w:val="000000"/>
                <w:lang w:val="en-US"/>
              </w:rPr>
            </w:pPr>
            <w:r>
              <w:rPr>
                <w:rFonts w:ascii="Calibri" w:hAnsi="Calibri"/>
                <w:color w:val="000000"/>
                <w:lang w:val="en-US"/>
              </w:rPr>
              <w:t xml:space="preserve">Bunker u </w:t>
            </w:r>
            <w:proofErr w:type="spellStart"/>
            <w:r>
              <w:rPr>
                <w:rFonts w:ascii="Calibri" w:hAnsi="Calibri"/>
                <w:color w:val="000000"/>
                <w:lang w:val="en-US"/>
              </w:rPr>
              <w:t>kinu</w:t>
            </w:r>
            <w:proofErr w:type="spellEnd"/>
          </w:p>
        </w:tc>
        <w:tc>
          <w:tcPr>
            <w:tcW w:w="1843" w:type="dxa"/>
            <w:tcBorders>
              <w:top w:val="nil"/>
              <w:left w:val="nil"/>
              <w:bottom w:val="single" w:sz="4" w:space="0" w:color="auto"/>
              <w:right w:val="single" w:sz="4" w:space="0" w:color="auto"/>
            </w:tcBorders>
            <w:shd w:val="clear" w:color="auto" w:fill="auto"/>
            <w:vAlign w:val="center"/>
          </w:tcPr>
          <w:p w14:paraId="62BC8A5D" w14:textId="77777777" w:rsidR="00653BBA" w:rsidRDefault="00653BBA" w:rsidP="003B4F0B">
            <w:pPr>
              <w:jc w:val="center"/>
              <w:rPr>
                <w:rFonts w:ascii="Calibri" w:hAnsi="Calibri"/>
                <w:color w:val="000000"/>
                <w:lang w:val="en-US"/>
              </w:rPr>
            </w:pPr>
            <w:r>
              <w:rPr>
                <w:rFonts w:ascii="Calibri" w:hAnsi="Calibri"/>
                <w:color w:val="000000"/>
                <w:lang w:val="en-US"/>
              </w:rPr>
              <w:t>6</w:t>
            </w:r>
          </w:p>
        </w:tc>
        <w:tc>
          <w:tcPr>
            <w:tcW w:w="1843" w:type="dxa"/>
            <w:tcBorders>
              <w:top w:val="nil"/>
              <w:left w:val="nil"/>
              <w:bottom w:val="single" w:sz="4" w:space="0" w:color="auto"/>
              <w:right w:val="single" w:sz="4" w:space="0" w:color="auto"/>
            </w:tcBorders>
            <w:shd w:val="clear" w:color="auto" w:fill="auto"/>
            <w:vAlign w:val="center"/>
          </w:tcPr>
          <w:p w14:paraId="7614F630" w14:textId="77777777" w:rsidR="00653BBA" w:rsidRDefault="00653BBA" w:rsidP="003B4F0B">
            <w:pPr>
              <w:jc w:val="center"/>
              <w:rPr>
                <w:rFonts w:ascii="Calibri" w:hAnsi="Calibri"/>
                <w:color w:val="000000"/>
                <w:lang w:val="en-US"/>
              </w:rPr>
            </w:pPr>
            <w:r>
              <w:rPr>
                <w:rFonts w:ascii="Calibri" w:hAnsi="Calibri"/>
                <w:color w:val="000000"/>
                <w:lang w:val="en-US"/>
              </w:rPr>
              <w:t>32</w:t>
            </w:r>
          </w:p>
        </w:tc>
      </w:tr>
      <w:tr w:rsidR="00653BBA" w:rsidRPr="00824840" w14:paraId="6E7ECF05" w14:textId="77777777" w:rsidTr="003B4F0B">
        <w:trPr>
          <w:trHeight w:val="300"/>
        </w:trPr>
        <w:tc>
          <w:tcPr>
            <w:tcW w:w="588" w:type="dxa"/>
            <w:tcBorders>
              <w:top w:val="nil"/>
              <w:left w:val="single" w:sz="4" w:space="0" w:color="auto"/>
              <w:bottom w:val="single" w:sz="4" w:space="0" w:color="auto"/>
              <w:right w:val="single" w:sz="4" w:space="0" w:color="auto"/>
            </w:tcBorders>
            <w:shd w:val="clear" w:color="auto" w:fill="auto"/>
            <w:vAlign w:val="center"/>
          </w:tcPr>
          <w:p w14:paraId="275F0029" w14:textId="77777777" w:rsidR="00653BBA" w:rsidRPr="00824840" w:rsidRDefault="00653BBA" w:rsidP="003B4F0B">
            <w:pPr>
              <w:jc w:val="center"/>
              <w:rPr>
                <w:rFonts w:ascii="Calibri" w:hAnsi="Calibri"/>
                <w:color w:val="000000"/>
                <w:lang w:val="en-US"/>
              </w:rPr>
            </w:pPr>
            <w:r>
              <w:rPr>
                <w:rFonts w:ascii="Calibri" w:hAnsi="Calibri"/>
                <w:color w:val="000000"/>
                <w:lang w:val="en-US"/>
              </w:rPr>
              <w:t>13</w:t>
            </w:r>
          </w:p>
        </w:tc>
        <w:tc>
          <w:tcPr>
            <w:tcW w:w="4105" w:type="dxa"/>
            <w:tcBorders>
              <w:top w:val="single" w:sz="4" w:space="0" w:color="auto"/>
              <w:left w:val="nil"/>
              <w:bottom w:val="nil"/>
              <w:right w:val="single" w:sz="4" w:space="0" w:color="auto"/>
            </w:tcBorders>
            <w:shd w:val="clear" w:color="auto" w:fill="auto"/>
            <w:vAlign w:val="center"/>
          </w:tcPr>
          <w:p w14:paraId="0295E231" w14:textId="77777777" w:rsidR="00653BBA" w:rsidRPr="00824840" w:rsidRDefault="00653BBA" w:rsidP="003B4F0B">
            <w:pPr>
              <w:rPr>
                <w:rFonts w:ascii="Calibri" w:hAnsi="Calibri"/>
                <w:color w:val="000000"/>
                <w:lang w:val="en-US"/>
              </w:rPr>
            </w:pPr>
            <w:proofErr w:type="spellStart"/>
            <w:r>
              <w:rPr>
                <w:rFonts w:ascii="Calibri" w:hAnsi="Calibri"/>
                <w:color w:val="000000"/>
                <w:lang w:val="en-US"/>
              </w:rPr>
              <w:t>Škola</w:t>
            </w:r>
            <w:proofErr w:type="spellEnd"/>
            <w:r>
              <w:rPr>
                <w:rFonts w:ascii="Calibri" w:hAnsi="Calibri"/>
                <w:color w:val="000000"/>
                <w:lang w:val="en-US"/>
              </w:rPr>
              <w:t xml:space="preserve"> u </w:t>
            </w:r>
            <w:proofErr w:type="spellStart"/>
            <w:r>
              <w:rPr>
                <w:rFonts w:ascii="Calibri" w:hAnsi="Calibri"/>
                <w:color w:val="000000"/>
                <w:lang w:val="en-US"/>
              </w:rPr>
              <w:t>kinu</w:t>
            </w:r>
            <w:proofErr w:type="spellEnd"/>
            <w:r>
              <w:rPr>
                <w:rFonts w:ascii="Calibri" w:hAnsi="Calibri"/>
                <w:color w:val="000000"/>
                <w:lang w:val="en-US"/>
              </w:rPr>
              <w:t xml:space="preserve"> – Film u </w:t>
            </w:r>
            <w:proofErr w:type="spellStart"/>
            <w:r>
              <w:rPr>
                <w:rFonts w:ascii="Calibri" w:hAnsi="Calibri"/>
                <w:color w:val="000000"/>
                <w:lang w:val="en-US"/>
              </w:rPr>
              <w:t>školi</w:t>
            </w:r>
            <w:proofErr w:type="spellEnd"/>
          </w:p>
        </w:tc>
        <w:tc>
          <w:tcPr>
            <w:tcW w:w="1843" w:type="dxa"/>
            <w:tcBorders>
              <w:top w:val="nil"/>
              <w:left w:val="nil"/>
              <w:bottom w:val="single" w:sz="4" w:space="0" w:color="auto"/>
              <w:right w:val="single" w:sz="4" w:space="0" w:color="auto"/>
            </w:tcBorders>
            <w:shd w:val="clear" w:color="auto" w:fill="auto"/>
            <w:vAlign w:val="center"/>
          </w:tcPr>
          <w:p w14:paraId="4B13153E" w14:textId="77777777" w:rsidR="00653BBA" w:rsidRDefault="00653BBA" w:rsidP="003B4F0B">
            <w:pPr>
              <w:jc w:val="center"/>
              <w:rPr>
                <w:rFonts w:ascii="Calibri" w:hAnsi="Calibri"/>
                <w:color w:val="000000"/>
                <w:lang w:val="en-US"/>
              </w:rPr>
            </w:pPr>
            <w:r>
              <w:rPr>
                <w:rFonts w:ascii="Calibri" w:hAnsi="Calibri"/>
                <w:color w:val="000000"/>
                <w:lang w:val="en-US"/>
              </w:rPr>
              <w:t>6</w:t>
            </w:r>
          </w:p>
        </w:tc>
        <w:tc>
          <w:tcPr>
            <w:tcW w:w="1843" w:type="dxa"/>
            <w:tcBorders>
              <w:top w:val="nil"/>
              <w:left w:val="nil"/>
              <w:bottom w:val="single" w:sz="4" w:space="0" w:color="auto"/>
              <w:right w:val="single" w:sz="4" w:space="0" w:color="auto"/>
            </w:tcBorders>
            <w:shd w:val="clear" w:color="auto" w:fill="auto"/>
            <w:vAlign w:val="center"/>
          </w:tcPr>
          <w:p w14:paraId="3622C225" w14:textId="77777777" w:rsidR="00653BBA" w:rsidRDefault="00653BBA" w:rsidP="003B4F0B">
            <w:pPr>
              <w:jc w:val="center"/>
              <w:rPr>
                <w:rFonts w:ascii="Calibri" w:hAnsi="Calibri"/>
                <w:color w:val="000000"/>
                <w:lang w:val="en-US"/>
              </w:rPr>
            </w:pPr>
            <w:r>
              <w:rPr>
                <w:rFonts w:ascii="Calibri" w:hAnsi="Calibri"/>
                <w:color w:val="000000"/>
                <w:lang w:val="en-US"/>
              </w:rPr>
              <w:t>191</w:t>
            </w:r>
          </w:p>
        </w:tc>
      </w:tr>
      <w:tr w:rsidR="00653BBA" w:rsidRPr="00824840" w14:paraId="0457242C" w14:textId="77777777" w:rsidTr="003B4F0B">
        <w:trPr>
          <w:trHeight w:val="495"/>
        </w:trPr>
        <w:tc>
          <w:tcPr>
            <w:tcW w:w="588" w:type="dxa"/>
            <w:tcBorders>
              <w:top w:val="nil"/>
              <w:left w:val="single" w:sz="4" w:space="0" w:color="auto"/>
              <w:bottom w:val="single" w:sz="4" w:space="0" w:color="auto"/>
              <w:right w:val="nil"/>
            </w:tcBorders>
            <w:shd w:val="clear" w:color="auto" w:fill="auto"/>
            <w:vAlign w:val="center"/>
          </w:tcPr>
          <w:p w14:paraId="11D8DAE5" w14:textId="77777777" w:rsidR="00653BBA" w:rsidRPr="00824840" w:rsidRDefault="00653BBA" w:rsidP="003B4F0B">
            <w:pPr>
              <w:jc w:val="center"/>
              <w:rPr>
                <w:rFonts w:ascii="Calibri" w:hAnsi="Calibri"/>
                <w:b/>
                <w:bCs/>
                <w:color w:val="000000"/>
                <w:lang w:val="en-US"/>
              </w:rPr>
            </w:pPr>
            <w:r w:rsidRPr="00824840">
              <w:rPr>
                <w:rFonts w:ascii="Calibri" w:hAnsi="Calibri"/>
                <w:b/>
                <w:bCs/>
                <w:color w:val="000000"/>
                <w:lang w:val="en-US"/>
              </w:rPr>
              <w:t> </w:t>
            </w:r>
          </w:p>
        </w:tc>
        <w:tc>
          <w:tcPr>
            <w:tcW w:w="4105" w:type="dxa"/>
            <w:tcBorders>
              <w:top w:val="single" w:sz="4" w:space="0" w:color="auto"/>
              <w:left w:val="nil"/>
              <w:bottom w:val="single" w:sz="4" w:space="0" w:color="auto"/>
              <w:right w:val="single" w:sz="4" w:space="0" w:color="auto"/>
            </w:tcBorders>
            <w:shd w:val="clear" w:color="auto" w:fill="auto"/>
            <w:vAlign w:val="center"/>
          </w:tcPr>
          <w:p w14:paraId="47524235" w14:textId="77777777" w:rsidR="00653BBA" w:rsidRPr="00824840" w:rsidRDefault="00653BBA" w:rsidP="003B4F0B">
            <w:pPr>
              <w:rPr>
                <w:rFonts w:ascii="Calibri" w:hAnsi="Calibri"/>
                <w:b/>
                <w:bCs/>
                <w:color w:val="000000"/>
                <w:lang w:val="en-US"/>
              </w:rPr>
            </w:pPr>
            <w:proofErr w:type="spellStart"/>
            <w:r w:rsidRPr="00824840">
              <w:rPr>
                <w:rFonts w:ascii="Calibri" w:hAnsi="Calibri"/>
                <w:b/>
                <w:bCs/>
                <w:color w:val="000000"/>
                <w:lang w:val="en-US"/>
              </w:rPr>
              <w:t>UKUPNO</w:t>
            </w:r>
            <w:proofErr w:type="spellEnd"/>
          </w:p>
        </w:tc>
        <w:tc>
          <w:tcPr>
            <w:tcW w:w="1843" w:type="dxa"/>
            <w:tcBorders>
              <w:top w:val="nil"/>
              <w:left w:val="nil"/>
              <w:bottom w:val="single" w:sz="4" w:space="0" w:color="auto"/>
              <w:right w:val="single" w:sz="4" w:space="0" w:color="auto"/>
            </w:tcBorders>
            <w:shd w:val="clear" w:color="auto" w:fill="auto"/>
            <w:vAlign w:val="center"/>
          </w:tcPr>
          <w:p w14:paraId="39C2BBE1" w14:textId="77777777" w:rsidR="00653BBA" w:rsidRPr="00824840" w:rsidRDefault="00653BBA" w:rsidP="003B4F0B">
            <w:pPr>
              <w:jc w:val="center"/>
              <w:rPr>
                <w:rFonts w:ascii="Calibri" w:hAnsi="Calibri"/>
                <w:b/>
                <w:bCs/>
                <w:color w:val="000000"/>
                <w:lang w:val="en-US"/>
              </w:rPr>
            </w:pPr>
            <w:r>
              <w:rPr>
                <w:rFonts w:ascii="Calibri" w:hAnsi="Calibri"/>
                <w:b/>
                <w:bCs/>
                <w:color w:val="000000"/>
                <w:lang w:val="en-US"/>
              </w:rPr>
              <w:t>213</w:t>
            </w:r>
          </w:p>
        </w:tc>
        <w:tc>
          <w:tcPr>
            <w:tcW w:w="1843" w:type="dxa"/>
            <w:tcBorders>
              <w:top w:val="nil"/>
              <w:left w:val="nil"/>
              <w:bottom w:val="single" w:sz="4" w:space="0" w:color="auto"/>
              <w:right w:val="single" w:sz="4" w:space="0" w:color="auto"/>
            </w:tcBorders>
            <w:shd w:val="clear" w:color="auto" w:fill="auto"/>
            <w:vAlign w:val="center"/>
          </w:tcPr>
          <w:p w14:paraId="7EAE6B4B" w14:textId="77777777" w:rsidR="00653BBA" w:rsidRPr="00824840" w:rsidRDefault="00653BBA" w:rsidP="003B4F0B">
            <w:pPr>
              <w:jc w:val="center"/>
              <w:rPr>
                <w:rFonts w:ascii="Calibri" w:hAnsi="Calibri"/>
                <w:b/>
                <w:bCs/>
                <w:color w:val="000000"/>
                <w:lang w:val="en-US"/>
              </w:rPr>
            </w:pPr>
            <w:r>
              <w:rPr>
                <w:rFonts w:ascii="Calibri" w:hAnsi="Calibri"/>
                <w:b/>
                <w:bCs/>
                <w:color w:val="000000"/>
                <w:lang w:val="en-US"/>
              </w:rPr>
              <w:t>7345</w:t>
            </w:r>
          </w:p>
        </w:tc>
      </w:tr>
    </w:tbl>
    <w:p w14:paraId="656224A5" w14:textId="77777777" w:rsidR="00653BBA" w:rsidRPr="00F83643" w:rsidRDefault="00653BBA" w:rsidP="00653BBA">
      <w:pPr>
        <w:spacing w:line="360" w:lineRule="auto"/>
        <w:jc w:val="both"/>
        <w:rPr>
          <w:sz w:val="24"/>
          <w:szCs w:val="24"/>
        </w:rPr>
      </w:pPr>
      <w:r>
        <w:rPr>
          <w:sz w:val="24"/>
          <w:szCs w:val="24"/>
        </w:rPr>
        <w:br w:type="page"/>
      </w:r>
      <w:r>
        <w:rPr>
          <w:b/>
          <w:sz w:val="24"/>
          <w:szCs w:val="24"/>
          <w:u w:val="single"/>
        </w:rPr>
        <w:lastRenderedPageBreak/>
        <w:t>Posebni programi za odrasle</w:t>
      </w:r>
    </w:p>
    <w:p w14:paraId="0124BA84" w14:textId="77777777" w:rsidR="00653BBA" w:rsidRPr="00C66664" w:rsidRDefault="00653BBA" w:rsidP="00653BBA">
      <w:pPr>
        <w:spacing w:line="360" w:lineRule="auto"/>
        <w:jc w:val="both"/>
        <w:rPr>
          <w:b/>
          <w:sz w:val="24"/>
          <w:szCs w:val="24"/>
          <w:u w:val="single"/>
        </w:rPr>
      </w:pPr>
      <w:r w:rsidRPr="00106C1A">
        <w:rPr>
          <w:b/>
          <w:sz w:val="24"/>
          <w:szCs w:val="24"/>
          <w:u w:val="single"/>
        </w:rPr>
        <w:t>Samoborske premijere hrvatskih filmova</w:t>
      </w:r>
    </w:p>
    <w:p w14:paraId="791414FE" w14:textId="77777777" w:rsidR="00653BBA" w:rsidRDefault="00653BBA" w:rsidP="00653BBA">
      <w:pPr>
        <w:spacing w:line="240" w:lineRule="auto"/>
        <w:jc w:val="both"/>
        <w:rPr>
          <w:sz w:val="24"/>
          <w:szCs w:val="24"/>
        </w:rPr>
      </w:pPr>
      <w:r w:rsidRPr="000540C3">
        <w:rPr>
          <w:sz w:val="24"/>
          <w:szCs w:val="24"/>
        </w:rPr>
        <w:t>S ciljem popularizacije domaćeg filma, te približavanja domaćoj publici i poticanja navike gledanja hrvatskog filma, POU Samobor</w:t>
      </w:r>
      <w:r>
        <w:rPr>
          <w:sz w:val="24"/>
          <w:szCs w:val="24"/>
        </w:rPr>
        <w:t xml:space="preserve"> organizira </w:t>
      </w:r>
      <w:r w:rsidRPr="000540C3">
        <w:rPr>
          <w:sz w:val="24"/>
          <w:szCs w:val="24"/>
        </w:rPr>
        <w:t>ciklus</w:t>
      </w:r>
      <w:r>
        <w:rPr>
          <w:sz w:val="24"/>
          <w:szCs w:val="24"/>
        </w:rPr>
        <w:t>om pod nazivom „</w:t>
      </w:r>
      <w:r w:rsidRPr="000540C3">
        <w:rPr>
          <w:sz w:val="24"/>
          <w:szCs w:val="24"/>
        </w:rPr>
        <w:t xml:space="preserve">Samoborske premijere hrvatskih filmova“. </w:t>
      </w:r>
      <w:r>
        <w:rPr>
          <w:sz w:val="24"/>
          <w:szCs w:val="24"/>
        </w:rPr>
        <w:t xml:space="preserve">Zbog situacije sa korona virusom organizirane su tri premijere filma uz pridržavanje svih mjera i uputa u cilju sprječavanja širenja zaraze. Prikazani su filmovi </w:t>
      </w:r>
      <w:r w:rsidRPr="008A2FA5">
        <w:rPr>
          <w:b/>
          <w:sz w:val="24"/>
          <w:szCs w:val="24"/>
        </w:rPr>
        <w:t>Murina, Ljubav oko svijeta i Plavi cvijet</w:t>
      </w:r>
      <w:r>
        <w:rPr>
          <w:sz w:val="24"/>
          <w:szCs w:val="24"/>
        </w:rPr>
        <w:t xml:space="preserve"> na kojima su gostovali redatelji i filmska ekipa, koji su nakon projekcije odgovarali na pitanja gledatelja. Filmove je pogledalo 396 gledatelja.</w:t>
      </w:r>
    </w:p>
    <w:p w14:paraId="12765993" w14:textId="77777777" w:rsidR="00653BBA" w:rsidRDefault="00653BBA" w:rsidP="00653BBA">
      <w:pPr>
        <w:spacing w:line="240" w:lineRule="auto"/>
        <w:jc w:val="both"/>
        <w:rPr>
          <w:sz w:val="24"/>
          <w:szCs w:val="24"/>
        </w:rPr>
      </w:pPr>
      <w:r>
        <w:rPr>
          <w:sz w:val="24"/>
          <w:szCs w:val="24"/>
        </w:rPr>
        <w:t xml:space="preserve">Valja napomenuti kako je u </w:t>
      </w:r>
      <w:proofErr w:type="spellStart"/>
      <w:r>
        <w:rPr>
          <w:sz w:val="24"/>
          <w:szCs w:val="24"/>
        </w:rPr>
        <w:t>2021.godini</w:t>
      </w:r>
      <w:proofErr w:type="spellEnd"/>
      <w:r>
        <w:rPr>
          <w:sz w:val="24"/>
          <w:szCs w:val="24"/>
        </w:rPr>
        <w:t xml:space="preserve"> prikazan veliki broj domaćih filmova - prikazano je ukupno 17 dugometražnih i 16 kratkometražnih filmova. Ukupno su prikazane 45 projekcije koje je pogledalo 1194 gledatelja. Prikazani filmovi: </w:t>
      </w:r>
      <w:proofErr w:type="spellStart"/>
      <w:r>
        <w:rPr>
          <w:sz w:val="24"/>
          <w:szCs w:val="24"/>
        </w:rPr>
        <w:t>Nun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your</w:t>
      </w:r>
      <w:proofErr w:type="spellEnd"/>
      <w:r>
        <w:rPr>
          <w:sz w:val="24"/>
          <w:szCs w:val="24"/>
        </w:rPr>
        <w:t xml:space="preserve"> </w:t>
      </w:r>
      <w:proofErr w:type="spellStart"/>
      <w:r>
        <w:rPr>
          <w:sz w:val="24"/>
          <w:szCs w:val="24"/>
        </w:rPr>
        <w:t>business</w:t>
      </w:r>
      <w:proofErr w:type="spellEnd"/>
      <w:r>
        <w:rPr>
          <w:sz w:val="24"/>
          <w:szCs w:val="24"/>
        </w:rPr>
        <w:t xml:space="preserve">, Slučajna raskoš prozirnog vodenog rebusa, Zvjerka, Kuća na </w:t>
      </w:r>
      <w:proofErr w:type="spellStart"/>
      <w:r>
        <w:rPr>
          <w:sz w:val="24"/>
          <w:szCs w:val="24"/>
        </w:rPr>
        <w:t>pjesku</w:t>
      </w:r>
      <w:proofErr w:type="spellEnd"/>
      <w:r>
        <w:rPr>
          <w:sz w:val="24"/>
          <w:szCs w:val="24"/>
        </w:rPr>
        <w:t xml:space="preserve">, </w:t>
      </w:r>
      <w:proofErr w:type="spellStart"/>
      <w:r>
        <w:rPr>
          <w:sz w:val="24"/>
          <w:szCs w:val="24"/>
        </w:rPr>
        <w:t>Teleport</w:t>
      </w:r>
      <w:proofErr w:type="spellEnd"/>
      <w:r>
        <w:rPr>
          <w:sz w:val="24"/>
          <w:szCs w:val="24"/>
        </w:rPr>
        <w:t xml:space="preserve"> Zovko, Ježeva kuća, Oni samo dolaze i odlaze, Čudesna šuma, Tereza 37, Starac i roda, Murina, Ljubav oko svijeta, Vuk samotnjak, Tko pjeva zlo ne misli, Plavi cvijet, Moj </w:t>
      </w:r>
      <w:proofErr w:type="spellStart"/>
      <w:r>
        <w:rPr>
          <w:sz w:val="24"/>
          <w:szCs w:val="24"/>
        </w:rPr>
        <w:t>dida</w:t>
      </w:r>
      <w:proofErr w:type="spellEnd"/>
      <w:r>
        <w:rPr>
          <w:sz w:val="24"/>
          <w:szCs w:val="24"/>
        </w:rPr>
        <w:t xml:space="preserve"> je pao s Marsa, Šegrt Hlapić, A bili smo vam dobri, Koko i duhovi, Zbornica, Po tamburi, Crni vuk bijeli vuk, Škrtac, Cvrčak i mrav, Tonka će sutra, Maskirani osvetnik, </w:t>
      </w:r>
      <w:proofErr w:type="spellStart"/>
      <w:r>
        <w:rPr>
          <w:sz w:val="24"/>
          <w:szCs w:val="24"/>
        </w:rPr>
        <w:t>Nigdar</w:t>
      </w:r>
      <w:proofErr w:type="spellEnd"/>
      <w:r>
        <w:rPr>
          <w:sz w:val="24"/>
          <w:szCs w:val="24"/>
        </w:rPr>
        <w:t xml:space="preserve"> ni bilo, </w:t>
      </w:r>
      <w:proofErr w:type="spellStart"/>
      <w:r>
        <w:rPr>
          <w:sz w:val="24"/>
          <w:szCs w:val="24"/>
        </w:rPr>
        <w:t>Cockpera</w:t>
      </w:r>
      <w:proofErr w:type="spellEnd"/>
      <w:r>
        <w:rPr>
          <w:sz w:val="24"/>
          <w:szCs w:val="24"/>
        </w:rPr>
        <w:t xml:space="preserve">, Kazneni udarac, Kula, Njemački inat, Kako razgovarati s mamom, </w:t>
      </w:r>
      <w:proofErr w:type="spellStart"/>
      <w:r>
        <w:rPr>
          <w:sz w:val="24"/>
          <w:szCs w:val="24"/>
        </w:rPr>
        <w:t>The</w:t>
      </w:r>
      <w:proofErr w:type="spellEnd"/>
      <w:r>
        <w:rPr>
          <w:sz w:val="24"/>
          <w:szCs w:val="24"/>
        </w:rPr>
        <w:t xml:space="preserve"> </w:t>
      </w:r>
      <w:proofErr w:type="spellStart"/>
      <w:r>
        <w:rPr>
          <w:sz w:val="24"/>
          <w:szCs w:val="24"/>
        </w:rPr>
        <w:t>Raft</w:t>
      </w:r>
      <w:proofErr w:type="spellEnd"/>
    </w:p>
    <w:p w14:paraId="615720CF" w14:textId="77777777" w:rsidR="00653BBA" w:rsidRPr="00D21D9E" w:rsidRDefault="00653BBA" w:rsidP="00653BBA">
      <w:pPr>
        <w:spacing w:line="360" w:lineRule="auto"/>
        <w:jc w:val="both"/>
        <w:rPr>
          <w:sz w:val="24"/>
          <w:szCs w:val="24"/>
        </w:rPr>
      </w:pPr>
      <w:r>
        <w:rPr>
          <w:b/>
          <w:sz w:val="24"/>
          <w:szCs w:val="24"/>
          <w:u w:val="single"/>
        </w:rPr>
        <w:t>Valentinovo u kinu</w:t>
      </w:r>
    </w:p>
    <w:p w14:paraId="66929F2E" w14:textId="77777777" w:rsidR="00653BBA" w:rsidRDefault="00653BBA" w:rsidP="00653BBA">
      <w:pPr>
        <w:spacing w:line="240" w:lineRule="auto"/>
        <w:jc w:val="both"/>
        <w:rPr>
          <w:sz w:val="24"/>
          <w:szCs w:val="24"/>
        </w:rPr>
      </w:pPr>
      <w:r>
        <w:rPr>
          <w:sz w:val="24"/>
          <w:szCs w:val="24"/>
        </w:rPr>
        <w:t xml:space="preserve">Povodom obilježavanja dana zaljubljenih Valentinova, organiziran je prigodni filmski program. U velikoj dvorani POU Samobor prikazana su dva filma </w:t>
      </w:r>
      <w:r>
        <w:rPr>
          <w:b/>
          <w:sz w:val="24"/>
          <w:szCs w:val="24"/>
        </w:rPr>
        <w:t>Njezinih pet minuta</w:t>
      </w:r>
      <w:r>
        <w:rPr>
          <w:sz w:val="24"/>
          <w:szCs w:val="24"/>
        </w:rPr>
        <w:t xml:space="preserve"> i </w:t>
      </w:r>
      <w:r>
        <w:rPr>
          <w:b/>
          <w:sz w:val="24"/>
          <w:szCs w:val="24"/>
        </w:rPr>
        <w:t>Dok nas vjenčanje ne rastavi</w:t>
      </w:r>
      <w:r>
        <w:rPr>
          <w:sz w:val="24"/>
          <w:szCs w:val="24"/>
        </w:rPr>
        <w:t xml:space="preserve">. U Pop </w:t>
      </w:r>
      <w:proofErr w:type="spellStart"/>
      <w:r>
        <w:rPr>
          <w:sz w:val="24"/>
          <w:szCs w:val="24"/>
        </w:rPr>
        <w:t>up</w:t>
      </w:r>
      <w:proofErr w:type="spellEnd"/>
      <w:r>
        <w:rPr>
          <w:sz w:val="24"/>
          <w:szCs w:val="24"/>
        </w:rPr>
        <w:t xml:space="preserve"> ART kinu prikazani su filmovi </w:t>
      </w:r>
      <w:r>
        <w:rPr>
          <w:b/>
          <w:sz w:val="24"/>
          <w:szCs w:val="24"/>
        </w:rPr>
        <w:t xml:space="preserve">Balerina i Viktor </w:t>
      </w:r>
      <w:r w:rsidRPr="00F03C05">
        <w:rPr>
          <w:sz w:val="24"/>
          <w:szCs w:val="24"/>
        </w:rPr>
        <w:t>i</w:t>
      </w:r>
      <w:r>
        <w:rPr>
          <w:b/>
          <w:sz w:val="24"/>
          <w:szCs w:val="24"/>
        </w:rPr>
        <w:t xml:space="preserve"> Sve je to zbog ljubavi</w:t>
      </w:r>
      <w:r>
        <w:rPr>
          <w:sz w:val="24"/>
          <w:szCs w:val="24"/>
        </w:rPr>
        <w:t>. Filmove je pogledalo 142 gledatelja.</w:t>
      </w:r>
    </w:p>
    <w:p w14:paraId="4D1A20D2" w14:textId="77777777" w:rsidR="00653BBA" w:rsidRPr="00D21D9E" w:rsidRDefault="00653BBA" w:rsidP="00653BBA">
      <w:pPr>
        <w:spacing w:line="360" w:lineRule="auto"/>
        <w:jc w:val="both"/>
        <w:rPr>
          <w:sz w:val="24"/>
          <w:szCs w:val="24"/>
        </w:rPr>
      </w:pPr>
      <w:r w:rsidRPr="00106C1A">
        <w:rPr>
          <w:b/>
          <w:sz w:val="24"/>
          <w:szCs w:val="24"/>
          <w:u w:val="single"/>
        </w:rPr>
        <w:t xml:space="preserve">Dan </w:t>
      </w:r>
      <w:r>
        <w:rPr>
          <w:b/>
          <w:sz w:val="24"/>
          <w:szCs w:val="24"/>
          <w:u w:val="single"/>
        </w:rPr>
        <w:t>žena</w:t>
      </w:r>
    </w:p>
    <w:p w14:paraId="7E69EDC7" w14:textId="77777777" w:rsidR="00653BBA" w:rsidRDefault="00653BBA" w:rsidP="00653BBA">
      <w:pPr>
        <w:spacing w:after="0" w:line="240" w:lineRule="auto"/>
        <w:jc w:val="both"/>
        <w:rPr>
          <w:sz w:val="24"/>
          <w:szCs w:val="24"/>
        </w:rPr>
      </w:pPr>
      <w:r>
        <w:rPr>
          <w:sz w:val="24"/>
          <w:szCs w:val="24"/>
        </w:rPr>
        <w:t xml:space="preserve">I ove su se godine u organizaciji Hrvatske mreže neovisnih </w:t>
      </w:r>
      <w:proofErr w:type="spellStart"/>
      <w:r>
        <w:rPr>
          <w:sz w:val="24"/>
          <w:szCs w:val="24"/>
        </w:rPr>
        <w:t>kinoprikazivača</w:t>
      </w:r>
      <w:proofErr w:type="spellEnd"/>
      <w:r>
        <w:rPr>
          <w:sz w:val="24"/>
          <w:szCs w:val="24"/>
        </w:rPr>
        <w:t xml:space="preserve"> u neovisnim kinima diljem Hrvatske održali </w:t>
      </w:r>
      <w:proofErr w:type="spellStart"/>
      <w:r>
        <w:rPr>
          <w:sz w:val="24"/>
          <w:szCs w:val="24"/>
        </w:rPr>
        <w:t>Ženijalni</w:t>
      </w:r>
      <w:proofErr w:type="spellEnd"/>
      <w:r>
        <w:rPr>
          <w:sz w:val="24"/>
          <w:szCs w:val="24"/>
        </w:rPr>
        <w:t xml:space="preserve"> dani, prigodni program povodom Međunarodnog dana žena.</w:t>
      </w:r>
    </w:p>
    <w:p w14:paraId="1E710821" w14:textId="3C32E7D1" w:rsidR="00653BBA" w:rsidRDefault="00653BBA" w:rsidP="00223B0F">
      <w:pPr>
        <w:spacing w:after="0" w:line="240" w:lineRule="auto"/>
        <w:jc w:val="both"/>
        <w:rPr>
          <w:sz w:val="24"/>
          <w:szCs w:val="24"/>
        </w:rPr>
      </w:pPr>
      <w:r>
        <w:rPr>
          <w:sz w:val="24"/>
          <w:szCs w:val="24"/>
        </w:rPr>
        <w:t xml:space="preserve">POU Samobor se također pridružio obilježavanju te su tom prigodom prikazana tri filma. U velikoj dvorani prikazan je film </w:t>
      </w:r>
      <w:r>
        <w:rPr>
          <w:b/>
          <w:sz w:val="24"/>
          <w:szCs w:val="24"/>
        </w:rPr>
        <w:t>Djevojka koja obećava</w:t>
      </w:r>
      <w:r>
        <w:rPr>
          <w:sz w:val="24"/>
          <w:szCs w:val="24"/>
        </w:rPr>
        <w:t xml:space="preserve">, a u Pop </w:t>
      </w:r>
      <w:proofErr w:type="spellStart"/>
      <w:r>
        <w:rPr>
          <w:sz w:val="24"/>
          <w:szCs w:val="24"/>
        </w:rPr>
        <w:t>up</w:t>
      </w:r>
      <w:proofErr w:type="spellEnd"/>
      <w:r>
        <w:rPr>
          <w:sz w:val="24"/>
          <w:szCs w:val="24"/>
        </w:rPr>
        <w:t xml:space="preserve"> ART kinu prikazani su filmovi </w:t>
      </w:r>
      <w:proofErr w:type="spellStart"/>
      <w:r>
        <w:rPr>
          <w:b/>
          <w:sz w:val="24"/>
          <w:szCs w:val="24"/>
        </w:rPr>
        <w:t>Influencerica</w:t>
      </w:r>
      <w:proofErr w:type="spellEnd"/>
      <w:r>
        <w:rPr>
          <w:sz w:val="24"/>
          <w:szCs w:val="24"/>
        </w:rPr>
        <w:t xml:space="preserve"> i </w:t>
      </w:r>
      <w:r>
        <w:rPr>
          <w:b/>
          <w:sz w:val="24"/>
          <w:szCs w:val="24"/>
        </w:rPr>
        <w:t>Usidjelice</w:t>
      </w:r>
      <w:r>
        <w:rPr>
          <w:sz w:val="24"/>
          <w:szCs w:val="24"/>
        </w:rPr>
        <w:t>. Filmove je pogledalo 85 gledatelja.</w:t>
      </w:r>
    </w:p>
    <w:p w14:paraId="07F416B2" w14:textId="77777777" w:rsidR="00223B0F" w:rsidRPr="00223B0F" w:rsidRDefault="00223B0F" w:rsidP="00223B0F">
      <w:pPr>
        <w:spacing w:after="0" w:line="240" w:lineRule="auto"/>
        <w:jc w:val="both"/>
        <w:rPr>
          <w:sz w:val="24"/>
          <w:szCs w:val="24"/>
        </w:rPr>
      </w:pPr>
    </w:p>
    <w:p w14:paraId="7151927B" w14:textId="77777777" w:rsidR="00653BBA" w:rsidRPr="00D21D9E" w:rsidRDefault="00653BBA" w:rsidP="00653BBA">
      <w:pPr>
        <w:spacing w:line="360" w:lineRule="auto"/>
        <w:jc w:val="both"/>
        <w:rPr>
          <w:sz w:val="24"/>
          <w:szCs w:val="24"/>
        </w:rPr>
      </w:pPr>
      <w:r>
        <w:rPr>
          <w:b/>
          <w:sz w:val="24"/>
          <w:szCs w:val="24"/>
          <w:u w:val="single"/>
        </w:rPr>
        <w:t>Split FF i Zagreb FF</w:t>
      </w:r>
    </w:p>
    <w:p w14:paraId="3F84310F" w14:textId="3FE7D714" w:rsidR="00653BBA" w:rsidRPr="00223B0F" w:rsidRDefault="00653BBA" w:rsidP="00223B0F">
      <w:pPr>
        <w:spacing w:line="240" w:lineRule="auto"/>
        <w:jc w:val="both"/>
        <w:rPr>
          <w:sz w:val="24"/>
          <w:szCs w:val="24"/>
        </w:rPr>
      </w:pPr>
      <w:r>
        <w:rPr>
          <w:sz w:val="24"/>
          <w:szCs w:val="24"/>
        </w:rPr>
        <w:t xml:space="preserve">U sklopu filmskog programa u Pop </w:t>
      </w:r>
      <w:proofErr w:type="spellStart"/>
      <w:r>
        <w:rPr>
          <w:sz w:val="24"/>
          <w:szCs w:val="24"/>
        </w:rPr>
        <w:t>up</w:t>
      </w:r>
      <w:proofErr w:type="spellEnd"/>
      <w:r>
        <w:rPr>
          <w:sz w:val="24"/>
          <w:szCs w:val="24"/>
        </w:rPr>
        <w:t xml:space="preserve"> ART kinu, prikazivani su filmovi sa dva domaća filmska festivala. Tako su u okviru festivala </w:t>
      </w:r>
      <w:proofErr w:type="spellStart"/>
      <w:r w:rsidRPr="008E653A">
        <w:rPr>
          <w:b/>
          <w:sz w:val="24"/>
          <w:szCs w:val="24"/>
        </w:rPr>
        <w:t>ZFF</w:t>
      </w:r>
      <w:proofErr w:type="spellEnd"/>
      <w:r w:rsidRPr="008E653A">
        <w:rPr>
          <w:b/>
          <w:sz w:val="24"/>
          <w:szCs w:val="24"/>
        </w:rPr>
        <w:t xml:space="preserve"> putuje</w:t>
      </w:r>
      <w:r>
        <w:rPr>
          <w:sz w:val="24"/>
          <w:szCs w:val="24"/>
        </w:rPr>
        <w:t xml:space="preserve"> prikazana dva filma: </w:t>
      </w:r>
      <w:r>
        <w:rPr>
          <w:b/>
          <w:sz w:val="24"/>
          <w:szCs w:val="24"/>
        </w:rPr>
        <w:t xml:space="preserve">Oaza </w:t>
      </w:r>
      <w:r w:rsidRPr="005D524A">
        <w:rPr>
          <w:sz w:val="24"/>
          <w:szCs w:val="24"/>
        </w:rPr>
        <w:t>i</w:t>
      </w:r>
      <w:r>
        <w:rPr>
          <w:b/>
          <w:sz w:val="24"/>
          <w:szCs w:val="24"/>
        </w:rPr>
        <w:t xml:space="preserve"> Još samo malo</w:t>
      </w:r>
      <w:r>
        <w:rPr>
          <w:sz w:val="24"/>
          <w:szCs w:val="24"/>
        </w:rPr>
        <w:t xml:space="preserve">. U sklopu </w:t>
      </w:r>
      <w:r w:rsidRPr="008E653A">
        <w:rPr>
          <w:b/>
          <w:sz w:val="24"/>
          <w:szCs w:val="24"/>
        </w:rPr>
        <w:t>Festivala mediteranskog filma Split</w:t>
      </w:r>
      <w:r>
        <w:rPr>
          <w:sz w:val="24"/>
          <w:szCs w:val="24"/>
        </w:rPr>
        <w:t xml:space="preserve"> prikazani su filmovi </w:t>
      </w:r>
      <w:r>
        <w:rPr>
          <w:b/>
          <w:sz w:val="24"/>
          <w:szCs w:val="24"/>
        </w:rPr>
        <w:t>Strah</w:t>
      </w:r>
      <w:r w:rsidRPr="008E653A">
        <w:rPr>
          <w:b/>
          <w:sz w:val="24"/>
          <w:szCs w:val="24"/>
        </w:rPr>
        <w:t xml:space="preserve"> </w:t>
      </w:r>
      <w:r w:rsidRPr="008E653A">
        <w:rPr>
          <w:sz w:val="24"/>
          <w:szCs w:val="24"/>
        </w:rPr>
        <w:t>i</w:t>
      </w:r>
      <w:r>
        <w:rPr>
          <w:b/>
          <w:sz w:val="24"/>
          <w:szCs w:val="24"/>
        </w:rPr>
        <w:t xml:space="preserve"> Noć kraljeva. </w:t>
      </w:r>
      <w:r w:rsidRPr="008E653A">
        <w:rPr>
          <w:sz w:val="24"/>
          <w:szCs w:val="24"/>
        </w:rPr>
        <w:t>Filmov</w:t>
      </w:r>
      <w:r>
        <w:rPr>
          <w:sz w:val="24"/>
          <w:szCs w:val="24"/>
        </w:rPr>
        <w:t>e je pogledalo ukupno 25 gledatelja.</w:t>
      </w:r>
    </w:p>
    <w:p w14:paraId="4D5AD461" w14:textId="77777777" w:rsidR="00653BBA" w:rsidRPr="00D21D9E" w:rsidRDefault="00653BBA" w:rsidP="00653BBA">
      <w:pPr>
        <w:spacing w:line="360" w:lineRule="auto"/>
        <w:jc w:val="both"/>
        <w:rPr>
          <w:sz w:val="24"/>
          <w:szCs w:val="24"/>
        </w:rPr>
      </w:pPr>
      <w:r>
        <w:rPr>
          <w:b/>
          <w:sz w:val="24"/>
          <w:szCs w:val="24"/>
          <w:u w:val="single"/>
        </w:rPr>
        <w:t xml:space="preserve">Mjesec francuske kulture - Rendez </w:t>
      </w:r>
      <w:proofErr w:type="spellStart"/>
      <w:r>
        <w:rPr>
          <w:b/>
          <w:sz w:val="24"/>
          <w:szCs w:val="24"/>
          <w:u w:val="single"/>
        </w:rPr>
        <w:t>vous</w:t>
      </w:r>
      <w:proofErr w:type="spellEnd"/>
      <w:r>
        <w:rPr>
          <w:b/>
          <w:sz w:val="24"/>
          <w:szCs w:val="24"/>
          <w:u w:val="single"/>
        </w:rPr>
        <w:t xml:space="preserve"> au </w:t>
      </w:r>
      <w:proofErr w:type="spellStart"/>
      <w:r>
        <w:rPr>
          <w:b/>
          <w:sz w:val="24"/>
          <w:szCs w:val="24"/>
          <w:u w:val="single"/>
        </w:rPr>
        <w:t>cinema</w:t>
      </w:r>
      <w:proofErr w:type="spellEnd"/>
    </w:p>
    <w:p w14:paraId="30927577" w14:textId="77777777" w:rsidR="00653BBA" w:rsidRDefault="00653BBA" w:rsidP="00653BBA">
      <w:pPr>
        <w:rPr>
          <w:sz w:val="24"/>
          <w:szCs w:val="24"/>
        </w:rPr>
      </w:pPr>
      <w:r>
        <w:rPr>
          <w:sz w:val="24"/>
          <w:szCs w:val="24"/>
        </w:rPr>
        <w:t>7</w:t>
      </w:r>
      <w:r w:rsidRPr="00FA681B">
        <w:rPr>
          <w:sz w:val="24"/>
          <w:szCs w:val="24"/>
        </w:rPr>
        <w:t>. Rendez-</w:t>
      </w:r>
      <w:proofErr w:type="spellStart"/>
      <w:r w:rsidRPr="00FA681B">
        <w:rPr>
          <w:sz w:val="24"/>
          <w:szCs w:val="24"/>
        </w:rPr>
        <w:t>vous</w:t>
      </w:r>
      <w:proofErr w:type="spellEnd"/>
      <w:r w:rsidRPr="00FA681B">
        <w:rPr>
          <w:sz w:val="24"/>
          <w:szCs w:val="24"/>
        </w:rPr>
        <w:t xml:space="preserve"> au </w:t>
      </w:r>
      <w:proofErr w:type="spellStart"/>
      <w:r w:rsidRPr="00FA681B">
        <w:rPr>
          <w:sz w:val="24"/>
          <w:szCs w:val="24"/>
        </w:rPr>
        <w:t>cinéma</w:t>
      </w:r>
      <w:proofErr w:type="spellEnd"/>
      <w:r w:rsidRPr="00FA681B">
        <w:rPr>
          <w:sz w:val="24"/>
          <w:szCs w:val="24"/>
        </w:rPr>
        <w:t xml:space="preserve"> donosi mjesec francuskih filmova u Kino mrežu</w:t>
      </w:r>
      <w:r>
        <w:rPr>
          <w:sz w:val="24"/>
          <w:szCs w:val="24"/>
        </w:rPr>
        <w:t>. U sklopu programa prikazali smo sedam filmova u isto toliko projekcija:</w:t>
      </w:r>
      <w:r w:rsidRPr="00257B0E">
        <w:rPr>
          <w:b/>
          <w:sz w:val="24"/>
          <w:szCs w:val="24"/>
        </w:rPr>
        <w:t xml:space="preserve"> </w:t>
      </w:r>
      <w:r>
        <w:rPr>
          <w:b/>
          <w:sz w:val="24"/>
          <w:szCs w:val="24"/>
        </w:rPr>
        <w:t xml:space="preserve">Avantura na sjeveru, </w:t>
      </w:r>
      <w:proofErr w:type="spellStart"/>
      <w:r>
        <w:rPr>
          <w:b/>
          <w:sz w:val="24"/>
          <w:szCs w:val="24"/>
        </w:rPr>
        <w:t>Amelie</w:t>
      </w:r>
      <w:proofErr w:type="spellEnd"/>
      <w:r>
        <w:rPr>
          <w:b/>
          <w:sz w:val="24"/>
          <w:szCs w:val="24"/>
        </w:rPr>
        <w:t xml:space="preserve">, 8. žena, Skafander i leptir, Sutra, Adelin život, Ludi </w:t>
      </w:r>
      <w:proofErr w:type="spellStart"/>
      <w:r>
        <w:rPr>
          <w:b/>
          <w:sz w:val="24"/>
          <w:szCs w:val="24"/>
        </w:rPr>
        <w:t>Pierrot</w:t>
      </w:r>
      <w:proofErr w:type="spellEnd"/>
      <w:r>
        <w:rPr>
          <w:sz w:val="24"/>
          <w:szCs w:val="24"/>
        </w:rPr>
        <w:t xml:space="preserve">. Projekcije su bile održane u Pop </w:t>
      </w:r>
      <w:proofErr w:type="spellStart"/>
      <w:r>
        <w:rPr>
          <w:sz w:val="24"/>
          <w:szCs w:val="24"/>
        </w:rPr>
        <w:t>up</w:t>
      </w:r>
      <w:proofErr w:type="spellEnd"/>
      <w:r>
        <w:rPr>
          <w:sz w:val="24"/>
          <w:szCs w:val="24"/>
        </w:rPr>
        <w:t xml:space="preserve"> art kinu, ulaz je bio slobodan, a filmove je pogledalo 44 gledatelja.</w:t>
      </w:r>
    </w:p>
    <w:p w14:paraId="3A174F01" w14:textId="77777777" w:rsidR="00223B0F" w:rsidRDefault="00223B0F" w:rsidP="00653BBA">
      <w:pPr>
        <w:rPr>
          <w:sz w:val="24"/>
          <w:szCs w:val="24"/>
        </w:rPr>
      </w:pPr>
    </w:p>
    <w:p w14:paraId="2B3EB6E0" w14:textId="77777777" w:rsidR="00223B0F" w:rsidRPr="00FA681B" w:rsidRDefault="00223B0F" w:rsidP="00653BBA">
      <w:pPr>
        <w:rPr>
          <w:sz w:val="24"/>
          <w:szCs w:val="24"/>
        </w:rPr>
      </w:pPr>
    </w:p>
    <w:p w14:paraId="0F9CAA96" w14:textId="77777777" w:rsidR="00653BBA" w:rsidRDefault="00653BBA" w:rsidP="00653BBA">
      <w:pPr>
        <w:spacing w:line="360" w:lineRule="auto"/>
        <w:jc w:val="both"/>
        <w:rPr>
          <w:b/>
          <w:sz w:val="24"/>
          <w:szCs w:val="24"/>
          <w:u w:val="single"/>
        </w:rPr>
      </w:pPr>
      <w:r>
        <w:rPr>
          <w:b/>
          <w:sz w:val="24"/>
          <w:szCs w:val="24"/>
          <w:u w:val="single"/>
        </w:rPr>
        <w:lastRenderedPageBreak/>
        <w:t>Ljetno kino na otvorenom</w:t>
      </w:r>
    </w:p>
    <w:p w14:paraId="08490600" w14:textId="77777777" w:rsidR="00653BBA" w:rsidRPr="00D14BD9" w:rsidRDefault="00653BBA" w:rsidP="00653BBA">
      <w:pPr>
        <w:spacing w:after="0" w:line="240" w:lineRule="auto"/>
        <w:jc w:val="both"/>
        <w:rPr>
          <w:rStyle w:val="Strong"/>
          <w:b w:val="0"/>
          <w:bCs w:val="0"/>
          <w:sz w:val="24"/>
        </w:rPr>
      </w:pPr>
      <w:r w:rsidRPr="00D14BD9">
        <w:rPr>
          <w:rStyle w:val="Strong"/>
          <w:b w:val="0"/>
          <w:bCs w:val="0"/>
          <w:sz w:val="24"/>
        </w:rPr>
        <w:t xml:space="preserve">I ove godine prikazan je već tradicionalan program ljetnog kina na otvorenom. Zadržan je koncept da gledatelji donesu dekice i kao na pikniku gledaju filmove uz piće i grickalice, te zbog propisanih epidemioloških mjera, pridržavajući se minimalne fizičke distance. Filmovi su prikazani na velikoj livadi iza kina, između parkirališta i šetnice kod potoka </w:t>
      </w:r>
      <w:proofErr w:type="spellStart"/>
      <w:r w:rsidRPr="00D14BD9">
        <w:rPr>
          <w:rStyle w:val="Strong"/>
          <w:b w:val="0"/>
          <w:bCs w:val="0"/>
          <w:sz w:val="24"/>
        </w:rPr>
        <w:t>Gradne</w:t>
      </w:r>
      <w:proofErr w:type="spellEnd"/>
      <w:r w:rsidRPr="00D14BD9">
        <w:rPr>
          <w:rStyle w:val="Strong"/>
          <w:b w:val="0"/>
          <w:bCs w:val="0"/>
          <w:sz w:val="24"/>
        </w:rPr>
        <w:t xml:space="preserve">, te na još jednoj lokaciji - kod muzeja u sklopu manifestacije Ljeto u Samoboru. Prikazano je 11 filmova na isto toliko projekcija, svakog četvrtka od 24.6. do 26.8. </w:t>
      </w:r>
    </w:p>
    <w:p w14:paraId="7477E8BE" w14:textId="77777777" w:rsidR="00653BBA" w:rsidRPr="00D14BD9" w:rsidRDefault="00653BBA" w:rsidP="00653BBA">
      <w:pPr>
        <w:spacing w:after="0" w:line="240" w:lineRule="auto"/>
        <w:jc w:val="both"/>
        <w:rPr>
          <w:rStyle w:val="Strong"/>
          <w:b w:val="0"/>
          <w:bCs w:val="0"/>
          <w:sz w:val="24"/>
        </w:rPr>
      </w:pPr>
      <w:r w:rsidRPr="00D14BD9">
        <w:rPr>
          <w:rStyle w:val="Strong"/>
          <w:b w:val="0"/>
          <w:bCs w:val="0"/>
          <w:sz w:val="24"/>
        </w:rPr>
        <w:t xml:space="preserve">Prikazani filmovi bili su: </w:t>
      </w:r>
    </w:p>
    <w:p w14:paraId="3728AA73" w14:textId="77777777" w:rsidR="00653BBA" w:rsidRPr="00D14BD9" w:rsidRDefault="00653BBA" w:rsidP="00653BBA">
      <w:pPr>
        <w:spacing w:after="0" w:line="240" w:lineRule="auto"/>
        <w:jc w:val="both"/>
        <w:rPr>
          <w:rStyle w:val="Strong"/>
          <w:b w:val="0"/>
          <w:bCs w:val="0"/>
          <w:sz w:val="24"/>
        </w:rPr>
      </w:pPr>
      <w:r w:rsidRPr="00D14BD9">
        <w:rPr>
          <w:rStyle w:val="Strong"/>
          <w:b w:val="0"/>
          <w:bCs w:val="0"/>
          <w:sz w:val="24"/>
        </w:rPr>
        <w:t xml:space="preserve">Veliko putovanje, Rat u kući, </w:t>
      </w:r>
      <w:proofErr w:type="spellStart"/>
      <w:r w:rsidRPr="00D14BD9">
        <w:rPr>
          <w:rStyle w:val="Strong"/>
          <w:b w:val="0"/>
          <w:bCs w:val="0"/>
          <w:sz w:val="24"/>
        </w:rPr>
        <w:t>Streetdance</w:t>
      </w:r>
      <w:proofErr w:type="spellEnd"/>
      <w:r w:rsidRPr="00D14BD9">
        <w:rPr>
          <w:rStyle w:val="Strong"/>
          <w:b w:val="0"/>
          <w:bCs w:val="0"/>
          <w:sz w:val="24"/>
        </w:rPr>
        <w:t xml:space="preserve"> 2, </w:t>
      </w:r>
      <w:proofErr w:type="spellStart"/>
      <w:r w:rsidRPr="00D14BD9">
        <w:rPr>
          <w:rStyle w:val="Strong"/>
          <w:b w:val="0"/>
          <w:bCs w:val="0"/>
          <w:sz w:val="24"/>
        </w:rPr>
        <w:t>Step</w:t>
      </w:r>
      <w:proofErr w:type="spellEnd"/>
      <w:r w:rsidRPr="00D14BD9">
        <w:rPr>
          <w:rStyle w:val="Strong"/>
          <w:b w:val="0"/>
          <w:bCs w:val="0"/>
          <w:sz w:val="24"/>
        </w:rPr>
        <w:t xml:space="preserve"> </w:t>
      </w:r>
      <w:proofErr w:type="spellStart"/>
      <w:r w:rsidRPr="00D14BD9">
        <w:rPr>
          <w:rStyle w:val="Strong"/>
          <w:b w:val="0"/>
          <w:bCs w:val="0"/>
          <w:sz w:val="24"/>
        </w:rPr>
        <w:t>Up</w:t>
      </w:r>
      <w:proofErr w:type="spellEnd"/>
      <w:r w:rsidRPr="00D14BD9">
        <w:rPr>
          <w:rStyle w:val="Strong"/>
          <w:b w:val="0"/>
          <w:bCs w:val="0"/>
          <w:sz w:val="24"/>
        </w:rPr>
        <w:t xml:space="preserve"> 4, </w:t>
      </w:r>
      <w:proofErr w:type="spellStart"/>
      <w:r w:rsidRPr="00D14BD9">
        <w:rPr>
          <w:rStyle w:val="Strong"/>
          <w:b w:val="0"/>
          <w:bCs w:val="0"/>
          <w:sz w:val="24"/>
        </w:rPr>
        <w:t>Walking</w:t>
      </w:r>
      <w:proofErr w:type="spellEnd"/>
      <w:r w:rsidRPr="00D14BD9">
        <w:rPr>
          <w:rStyle w:val="Strong"/>
          <w:b w:val="0"/>
          <w:bCs w:val="0"/>
          <w:sz w:val="24"/>
        </w:rPr>
        <w:t xml:space="preserve"> on </w:t>
      </w:r>
      <w:proofErr w:type="spellStart"/>
      <w:r w:rsidRPr="00D14BD9">
        <w:rPr>
          <w:rStyle w:val="Strong"/>
          <w:b w:val="0"/>
          <w:bCs w:val="0"/>
          <w:sz w:val="24"/>
        </w:rPr>
        <w:t>sunshine</w:t>
      </w:r>
      <w:proofErr w:type="spellEnd"/>
      <w:r w:rsidRPr="00D14BD9">
        <w:rPr>
          <w:rStyle w:val="Strong"/>
          <w:b w:val="0"/>
          <w:bCs w:val="0"/>
          <w:sz w:val="24"/>
        </w:rPr>
        <w:t xml:space="preserve">, Sef, Mala gospođica </w:t>
      </w:r>
      <w:proofErr w:type="spellStart"/>
      <w:r w:rsidRPr="00D14BD9">
        <w:rPr>
          <w:rStyle w:val="Strong"/>
          <w:b w:val="0"/>
          <w:bCs w:val="0"/>
          <w:sz w:val="24"/>
        </w:rPr>
        <w:t>Dolittle</w:t>
      </w:r>
      <w:proofErr w:type="spellEnd"/>
      <w:r w:rsidRPr="00D14BD9">
        <w:rPr>
          <w:rStyle w:val="Strong"/>
          <w:b w:val="0"/>
          <w:bCs w:val="0"/>
          <w:sz w:val="24"/>
        </w:rPr>
        <w:t xml:space="preserve">, </w:t>
      </w:r>
      <w:proofErr w:type="spellStart"/>
      <w:r w:rsidRPr="00D14BD9">
        <w:rPr>
          <w:rStyle w:val="Strong"/>
          <w:b w:val="0"/>
          <w:bCs w:val="0"/>
          <w:sz w:val="24"/>
        </w:rPr>
        <w:t>Holliwoodska</w:t>
      </w:r>
      <w:proofErr w:type="spellEnd"/>
      <w:r w:rsidRPr="00D14BD9">
        <w:rPr>
          <w:rStyle w:val="Strong"/>
          <w:b w:val="0"/>
          <w:bCs w:val="0"/>
          <w:sz w:val="24"/>
        </w:rPr>
        <w:t xml:space="preserve"> prevara, Povratak u Oz, John </w:t>
      </w:r>
      <w:proofErr w:type="spellStart"/>
      <w:r w:rsidRPr="00D14BD9">
        <w:rPr>
          <w:rStyle w:val="Strong"/>
          <w:b w:val="0"/>
          <w:bCs w:val="0"/>
          <w:sz w:val="24"/>
        </w:rPr>
        <w:t>Wick</w:t>
      </w:r>
      <w:proofErr w:type="spellEnd"/>
      <w:r w:rsidRPr="00D14BD9">
        <w:rPr>
          <w:rStyle w:val="Strong"/>
          <w:b w:val="0"/>
          <w:bCs w:val="0"/>
          <w:sz w:val="24"/>
        </w:rPr>
        <w:t>, Ljepotica i zvijer.</w:t>
      </w:r>
    </w:p>
    <w:p w14:paraId="2E1FC722" w14:textId="77777777" w:rsidR="00653BBA" w:rsidRPr="00D14BD9" w:rsidRDefault="00653BBA" w:rsidP="00653BBA">
      <w:pPr>
        <w:spacing w:after="0" w:line="240" w:lineRule="auto"/>
        <w:jc w:val="both"/>
        <w:rPr>
          <w:rStyle w:val="Strong"/>
          <w:b w:val="0"/>
          <w:bCs w:val="0"/>
          <w:sz w:val="24"/>
        </w:rPr>
      </w:pPr>
      <w:r w:rsidRPr="00D14BD9">
        <w:rPr>
          <w:rStyle w:val="Strong"/>
          <w:b w:val="0"/>
          <w:bCs w:val="0"/>
          <w:sz w:val="24"/>
        </w:rPr>
        <w:t xml:space="preserve">Kao i puno puta do sada, opet se pokazalo da su djeca naša </w:t>
      </w:r>
      <w:proofErr w:type="spellStart"/>
      <w:r w:rsidRPr="00D14BD9">
        <w:rPr>
          <w:rStyle w:val="Strong"/>
          <w:b w:val="0"/>
          <w:bCs w:val="0"/>
          <w:sz w:val="24"/>
        </w:rPr>
        <w:t>najmnogobrojnija</w:t>
      </w:r>
      <w:proofErr w:type="spellEnd"/>
      <w:r w:rsidRPr="00D14BD9">
        <w:rPr>
          <w:rStyle w:val="Strong"/>
          <w:b w:val="0"/>
          <w:bCs w:val="0"/>
          <w:sz w:val="24"/>
        </w:rPr>
        <w:t xml:space="preserve"> publika te su animirani filmovi bili najposjećeniji. Ulaz na sve projekcije ljetnog kina bio je slobodan, a filmove je pogledalo ukupno 1505 gledatelja. </w:t>
      </w:r>
    </w:p>
    <w:p w14:paraId="3F637DFC" w14:textId="77777777" w:rsidR="00653BBA" w:rsidRDefault="00653BBA" w:rsidP="00653BBA">
      <w:pPr>
        <w:spacing w:after="0" w:line="240" w:lineRule="auto"/>
        <w:jc w:val="both"/>
        <w:rPr>
          <w:b/>
          <w:sz w:val="24"/>
          <w:szCs w:val="24"/>
          <w:u w:val="single"/>
        </w:rPr>
      </w:pPr>
    </w:p>
    <w:p w14:paraId="66E4F513" w14:textId="77777777" w:rsidR="00653BBA" w:rsidRPr="00564C21" w:rsidRDefault="00653BBA" w:rsidP="00653BBA">
      <w:pPr>
        <w:spacing w:line="360" w:lineRule="auto"/>
        <w:jc w:val="both"/>
        <w:rPr>
          <w:rFonts w:cstheme="minorHAnsi"/>
          <w:b/>
          <w:sz w:val="24"/>
          <w:szCs w:val="24"/>
          <w:u w:val="single"/>
        </w:rPr>
      </w:pPr>
      <w:r>
        <w:rPr>
          <w:rFonts w:cstheme="minorHAnsi"/>
          <w:b/>
          <w:sz w:val="24"/>
          <w:szCs w:val="24"/>
          <w:u w:val="single"/>
        </w:rPr>
        <w:t>Filmska nastava</w:t>
      </w:r>
    </w:p>
    <w:p w14:paraId="789AD382" w14:textId="77777777" w:rsidR="00653BBA" w:rsidRDefault="00653BBA" w:rsidP="00653BBA">
      <w:pPr>
        <w:spacing w:line="240" w:lineRule="auto"/>
        <w:jc w:val="both"/>
        <w:rPr>
          <w:rFonts w:eastAsia="Calibri" w:cstheme="minorHAnsi"/>
          <w:sz w:val="24"/>
          <w:szCs w:val="24"/>
        </w:rPr>
      </w:pPr>
      <w:r>
        <w:rPr>
          <w:rFonts w:eastAsia="Calibri" w:cstheme="minorHAnsi"/>
          <w:sz w:val="24"/>
          <w:szCs w:val="24"/>
        </w:rPr>
        <w:t>Filmska nastav</w:t>
      </w:r>
      <w:r w:rsidRPr="005D524A">
        <w:rPr>
          <w:rFonts w:eastAsia="Calibri" w:cstheme="minorHAnsi"/>
          <w:sz w:val="24"/>
          <w:szCs w:val="24"/>
        </w:rPr>
        <w:t xml:space="preserve">a program je koji se niz godina uspješno održava u sklopu obrazovnih programa Hrvatskog filmskog saveza. Utemeljen je na metodici nastave filma, a nastao je prema idejama i višegodišnjoj praksi njegovih voditeljica prof. Ane </w:t>
      </w:r>
      <w:proofErr w:type="spellStart"/>
      <w:r w:rsidRPr="005D524A">
        <w:rPr>
          <w:rFonts w:eastAsia="Calibri" w:cstheme="minorHAnsi"/>
          <w:sz w:val="24"/>
          <w:szCs w:val="24"/>
        </w:rPr>
        <w:t>Đordić</w:t>
      </w:r>
      <w:proofErr w:type="spellEnd"/>
      <w:r w:rsidRPr="005D524A">
        <w:rPr>
          <w:rFonts w:eastAsia="Calibri" w:cstheme="minorHAnsi"/>
          <w:sz w:val="24"/>
          <w:szCs w:val="24"/>
        </w:rPr>
        <w:t xml:space="preserve"> i doc. art. Jelene Modrić.</w:t>
      </w:r>
      <w:r>
        <w:rPr>
          <w:rFonts w:eastAsia="Calibri" w:cstheme="minorHAnsi"/>
          <w:sz w:val="24"/>
          <w:szCs w:val="24"/>
        </w:rPr>
        <w:t xml:space="preserve"> </w:t>
      </w:r>
    </w:p>
    <w:p w14:paraId="66B11ADC" w14:textId="77777777" w:rsidR="00653BBA" w:rsidRPr="005D524A" w:rsidRDefault="00653BBA" w:rsidP="00653BBA">
      <w:pPr>
        <w:spacing w:line="240" w:lineRule="auto"/>
        <w:jc w:val="both"/>
        <w:rPr>
          <w:rFonts w:eastAsia="Calibri" w:cstheme="minorHAnsi"/>
          <w:sz w:val="24"/>
          <w:szCs w:val="24"/>
        </w:rPr>
      </w:pPr>
      <w:r>
        <w:rPr>
          <w:rFonts w:eastAsia="Calibri" w:cstheme="minorHAnsi"/>
          <w:sz w:val="24"/>
          <w:szCs w:val="24"/>
        </w:rPr>
        <w:t xml:space="preserve">U programu gostovanja filmske nastave u Samoboru, u sedam je termina prikazano 10 filmskih naslova: Zvjerka, Sindrom 17, Kuća na pijesku, </w:t>
      </w:r>
      <w:proofErr w:type="spellStart"/>
      <w:r>
        <w:rPr>
          <w:rFonts w:eastAsia="Calibri" w:cstheme="minorHAnsi"/>
          <w:sz w:val="24"/>
          <w:szCs w:val="24"/>
        </w:rPr>
        <w:t>Teleport</w:t>
      </w:r>
      <w:proofErr w:type="spellEnd"/>
      <w:r>
        <w:rPr>
          <w:rFonts w:eastAsia="Calibri" w:cstheme="minorHAnsi"/>
          <w:sz w:val="24"/>
          <w:szCs w:val="24"/>
        </w:rPr>
        <w:t xml:space="preserve"> Zovko, Ježeva kuća, Oni samo dolaze i odlaze, Skafander i leptir, Umberto D, Strah i Jedna od nas. Tom je prigodom 25 polaznika iz Samobora jednom mjesečno pogledalo film te nakon projekcije sudjelovalo na analizi filma te su na taj način stjecali temeljnu filmsku pismenost i razumijevanje filmskog jezika. </w:t>
      </w:r>
    </w:p>
    <w:p w14:paraId="336054D8" w14:textId="77777777" w:rsidR="00653BBA" w:rsidRPr="00564C21" w:rsidRDefault="00653BBA" w:rsidP="00653BBA">
      <w:pPr>
        <w:spacing w:line="360" w:lineRule="auto"/>
        <w:jc w:val="both"/>
        <w:rPr>
          <w:rFonts w:cstheme="minorHAnsi"/>
          <w:b/>
          <w:sz w:val="24"/>
          <w:szCs w:val="24"/>
          <w:u w:val="single"/>
        </w:rPr>
      </w:pPr>
      <w:r>
        <w:rPr>
          <w:rFonts w:cstheme="minorHAnsi"/>
          <w:b/>
          <w:sz w:val="24"/>
          <w:szCs w:val="24"/>
          <w:u w:val="single"/>
        </w:rPr>
        <w:t>Dan učitelja</w:t>
      </w:r>
    </w:p>
    <w:p w14:paraId="11A3C407" w14:textId="77777777" w:rsidR="00653BBA" w:rsidRPr="002E26AC" w:rsidRDefault="00653BBA" w:rsidP="00653BBA">
      <w:pPr>
        <w:spacing w:line="240" w:lineRule="auto"/>
        <w:jc w:val="both"/>
        <w:rPr>
          <w:rFonts w:eastAsia="Calibri" w:cstheme="minorHAnsi"/>
          <w:bCs/>
          <w:sz w:val="24"/>
          <w:szCs w:val="24"/>
        </w:rPr>
      </w:pPr>
      <w:r w:rsidRPr="002E26AC">
        <w:rPr>
          <w:rFonts w:eastAsia="Calibri" w:cstheme="minorHAnsi"/>
          <w:bCs/>
          <w:sz w:val="24"/>
          <w:szCs w:val="24"/>
        </w:rPr>
        <w:t>Povodom obilježav</w:t>
      </w:r>
      <w:r>
        <w:rPr>
          <w:rFonts w:eastAsia="Calibri" w:cstheme="minorHAnsi"/>
          <w:bCs/>
          <w:sz w:val="24"/>
          <w:szCs w:val="24"/>
        </w:rPr>
        <w:t>anja Dana učitelja 5.10. u kino dvorani</w:t>
      </w:r>
      <w:r w:rsidRPr="002E26AC">
        <w:rPr>
          <w:rFonts w:eastAsia="Calibri" w:cstheme="minorHAnsi"/>
          <w:bCs/>
          <w:sz w:val="24"/>
          <w:szCs w:val="24"/>
        </w:rPr>
        <w:t xml:space="preserve"> POU Samobor, organizirana je projekcija filma "</w:t>
      </w:r>
      <w:proofErr w:type="spellStart"/>
      <w:r w:rsidRPr="002E26AC">
        <w:rPr>
          <w:rFonts w:eastAsia="Calibri" w:cstheme="minorHAnsi"/>
          <w:bCs/>
          <w:sz w:val="24"/>
          <w:szCs w:val="24"/>
        </w:rPr>
        <w:t>Respect</w:t>
      </w:r>
      <w:proofErr w:type="spellEnd"/>
      <w:r w:rsidRPr="002E26AC">
        <w:rPr>
          <w:rFonts w:eastAsia="Calibri" w:cstheme="minorHAnsi"/>
          <w:bCs/>
          <w:sz w:val="24"/>
          <w:szCs w:val="24"/>
        </w:rPr>
        <w:t>" za učitelje samoborskih osnovnih škola.</w:t>
      </w:r>
      <w:r>
        <w:rPr>
          <w:rFonts w:eastAsia="Calibri" w:cstheme="minorHAnsi"/>
          <w:bCs/>
          <w:sz w:val="24"/>
          <w:szCs w:val="24"/>
        </w:rPr>
        <w:t xml:space="preserve"> Film je pogledalo 29 učitelja, a ulaz za njih je bio slobodan.</w:t>
      </w:r>
    </w:p>
    <w:p w14:paraId="52A4070D" w14:textId="77777777" w:rsidR="00653BBA" w:rsidRPr="00D14BD9" w:rsidRDefault="00653BBA" w:rsidP="00653BBA">
      <w:pPr>
        <w:spacing w:line="360" w:lineRule="auto"/>
        <w:jc w:val="both"/>
        <w:rPr>
          <w:rStyle w:val="Strong"/>
          <w:rFonts w:cstheme="minorHAnsi"/>
          <w:bCs w:val="0"/>
          <w:sz w:val="24"/>
          <w:u w:val="single"/>
        </w:rPr>
      </w:pPr>
      <w:r w:rsidRPr="00D14BD9">
        <w:rPr>
          <w:rFonts w:eastAsia="Calibri" w:cstheme="minorHAnsi"/>
          <w:sz w:val="24"/>
          <w:szCs w:val="24"/>
          <w:u w:val="single"/>
        </w:rPr>
        <w:t xml:space="preserve"> </w:t>
      </w:r>
      <w:r w:rsidRPr="00D14BD9">
        <w:rPr>
          <w:rStyle w:val="Strong"/>
          <w:rFonts w:cstheme="minorHAnsi"/>
          <w:sz w:val="24"/>
          <w:u w:val="single"/>
        </w:rPr>
        <w:t>Kino na putu</w:t>
      </w:r>
    </w:p>
    <w:p w14:paraId="79AF54A3" w14:textId="77777777" w:rsidR="00653BBA" w:rsidRPr="00D14BD9" w:rsidRDefault="00653BBA" w:rsidP="00653BBA">
      <w:pPr>
        <w:spacing w:line="240" w:lineRule="auto"/>
        <w:jc w:val="both"/>
        <w:rPr>
          <w:rStyle w:val="Strong"/>
          <w:rFonts w:cstheme="minorHAnsi"/>
          <w:b w:val="0"/>
          <w:bCs w:val="0"/>
          <w:sz w:val="24"/>
        </w:rPr>
      </w:pPr>
      <w:r w:rsidRPr="00D14BD9">
        <w:rPr>
          <w:rStyle w:val="Strong"/>
          <w:rFonts w:cstheme="minorHAnsi"/>
          <w:b w:val="0"/>
          <w:bCs w:val="0"/>
          <w:sz w:val="24"/>
        </w:rPr>
        <w:t xml:space="preserve">Cilj programa je približiti filmsku umjetnost gledateljima iz mjesta koje nemaju kino dvoranu i koji zbog niza razloga (financijskih, </w:t>
      </w:r>
      <w:proofErr w:type="spellStart"/>
      <w:r w:rsidRPr="00D14BD9">
        <w:rPr>
          <w:rStyle w:val="Strong"/>
          <w:rFonts w:cstheme="minorHAnsi"/>
          <w:b w:val="0"/>
          <w:bCs w:val="0"/>
          <w:sz w:val="24"/>
        </w:rPr>
        <w:t>socio</w:t>
      </w:r>
      <w:proofErr w:type="spellEnd"/>
      <w:r w:rsidRPr="00D14BD9">
        <w:rPr>
          <w:rStyle w:val="Strong"/>
          <w:rFonts w:cstheme="minorHAnsi"/>
          <w:b w:val="0"/>
          <w:bCs w:val="0"/>
          <w:sz w:val="24"/>
        </w:rPr>
        <w:t xml:space="preserve">-demografskih) nisu u mogućnosti doći u kino u Samoboru. Zbog pandemije ove godine nismo puno „putovali“, ali se ipak našla prilika za posjet nekoliko okolnih mjesta. Tako smo u 2021. godini po dva puta posjetili Breganu i to sa filmovima 10 dana bez mame i Moj tata kobasica, i Stupnik sa filmovima </w:t>
      </w:r>
      <w:proofErr w:type="spellStart"/>
      <w:r w:rsidRPr="00D14BD9">
        <w:rPr>
          <w:rStyle w:val="Strong"/>
          <w:rFonts w:cstheme="minorHAnsi"/>
          <w:b w:val="0"/>
          <w:bCs w:val="0"/>
          <w:sz w:val="24"/>
        </w:rPr>
        <w:t>Jexi</w:t>
      </w:r>
      <w:proofErr w:type="spellEnd"/>
      <w:r w:rsidRPr="00D14BD9">
        <w:rPr>
          <w:rStyle w:val="Strong"/>
          <w:rFonts w:cstheme="minorHAnsi"/>
          <w:b w:val="0"/>
          <w:bCs w:val="0"/>
          <w:sz w:val="24"/>
        </w:rPr>
        <w:t xml:space="preserve"> i </w:t>
      </w:r>
      <w:proofErr w:type="spellStart"/>
      <w:r w:rsidRPr="00D14BD9">
        <w:rPr>
          <w:rStyle w:val="Strong"/>
          <w:rFonts w:cstheme="minorHAnsi"/>
          <w:b w:val="0"/>
          <w:bCs w:val="0"/>
          <w:sz w:val="24"/>
        </w:rPr>
        <w:t>Ugly</w:t>
      </w:r>
      <w:proofErr w:type="spellEnd"/>
      <w:r w:rsidRPr="00D14BD9">
        <w:rPr>
          <w:rStyle w:val="Strong"/>
          <w:rFonts w:cstheme="minorHAnsi"/>
          <w:b w:val="0"/>
          <w:bCs w:val="0"/>
          <w:sz w:val="24"/>
        </w:rPr>
        <w:t xml:space="preserve"> </w:t>
      </w:r>
      <w:proofErr w:type="spellStart"/>
      <w:r w:rsidRPr="00D14BD9">
        <w:rPr>
          <w:rStyle w:val="Strong"/>
          <w:rFonts w:cstheme="minorHAnsi"/>
          <w:b w:val="0"/>
          <w:bCs w:val="0"/>
          <w:sz w:val="24"/>
        </w:rPr>
        <w:t>Dolls</w:t>
      </w:r>
      <w:proofErr w:type="spellEnd"/>
      <w:r w:rsidRPr="00D14BD9">
        <w:rPr>
          <w:rStyle w:val="Strong"/>
          <w:rFonts w:cstheme="minorHAnsi"/>
          <w:b w:val="0"/>
          <w:bCs w:val="0"/>
          <w:sz w:val="24"/>
        </w:rPr>
        <w:t xml:space="preserve">, te jednom </w:t>
      </w:r>
      <w:proofErr w:type="spellStart"/>
      <w:r w:rsidRPr="00D14BD9">
        <w:rPr>
          <w:rStyle w:val="Strong"/>
          <w:rFonts w:cstheme="minorHAnsi"/>
          <w:b w:val="0"/>
          <w:bCs w:val="0"/>
          <w:sz w:val="24"/>
        </w:rPr>
        <w:t>Gradnu</w:t>
      </w:r>
      <w:proofErr w:type="spellEnd"/>
      <w:r w:rsidRPr="00D14BD9">
        <w:rPr>
          <w:rStyle w:val="Strong"/>
          <w:rFonts w:cstheme="minorHAnsi"/>
          <w:b w:val="0"/>
          <w:bCs w:val="0"/>
          <w:sz w:val="24"/>
        </w:rPr>
        <w:t xml:space="preserve"> također s filmom Moj tata kobasica. Odaziv mještana je bio odličan, te je pridržavajući se mjera distance filmove pogledalo 810 posjetitelja. Ulaz je bio slobodan.</w:t>
      </w:r>
    </w:p>
    <w:p w14:paraId="564EE607" w14:textId="77777777" w:rsidR="00653BBA" w:rsidRPr="007C4A15" w:rsidRDefault="00653BBA" w:rsidP="00653BBA">
      <w:pPr>
        <w:spacing w:line="360" w:lineRule="auto"/>
        <w:jc w:val="both"/>
        <w:rPr>
          <w:rStyle w:val="Strong"/>
          <w:rFonts w:cstheme="minorHAnsi"/>
          <w:b w:val="0"/>
          <w:bCs w:val="0"/>
          <w:sz w:val="24"/>
        </w:rPr>
      </w:pPr>
    </w:p>
    <w:tbl>
      <w:tblPr>
        <w:tblW w:w="8662" w:type="dxa"/>
        <w:tblInd w:w="93" w:type="dxa"/>
        <w:tblLook w:val="0000" w:firstRow="0" w:lastRow="0" w:firstColumn="0" w:lastColumn="0" w:noHBand="0" w:noVBand="0"/>
      </w:tblPr>
      <w:tblGrid>
        <w:gridCol w:w="588"/>
        <w:gridCol w:w="4956"/>
        <w:gridCol w:w="1417"/>
        <w:gridCol w:w="1701"/>
      </w:tblGrid>
      <w:tr w:rsidR="00653BBA" w:rsidRPr="00564C21" w14:paraId="095F26A8" w14:textId="77777777" w:rsidTr="003B4F0B">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BDB7B47" w14:textId="77777777" w:rsidR="00653BBA" w:rsidRPr="00564C21" w:rsidRDefault="00653BBA" w:rsidP="003B4F0B">
            <w:pPr>
              <w:jc w:val="center"/>
              <w:rPr>
                <w:rFonts w:cstheme="minorHAnsi"/>
                <w:b/>
                <w:bCs/>
                <w:color w:val="000000"/>
              </w:rPr>
            </w:pPr>
            <w:r w:rsidRPr="00564C21">
              <w:rPr>
                <w:rFonts w:cstheme="minorHAnsi"/>
                <w:b/>
                <w:bCs/>
                <w:color w:val="000000"/>
                <w:lang w:val="pl-PL"/>
              </w:rPr>
              <w:t>RBR</w:t>
            </w:r>
          </w:p>
        </w:tc>
        <w:tc>
          <w:tcPr>
            <w:tcW w:w="4956" w:type="dxa"/>
            <w:tcBorders>
              <w:top w:val="single" w:sz="4" w:space="0" w:color="auto"/>
              <w:left w:val="nil"/>
              <w:bottom w:val="single" w:sz="4" w:space="0" w:color="auto"/>
              <w:right w:val="single" w:sz="4" w:space="0" w:color="auto"/>
            </w:tcBorders>
            <w:shd w:val="clear" w:color="auto" w:fill="auto"/>
            <w:vAlign w:val="center"/>
          </w:tcPr>
          <w:p w14:paraId="1E151961" w14:textId="77777777" w:rsidR="00653BBA" w:rsidRPr="00564C21" w:rsidRDefault="00653BBA" w:rsidP="003B4F0B">
            <w:pPr>
              <w:jc w:val="center"/>
              <w:rPr>
                <w:rFonts w:cstheme="minorHAnsi"/>
                <w:b/>
                <w:bCs/>
                <w:color w:val="000000"/>
              </w:rPr>
            </w:pPr>
            <w:r w:rsidRPr="00564C21">
              <w:rPr>
                <w:rFonts w:cstheme="minorHAnsi"/>
                <w:b/>
                <w:bCs/>
                <w:color w:val="000000"/>
                <w:lang w:val="pl-PL"/>
              </w:rPr>
              <w:t>POSEBNI</w:t>
            </w:r>
            <w:r w:rsidRPr="00564C21">
              <w:rPr>
                <w:rFonts w:cstheme="minorHAnsi"/>
                <w:b/>
                <w:bCs/>
                <w:color w:val="000000"/>
              </w:rPr>
              <w:t xml:space="preserve"> </w:t>
            </w:r>
            <w:r w:rsidRPr="00564C21">
              <w:rPr>
                <w:rFonts w:cstheme="minorHAnsi"/>
                <w:b/>
                <w:bCs/>
                <w:color w:val="000000"/>
                <w:lang w:val="pl-PL"/>
              </w:rPr>
              <w:t>PROGRAM</w:t>
            </w:r>
            <w:r w:rsidRPr="00564C21">
              <w:rPr>
                <w:rFonts w:cstheme="minorHAnsi"/>
                <w:b/>
                <w:bCs/>
                <w:color w:val="000000"/>
              </w:rPr>
              <w:t xml:space="preserve"> - </w:t>
            </w:r>
            <w:r w:rsidRPr="00564C21">
              <w:rPr>
                <w:rFonts w:cstheme="minorHAnsi"/>
                <w:b/>
                <w:bCs/>
                <w:color w:val="000000"/>
                <w:lang w:val="pl-PL"/>
              </w:rPr>
              <w:t>ODRASLI</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7B55C3" w14:textId="77777777" w:rsidR="00653BBA" w:rsidRPr="00564C21" w:rsidRDefault="00653BBA" w:rsidP="003B4F0B">
            <w:pPr>
              <w:jc w:val="center"/>
              <w:rPr>
                <w:rFonts w:cstheme="minorHAnsi"/>
                <w:b/>
                <w:bCs/>
                <w:color w:val="000000"/>
              </w:rPr>
            </w:pPr>
            <w:r w:rsidRPr="00564C21">
              <w:rPr>
                <w:rFonts w:cstheme="minorHAnsi"/>
                <w:b/>
                <w:bCs/>
                <w:color w:val="000000"/>
                <w:lang w:val="pl-PL"/>
              </w:rPr>
              <w:t>BROJ</w:t>
            </w:r>
            <w:r w:rsidRPr="00564C21">
              <w:rPr>
                <w:rFonts w:cstheme="minorHAnsi"/>
                <w:b/>
                <w:bCs/>
                <w:color w:val="000000"/>
              </w:rPr>
              <w:t xml:space="preserve"> </w:t>
            </w:r>
            <w:r w:rsidRPr="00564C21">
              <w:rPr>
                <w:rFonts w:cstheme="minorHAnsi"/>
                <w:b/>
                <w:bCs/>
                <w:color w:val="000000"/>
                <w:lang w:val="pl-PL"/>
              </w:rPr>
              <w:t>PROJEKCIJA</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95E42B" w14:textId="77777777" w:rsidR="00653BBA" w:rsidRPr="00564C21" w:rsidRDefault="00653BBA" w:rsidP="003B4F0B">
            <w:pPr>
              <w:jc w:val="center"/>
              <w:rPr>
                <w:rFonts w:cstheme="minorHAnsi"/>
                <w:b/>
                <w:bCs/>
                <w:color w:val="000000"/>
              </w:rPr>
            </w:pPr>
            <w:r w:rsidRPr="00564C21">
              <w:rPr>
                <w:rFonts w:cstheme="minorHAnsi"/>
                <w:b/>
                <w:bCs/>
                <w:color w:val="000000"/>
                <w:lang w:val="pl-PL"/>
              </w:rPr>
              <w:t>BROJ</w:t>
            </w:r>
            <w:r w:rsidRPr="00564C21">
              <w:rPr>
                <w:rFonts w:cstheme="minorHAnsi"/>
                <w:b/>
                <w:bCs/>
                <w:color w:val="000000"/>
              </w:rPr>
              <w:t xml:space="preserve"> </w:t>
            </w:r>
            <w:r w:rsidRPr="00564C21">
              <w:rPr>
                <w:rFonts w:cstheme="minorHAnsi"/>
                <w:b/>
                <w:bCs/>
                <w:color w:val="000000"/>
                <w:lang w:val="pl-PL"/>
              </w:rPr>
              <w:t>GLEDATELJA</w:t>
            </w:r>
          </w:p>
        </w:tc>
      </w:tr>
      <w:tr w:rsidR="00653BBA" w:rsidRPr="00564C21" w14:paraId="6413D443" w14:textId="77777777" w:rsidTr="003B4F0B">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225AB720" w14:textId="77777777" w:rsidR="00653BBA" w:rsidRPr="00564C21" w:rsidRDefault="00653BBA" w:rsidP="003B4F0B">
            <w:pPr>
              <w:jc w:val="center"/>
              <w:rPr>
                <w:rFonts w:cstheme="minorHAnsi"/>
                <w:color w:val="000000"/>
                <w:lang w:val="en-US"/>
              </w:rPr>
            </w:pPr>
            <w:r>
              <w:rPr>
                <w:rFonts w:cstheme="minorHAnsi"/>
                <w:color w:val="000000"/>
                <w:lang w:val="en-US"/>
              </w:rPr>
              <w:t>1</w:t>
            </w:r>
          </w:p>
        </w:tc>
        <w:tc>
          <w:tcPr>
            <w:tcW w:w="4956" w:type="dxa"/>
            <w:tcBorders>
              <w:top w:val="nil"/>
              <w:left w:val="nil"/>
              <w:bottom w:val="single" w:sz="4" w:space="0" w:color="auto"/>
              <w:right w:val="single" w:sz="4" w:space="0" w:color="auto"/>
            </w:tcBorders>
            <w:shd w:val="clear" w:color="auto" w:fill="auto"/>
            <w:vAlign w:val="center"/>
          </w:tcPr>
          <w:p w14:paraId="0D301408" w14:textId="77777777" w:rsidR="00653BBA" w:rsidRPr="00564C21" w:rsidRDefault="00653BBA" w:rsidP="003B4F0B">
            <w:pPr>
              <w:rPr>
                <w:rFonts w:cstheme="minorHAnsi"/>
                <w:color w:val="000000"/>
                <w:lang w:val="en-US"/>
              </w:rPr>
            </w:pPr>
            <w:proofErr w:type="spellStart"/>
            <w:r w:rsidRPr="00564C21">
              <w:rPr>
                <w:rFonts w:cstheme="minorHAnsi"/>
                <w:color w:val="000000"/>
                <w:lang w:val="en-US"/>
              </w:rPr>
              <w:t>Samoborske</w:t>
            </w:r>
            <w:proofErr w:type="spellEnd"/>
            <w:r w:rsidRPr="00564C21">
              <w:rPr>
                <w:rFonts w:cstheme="minorHAnsi"/>
                <w:color w:val="000000"/>
                <w:lang w:val="en-US"/>
              </w:rPr>
              <w:t xml:space="preserve"> </w:t>
            </w:r>
            <w:proofErr w:type="spellStart"/>
            <w:r w:rsidRPr="00564C21">
              <w:rPr>
                <w:rFonts w:cstheme="minorHAnsi"/>
                <w:color w:val="000000"/>
                <w:lang w:val="en-US"/>
              </w:rPr>
              <w:t>premijere</w:t>
            </w:r>
            <w:proofErr w:type="spellEnd"/>
            <w:r w:rsidRPr="00564C21">
              <w:rPr>
                <w:rFonts w:cstheme="minorHAnsi"/>
                <w:color w:val="000000"/>
                <w:lang w:val="en-US"/>
              </w:rPr>
              <w:t xml:space="preserve"> </w:t>
            </w:r>
            <w:proofErr w:type="spellStart"/>
            <w:r w:rsidRPr="00564C21">
              <w:rPr>
                <w:rFonts w:cstheme="minorHAnsi"/>
                <w:color w:val="000000"/>
                <w:lang w:val="en-US"/>
              </w:rPr>
              <w:t>hrvatskih</w:t>
            </w:r>
            <w:proofErr w:type="spellEnd"/>
            <w:r w:rsidRPr="00564C21">
              <w:rPr>
                <w:rFonts w:cstheme="minorHAnsi"/>
                <w:color w:val="000000"/>
                <w:lang w:val="en-US"/>
              </w:rPr>
              <w:t xml:space="preserve"> </w:t>
            </w:r>
            <w:proofErr w:type="spellStart"/>
            <w:r w:rsidRPr="00564C21">
              <w:rPr>
                <w:rFonts w:cstheme="minorHAnsi"/>
                <w:color w:val="000000"/>
                <w:lang w:val="en-US"/>
              </w:rPr>
              <w:t>filmova</w:t>
            </w:r>
            <w:proofErr w:type="spellEnd"/>
          </w:p>
        </w:tc>
        <w:tc>
          <w:tcPr>
            <w:tcW w:w="1417" w:type="dxa"/>
            <w:tcBorders>
              <w:top w:val="nil"/>
              <w:left w:val="nil"/>
              <w:bottom w:val="single" w:sz="4" w:space="0" w:color="auto"/>
              <w:right w:val="single" w:sz="4" w:space="0" w:color="auto"/>
            </w:tcBorders>
            <w:shd w:val="clear" w:color="auto" w:fill="auto"/>
            <w:vAlign w:val="center"/>
          </w:tcPr>
          <w:p w14:paraId="087D1C60" w14:textId="77777777" w:rsidR="00653BBA" w:rsidRPr="00564C21" w:rsidRDefault="00653BBA" w:rsidP="003B4F0B">
            <w:pPr>
              <w:jc w:val="center"/>
              <w:rPr>
                <w:rFonts w:cstheme="minorHAnsi"/>
                <w:color w:val="000000"/>
                <w:lang w:val="en-US"/>
              </w:rPr>
            </w:pPr>
            <w:r>
              <w:rPr>
                <w:rFonts w:cstheme="minorHAnsi"/>
                <w:color w:val="000000"/>
                <w:lang w:val="en-US"/>
              </w:rPr>
              <w:t>3</w:t>
            </w:r>
          </w:p>
        </w:tc>
        <w:tc>
          <w:tcPr>
            <w:tcW w:w="1701" w:type="dxa"/>
            <w:tcBorders>
              <w:top w:val="nil"/>
              <w:left w:val="nil"/>
              <w:bottom w:val="single" w:sz="4" w:space="0" w:color="auto"/>
              <w:right w:val="single" w:sz="4" w:space="0" w:color="auto"/>
            </w:tcBorders>
            <w:shd w:val="clear" w:color="auto" w:fill="auto"/>
            <w:vAlign w:val="center"/>
          </w:tcPr>
          <w:p w14:paraId="42B63B75" w14:textId="77777777" w:rsidR="00653BBA" w:rsidRPr="00564C21" w:rsidRDefault="00653BBA" w:rsidP="003B4F0B">
            <w:pPr>
              <w:jc w:val="center"/>
              <w:rPr>
                <w:rFonts w:cstheme="minorHAnsi"/>
                <w:color w:val="000000"/>
                <w:lang w:val="en-US"/>
              </w:rPr>
            </w:pPr>
            <w:r>
              <w:rPr>
                <w:rFonts w:cstheme="minorHAnsi"/>
                <w:color w:val="000000"/>
                <w:lang w:val="en-US"/>
              </w:rPr>
              <w:t>396</w:t>
            </w:r>
          </w:p>
        </w:tc>
      </w:tr>
      <w:tr w:rsidR="00653BBA" w:rsidRPr="00564C21" w14:paraId="3AD594FA" w14:textId="77777777" w:rsidTr="003B4F0B">
        <w:trPr>
          <w:trHeight w:val="627"/>
        </w:trPr>
        <w:tc>
          <w:tcPr>
            <w:tcW w:w="588" w:type="dxa"/>
            <w:tcBorders>
              <w:top w:val="nil"/>
              <w:left w:val="single" w:sz="4" w:space="0" w:color="auto"/>
              <w:bottom w:val="single" w:sz="4" w:space="0" w:color="auto"/>
              <w:right w:val="single" w:sz="4" w:space="0" w:color="auto"/>
            </w:tcBorders>
            <w:shd w:val="clear" w:color="auto" w:fill="auto"/>
            <w:vAlign w:val="center"/>
          </w:tcPr>
          <w:p w14:paraId="67C30998" w14:textId="77777777" w:rsidR="00653BBA" w:rsidRPr="00564C21" w:rsidRDefault="00653BBA" w:rsidP="003B4F0B">
            <w:pPr>
              <w:jc w:val="center"/>
              <w:rPr>
                <w:rFonts w:cstheme="minorHAnsi"/>
                <w:color w:val="000000"/>
                <w:lang w:val="en-US"/>
              </w:rPr>
            </w:pPr>
            <w:r>
              <w:rPr>
                <w:rFonts w:cstheme="minorHAnsi"/>
                <w:color w:val="000000"/>
                <w:lang w:val="en-US"/>
              </w:rPr>
              <w:t>2</w:t>
            </w:r>
          </w:p>
        </w:tc>
        <w:tc>
          <w:tcPr>
            <w:tcW w:w="4956" w:type="dxa"/>
            <w:tcBorders>
              <w:top w:val="nil"/>
              <w:left w:val="nil"/>
              <w:bottom w:val="single" w:sz="4" w:space="0" w:color="auto"/>
              <w:right w:val="single" w:sz="4" w:space="0" w:color="auto"/>
            </w:tcBorders>
            <w:shd w:val="clear" w:color="auto" w:fill="auto"/>
            <w:vAlign w:val="center"/>
          </w:tcPr>
          <w:p w14:paraId="405404B4" w14:textId="77777777" w:rsidR="00653BBA" w:rsidRPr="00564C21" w:rsidRDefault="00653BBA" w:rsidP="003B4F0B">
            <w:pPr>
              <w:rPr>
                <w:rFonts w:cstheme="minorHAnsi"/>
                <w:color w:val="000000"/>
                <w:lang w:val="en-US"/>
              </w:rPr>
            </w:pPr>
            <w:proofErr w:type="spellStart"/>
            <w:r>
              <w:rPr>
                <w:rFonts w:cstheme="minorHAnsi"/>
                <w:color w:val="000000"/>
                <w:lang w:val="en-US"/>
              </w:rPr>
              <w:t>Valentinovo</w:t>
            </w:r>
            <w:proofErr w:type="spellEnd"/>
            <w:r>
              <w:rPr>
                <w:rFonts w:cstheme="minorHAnsi"/>
                <w:color w:val="000000"/>
                <w:lang w:val="en-US"/>
              </w:rPr>
              <w:t xml:space="preserve"> u </w:t>
            </w:r>
            <w:proofErr w:type="spellStart"/>
            <w:r>
              <w:rPr>
                <w:rFonts w:cstheme="minorHAnsi"/>
                <w:color w:val="000000"/>
                <w:lang w:val="en-US"/>
              </w:rPr>
              <w:t>kinu</w:t>
            </w:r>
            <w:proofErr w:type="spellEnd"/>
          </w:p>
        </w:tc>
        <w:tc>
          <w:tcPr>
            <w:tcW w:w="1417" w:type="dxa"/>
            <w:tcBorders>
              <w:top w:val="nil"/>
              <w:left w:val="nil"/>
              <w:bottom w:val="single" w:sz="4" w:space="0" w:color="auto"/>
              <w:right w:val="single" w:sz="4" w:space="0" w:color="auto"/>
            </w:tcBorders>
            <w:shd w:val="clear" w:color="auto" w:fill="auto"/>
            <w:vAlign w:val="center"/>
          </w:tcPr>
          <w:p w14:paraId="72454A39" w14:textId="77777777" w:rsidR="00653BBA" w:rsidRPr="00564C21" w:rsidRDefault="00653BBA" w:rsidP="003B4F0B">
            <w:pPr>
              <w:jc w:val="center"/>
              <w:rPr>
                <w:rFonts w:cstheme="minorHAnsi"/>
                <w:color w:val="000000"/>
                <w:lang w:val="en-US"/>
              </w:rPr>
            </w:pPr>
            <w:r>
              <w:rPr>
                <w:rFonts w:cstheme="minorHAnsi"/>
                <w:color w:val="000000"/>
                <w:lang w:val="en-US"/>
              </w:rPr>
              <w:t>11</w:t>
            </w:r>
          </w:p>
        </w:tc>
        <w:tc>
          <w:tcPr>
            <w:tcW w:w="1701" w:type="dxa"/>
            <w:tcBorders>
              <w:top w:val="nil"/>
              <w:left w:val="nil"/>
              <w:bottom w:val="single" w:sz="4" w:space="0" w:color="auto"/>
              <w:right w:val="single" w:sz="4" w:space="0" w:color="auto"/>
            </w:tcBorders>
            <w:shd w:val="clear" w:color="auto" w:fill="auto"/>
            <w:vAlign w:val="center"/>
          </w:tcPr>
          <w:p w14:paraId="673D6EEE" w14:textId="77777777" w:rsidR="00653BBA" w:rsidRPr="00564C21" w:rsidRDefault="00653BBA" w:rsidP="003B4F0B">
            <w:pPr>
              <w:jc w:val="center"/>
              <w:rPr>
                <w:rFonts w:cstheme="minorHAnsi"/>
                <w:color w:val="000000"/>
                <w:lang w:val="en-US"/>
              </w:rPr>
            </w:pPr>
            <w:r>
              <w:rPr>
                <w:rFonts w:cstheme="minorHAnsi"/>
                <w:color w:val="000000"/>
                <w:lang w:val="en-US"/>
              </w:rPr>
              <w:t>142</w:t>
            </w:r>
          </w:p>
        </w:tc>
      </w:tr>
      <w:tr w:rsidR="00653BBA" w:rsidRPr="00564C21" w14:paraId="7659C4FB" w14:textId="77777777" w:rsidTr="003B4F0B">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2EC0FF9B" w14:textId="77777777" w:rsidR="00653BBA" w:rsidRPr="00564C21" w:rsidRDefault="00653BBA" w:rsidP="003B4F0B">
            <w:pPr>
              <w:jc w:val="center"/>
              <w:rPr>
                <w:rFonts w:cstheme="minorHAnsi"/>
                <w:color w:val="000000"/>
                <w:lang w:val="en-US"/>
              </w:rPr>
            </w:pPr>
            <w:r>
              <w:rPr>
                <w:rFonts w:cstheme="minorHAnsi"/>
                <w:color w:val="000000"/>
                <w:lang w:val="en-US"/>
              </w:rPr>
              <w:lastRenderedPageBreak/>
              <w:t>3</w:t>
            </w:r>
          </w:p>
        </w:tc>
        <w:tc>
          <w:tcPr>
            <w:tcW w:w="4956" w:type="dxa"/>
            <w:tcBorders>
              <w:top w:val="nil"/>
              <w:left w:val="nil"/>
              <w:bottom w:val="single" w:sz="4" w:space="0" w:color="auto"/>
              <w:right w:val="single" w:sz="4" w:space="0" w:color="auto"/>
            </w:tcBorders>
            <w:shd w:val="clear" w:color="auto" w:fill="auto"/>
            <w:vAlign w:val="center"/>
          </w:tcPr>
          <w:p w14:paraId="3D1AAD68" w14:textId="77777777" w:rsidR="00653BBA" w:rsidRPr="00564C21" w:rsidRDefault="00653BBA" w:rsidP="003B4F0B">
            <w:pPr>
              <w:rPr>
                <w:rFonts w:cstheme="minorHAnsi"/>
                <w:color w:val="000000"/>
                <w:lang w:val="pl-PL"/>
              </w:rPr>
            </w:pPr>
            <w:r>
              <w:rPr>
                <w:rFonts w:cstheme="minorHAnsi"/>
                <w:color w:val="000000"/>
                <w:lang w:val="pl-PL"/>
              </w:rPr>
              <w:t>Dan žena</w:t>
            </w:r>
          </w:p>
        </w:tc>
        <w:tc>
          <w:tcPr>
            <w:tcW w:w="1417" w:type="dxa"/>
            <w:tcBorders>
              <w:top w:val="nil"/>
              <w:left w:val="nil"/>
              <w:bottom w:val="single" w:sz="4" w:space="0" w:color="auto"/>
              <w:right w:val="single" w:sz="4" w:space="0" w:color="auto"/>
            </w:tcBorders>
            <w:shd w:val="clear" w:color="auto" w:fill="auto"/>
            <w:vAlign w:val="center"/>
          </w:tcPr>
          <w:p w14:paraId="437B4F4A" w14:textId="77777777" w:rsidR="00653BBA" w:rsidRPr="00564C21" w:rsidRDefault="00653BBA" w:rsidP="003B4F0B">
            <w:pPr>
              <w:jc w:val="center"/>
              <w:rPr>
                <w:rFonts w:cstheme="minorHAnsi"/>
                <w:color w:val="000000"/>
                <w:lang w:val="en-US"/>
              </w:rPr>
            </w:pPr>
            <w:r>
              <w:rPr>
                <w:rFonts w:cstheme="minorHAnsi"/>
                <w:color w:val="000000"/>
                <w:lang w:val="en-US"/>
              </w:rPr>
              <w:t>7</w:t>
            </w:r>
          </w:p>
        </w:tc>
        <w:tc>
          <w:tcPr>
            <w:tcW w:w="1701" w:type="dxa"/>
            <w:tcBorders>
              <w:top w:val="nil"/>
              <w:left w:val="nil"/>
              <w:bottom w:val="single" w:sz="4" w:space="0" w:color="auto"/>
              <w:right w:val="single" w:sz="4" w:space="0" w:color="auto"/>
            </w:tcBorders>
            <w:shd w:val="clear" w:color="auto" w:fill="auto"/>
            <w:vAlign w:val="center"/>
          </w:tcPr>
          <w:p w14:paraId="6C9DA1EC" w14:textId="77777777" w:rsidR="00653BBA" w:rsidRPr="00564C21" w:rsidRDefault="00653BBA" w:rsidP="003B4F0B">
            <w:pPr>
              <w:jc w:val="center"/>
              <w:rPr>
                <w:rFonts w:cstheme="minorHAnsi"/>
                <w:color w:val="000000"/>
                <w:lang w:val="en-US"/>
              </w:rPr>
            </w:pPr>
            <w:r>
              <w:rPr>
                <w:rFonts w:cstheme="minorHAnsi"/>
                <w:color w:val="000000"/>
                <w:lang w:val="en-US"/>
              </w:rPr>
              <w:t>85</w:t>
            </w:r>
          </w:p>
        </w:tc>
      </w:tr>
      <w:tr w:rsidR="00653BBA" w:rsidRPr="00564C21" w14:paraId="4C409A4F" w14:textId="77777777" w:rsidTr="003B4F0B">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6CE6C0E6" w14:textId="77777777" w:rsidR="00653BBA" w:rsidRPr="00564C21" w:rsidRDefault="00653BBA" w:rsidP="003B4F0B">
            <w:pPr>
              <w:jc w:val="center"/>
              <w:rPr>
                <w:rFonts w:cstheme="minorHAnsi"/>
                <w:color w:val="000000"/>
                <w:lang w:val="en-US"/>
              </w:rPr>
            </w:pPr>
            <w:r>
              <w:rPr>
                <w:rFonts w:cstheme="minorHAnsi"/>
                <w:color w:val="000000"/>
                <w:lang w:val="en-US"/>
              </w:rPr>
              <w:t>4</w:t>
            </w:r>
          </w:p>
        </w:tc>
        <w:tc>
          <w:tcPr>
            <w:tcW w:w="4956" w:type="dxa"/>
            <w:tcBorders>
              <w:top w:val="nil"/>
              <w:left w:val="nil"/>
              <w:bottom w:val="single" w:sz="4" w:space="0" w:color="auto"/>
              <w:right w:val="single" w:sz="4" w:space="0" w:color="auto"/>
            </w:tcBorders>
            <w:shd w:val="clear" w:color="auto" w:fill="auto"/>
            <w:vAlign w:val="center"/>
          </w:tcPr>
          <w:p w14:paraId="6B833129" w14:textId="77777777" w:rsidR="00653BBA" w:rsidRPr="00564C21" w:rsidRDefault="00653BBA" w:rsidP="003B4F0B">
            <w:pPr>
              <w:rPr>
                <w:rFonts w:cstheme="minorHAnsi"/>
                <w:color w:val="000000"/>
                <w:lang w:val="en-US"/>
              </w:rPr>
            </w:pPr>
            <w:r>
              <w:rPr>
                <w:rFonts w:cstheme="minorHAnsi"/>
                <w:color w:val="000000"/>
                <w:lang w:val="en-US"/>
              </w:rPr>
              <w:t>FF Split I FF Zagreb</w:t>
            </w:r>
          </w:p>
        </w:tc>
        <w:tc>
          <w:tcPr>
            <w:tcW w:w="1417" w:type="dxa"/>
            <w:tcBorders>
              <w:top w:val="nil"/>
              <w:left w:val="nil"/>
              <w:bottom w:val="single" w:sz="4" w:space="0" w:color="auto"/>
              <w:right w:val="single" w:sz="4" w:space="0" w:color="auto"/>
            </w:tcBorders>
            <w:shd w:val="clear" w:color="auto" w:fill="auto"/>
            <w:vAlign w:val="center"/>
          </w:tcPr>
          <w:p w14:paraId="2301EA9B" w14:textId="77777777" w:rsidR="00653BBA" w:rsidRDefault="00653BBA" w:rsidP="003B4F0B">
            <w:pPr>
              <w:jc w:val="center"/>
              <w:rPr>
                <w:rFonts w:cstheme="minorHAnsi"/>
                <w:color w:val="000000"/>
                <w:lang w:val="en-US"/>
              </w:rPr>
            </w:pPr>
            <w:r>
              <w:rPr>
                <w:rFonts w:cstheme="minorHAnsi"/>
                <w:color w:val="000000"/>
                <w:lang w:val="en-US"/>
              </w:rPr>
              <w:t>4</w:t>
            </w:r>
          </w:p>
        </w:tc>
        <w:tc>
          <w:tcPr>
            <w:tcW w:w="1701" w:type="dxa"/>
            <w:tcBorders>
              <w:top w:val="nil"/>
              <w:left w:val="nil"/>
              <w:bottom w:val="single" w:sz="4" w:space="0" w:color="auto"/>
              <w:right w:val="single" w:sz="4" w:space="0" w:color="auto"/>
            </w:tcBorders>
            <w:shd w:val="clear" w:color="auto" w:fill="auto"/>
            <w:vAlign w:val="center"/>
          </w:tcPr>
          <w:p w14:paraId="1B9207C4" w14:textId="77777777" w:rsidR="00653BBA" w:rsidRDefault="00653BBA" w:rsidP="003B4F0B">
            <w:pPr>
              <w:jc w:val="center"/>
              <w:rPr>
                <w:rFonts w:cstheme="minorHAnsi"/>
                <w:color w:val="000000"/>
                <w:lang w:val="en-US"/>
              </w:rPr>
            </w:pPr>
            <w:r>
              <w:rPr>
                <w:rFonts w:cstheme="minorHAnsi"/>
                <w:color w:val="000000"/>
                <w:lang w:val="en-US"/>
              </w:rPr>
              <w:t>25</w:t>
            </w:r>
          </w:p>
        </w:tc>
      </w:tr>
      <w:tr w:rsidR="00653BBA" w:rsidRPr="00564C21" w14:paraId="0943F44E" w14:textId="77777777" w:rsidTr="003B4F0B">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656C93B3" w14:textId="77777777" w:rsidR="00653BBA" w:rsidRPr="00564C21" w:rsidRDefault="00653BBA" w:rsidP="003B4F0B">
            <w:pPr>
              <w:jc w:val="center"/>
              <w:rPr>
                <w:rFonts w:cstheme="minorHAnsi"/>
                <w:color w:val="000000"/>
                <w:lang w:val="en-US"/>
              </w:rPr>
            </w:pPr>
            <w:r>
              <w:rPr>
                <w:rFonts w:cstheme="minorHAnsi"/>
                <w:color w:val="000000"/>
                <w:lang w:val="en-US"/>
              </w:rPr>
              <w:t>5</w:t>
            </w:r>
          </w:p>
        </w:tc>
        <w:tc>
          <w:tcPr>
            <w:tcW w:w="4956" w:type="dxa"/>
            <w:tcBorders>
              <w:top w:val="nil"/>
              <w:left w:val="nil"/>
              <w:bottom w:val="single" w:sz="4" w:space="0" w:color="auto"/>
              <w:right w:val="single" w:sz="4" w:space="0" w:color="auto"/>
            </w:tcBorders>
            <w:shd w:val="clear" w:color="auto" w:fill="auto"/>
            <w:vAlign w:val="center"/>
          </w:tcPr>
          <w:p w14:paraId="116B336A" w14:textId="77777777" w:rsidR="00653BBA" w:rsidRPr="00564C21" w:rsidRDefault="00653BBA" w:rsidP="003B4F0B">
            <w:pPr>
              <w:rPr>
                <w:rFonts w:cstheme="minorHAnsi"/>
                <w:color w:val="000000"/>
                <w:lang w:val="en-US"/>
              </w:rPr>
            </w:pPr>
            <w:r>
              <w:rPr>
                <w:rFonts w:cstheme="minorHAnsi"/>
                <w:color w:val="000000"/>
                <w:lang w:val="pl-PL"/>
              </w:rPr>
              <w:t>Mjesec Francuske kulture</w:t>
            </w:r>
          </w:p>
        </w:tc>
        <w:tc>
          <w:tcPr>
            <w:tcW w:w="1417" w:type="dxa"/>
            <w:tcBorders>
              <w:top w:val="nil"/>
              <w:left w:val="nil"/>
              <w:bottom w:val="single" w:sz="4" w:space="0" w:color="auto"/>
              <w:right w:val="single" w:sz="4" w:space="0" w:color="auto"/>
            </w:tcBorders>
            <w:shd w:val="clear" w:color="auto" w:fill="auto"/>
            <w:vAlign w:val="center"/>
          </w:tcPr>
          <w:p w14:paraId="58A026DF" w14:textId="77777777" w:rsidR="00653BBA" w:rsidRPr="00564C21" w:rsidRDefault="00653BBA" w:rsidP="003B4F0B">
            <w:pPr>
              <w:jc w:val="center"/>
              <w:rPr>
                <w:rFonts w:cstheme="minorHAnsi"/>
                <w:color w:val="000000"/>
                <w:lang w:val="en-US"/>
              </w:rPr>
            </w:pPr>
            <w:r>
              <w:rPr>
                <w:rFonts w:cstheme="minorHAnsi"/>
                <w:color w:val="000000"/>
                <w:lang w:val="en-US"/>
              </w:rPr>
              <w:t>7</w:t>
            </w:r>
          </w:p>
        </w:tc>
        <w:tc>
          <w:tcPr>
            <w:tcW w:w="1701" w:type="dxa"/>
            <w:tcBorders>
              <w:top w:val="nil"/>
              <w:left w:val="nil"/>
              <w:bottom w:val="single" w:sz="4" w:space="0" w:color="auto"/>
              <w:right w:val="single" w:sz="4" w:space="0" w:color="auto"/>
            </w:tcBorders>
            <w:shd w:val="clear" w:color="auto" w:fill="auto"/>
            <w:vAlign w:val="center"/>
          </w:tcPr>
          <w:p w14:paraId="13003027" w14:textId="77777777" w:rsidR="00653BBA" w:rsidRPr="00564C21" w:rsidRDefault="00653BBA" w:rsidP="003B4F0B">
            <w:pPr>
              <w:jc w:val="center"/>
              <w:rPr>
                <w:rFonts w:cstheme="minorHAnsi"/>
                <w:color w:val="000000"/>
                <w:lang w:val="en-US"/>
              </w:rPr>
            </w:pPr>
            <w:r>
              <w:rPr>
                <w:rFonts w:cstheme="minorHAnsi"/>
                <w:color w:val="000000"/>
                <w:lang w:val="en-US"/>
              </w:rPr>
              <w:t>44</w:t>
            </w:r>
          </w:p>
        </w:tc>
      </w:tr>
      <w:tr w:rsidR="00653BBA" w:rsidRPr="00564C21" w14:paraId="16197BEF" w14:textId="77777777" w:rsidTr="003B4F0B">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0F00074A" w14:textId="77777777" w:rsidR="00653BBA" w:rsidRPr="00564C21" w:rsidRDefault="00653BBA" w:rsidP="003B4F0B">
            <w:pPr>
              <w:jc w:val="center"/>
              <w:rPr>
                <w:rFonts w:cstheme="minorHAnsi"/>
                <w:color w:val="000000"/>
                <w:lang w:val="en-US"/>
              </w:rPr>
            </w:pPr>
            <w:r>
              <w:rPr>
                <w:rFonts w:cstheme="minorHAnsi"/>
                <w:color w:val="000000"/>
                <w:lang w:val="en-US"/>
              </w:rPr>
              <w:t>6</w:t>
            </w:r>
          </w:p>
        </w:tc>
        <w:tc>
          <w:tcPr>
            <w:tcW w:w="4956" w:type="dxa"/>
            <w:tcBorders>
              <w:top w:val="nil"/>
              <w:left w:val="nil"/>
              <w:bottom w:val="single" w:sz="4" w:space="0" w:color="auto"/>
              <w:right w:val="single" w:sz="4" w:space="0" w:color="auto"/>
            </w:tcBorders>
            <w:shd w:val="clear" w:color="auto" w:fill="auto"/>
            <w:vAlign w:val="center"/>
          </w:tcPr>
          <w:p w14:paraId="0F246925" w14:textId="77777777" w:rsidR="00653BBA" w:rsidRPr="00564C21" w:rsidRDefault="00653BBA" w:rsidP="003B4F0B">
            <w:pPr>
              <w:rPr>
                <w:rFonts w:cstheme="minorHAnsi"/>
                <w:color w:val="000000"/>
                <w:lang w:val="pl-PL"/>
              </w:rPr>
            </w:pPr>
            <w:r>
              <w:rPr>
                <w:rFonts w:cstheme="minorHAnsi"/>
                <w:color w:val="000000"/>
                <w:lang w:val="pl-PL"/>
              </w:rPr>
              <w:t>Ljetno kino na otvorenom</w:t>
            </w:r>
          </w:p>
        </w:tc>
        <w:tc>
          <w:tcPr>
            <w:tcW w:w="1417" w:type="dxa"/>
            <w:tcBorders>
              <w:top w:val="nil"/>
              <w:left w:val="nil"/>
              <w:bottom w:val="single" w:sz="4" w:space="0" w:color="auto"/>
              <w:right w:val="single" w:sz="4" w:space="0" w:color="auto"/>
            </w:tcBorders>
            <w:shd w:val="clear" w:color="auto" w:fill="auto"/>
            <w:vAlign w:val="center"/>
          </w:tcPr>
          <w:p w14:paraId="02E259F5" w14:textId="77777777" w:rsidR="00653BBA" w:rsidRPr="00564C21" w:rsidRDefault="00653BBA" w:rsidP="003B4F0B">
            <w:pPr>
              <w:jc w:val="center"/>
              <w:rPr>
                <w:rFonts w:cstheme="minorHAnsi"/>
                <w:color w:val="000000"/>
                <w:lang w:val="en-US"/>
              </w:rPr>
            </w:pPr>
            <w:r>
              <w:rPr>
                <w:rFonts w:cstheme="minorHAnsi"/>
                <w:color w:val="000000"/>
                <w:lang w:val="en-US"/>
              </w:rPr>
              <w:t>11</w:t>
            </w:r>
          </w:p>
        </w:tc>
        <w:tc>
          <w:tcPr>
            <w:tcW w:w="1701" w:type="dxa"/>
            <w:tcBorders>
              <w:top w:val="nil"/>
              <w:left w:val="nil"/>
              <w:bottom w:val="single" w:sz="4" w:space="0" w:color="auto"/>
              <w:right w:val="single" w:sz="4" w:space="0" w:color="auto"/>
            </w:tcBorders>
            <w:shd w:val="clear" w:color="auto" w:fill="auto"/>
            <w:vAlign w:val="center"/>
          </w:tcPr>
          <w:p w14:paraId="40A1B13E" w14:textId="77777777" w:rsidR="00653BBA" w:rsidRPr="00564C21" w:rsidRDefault="00653BBA" w:rsidP="003B4F0B">
            <w:pPr>
              <w:jc w:val="center"/>
              <w:rPr>
                <w:rFonts w:cstheme="minorHAnsi"/>
                <w:color w:val="000000"/>
                <w:lang w:val="en-US"/>
              </w:rPr>
            </w:pPr>
            <w:r>
              <w:rPr>
                <w:rFonts w:cstheme="minorHAnsi"/>
                <w:color w:val="000000"/>
                <w:lang w:val="en-US"/>
              </w:rPr>
              <w:t>1505</w:t>
            </w:r>
          </w:p>
        </w:tc>
      </w:tr>
      <w:tr w:rsidR="00653BBA" w:rsidRPr="00564C21" w14:paraId="7F955431" w14:textId="77777777" w:rsidTr="003B4F0B">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6AB43339" w14:textId="77777777" w:rsidR="00653BBA" w:rsidRPr="00564C21" w:rsidRDefault="00653BBA" w:rsidP="003B4F0B">
            <w:pPr>
              <w:jc w:val="center"/>
              <w:rPr>
                <w:rFonts w:cstheme="minorHAnsi"/>
                <w:color w:val="000000"/>
                <w:lang w:val="en-US"/>
              </w:rPr>
            </w:pPr>
            <w:r>
              <w:rPr>
                <w:rFonts w:cstheme="minorHAnsi"/>
                <w:color w:val="000000"/>
                <w:lang w:val="en-US"/>
              </w:rPr>
              <w:t>7</w:t>
            </w:r>
          </w:p>
        </w:tc>
        <w:tc>
          <w:tcPr>
            <w:tcW w:w="4956" w:type="dxa"/>
            <w:tcBorders>
              <w:top w:val="nil"/>
              <w:left w:val="nil"/>
              <w:bottom w:val="single" w:sz="4" w:space="0" w:color="auto"/>
              <w:right w:val="single" w:sz="4" w:space="0" w:color="auto"/>
            </w:tcBorders>
            <w:shd w:val="clear" w:color="auto" w:fill="auto"/>
            <w:vAlign w:val="center"/>
          </w:tcPr>
          <w:p w14:paraId="1E1E02C7" w14:textId="77777777" w:rsidR="00653BBA" w:rsidRPr="00564C21" w:rsidRDefault="00653BBA" w:rsidP="003B4F0B">
            <w:pPr>
              <w:rPr>
                <w:rFonts w:cstheme="minorHAnsi"/>
                <w:color w:val="000000"/>
                <w:lang w:val="pl-PL"/>
              </w:rPr>
            </w:pPr>
            <w:r>
              <w:rPr>
                <w:rFonts w:cstheme="minorHAnsi"/>
                <w:color w:val="000000"/>
                <w:lang w:val="pl-PL"/>
              </w:rPr>
              <w:t>Filmska nastava</w:t>
            </w:r>
          </w:p>
        </w:tc>
        <w:tc>
          <w:tcPr>
            <w:tcW w:w="1417" w:type="dxa"/>
            <w:tcBorders>
              <w:top w:val="nil"/>
              <w:left w:val="nil"/>
              <w:bottom w:val="single" w:sz="4" w:space="0" w:color="auto"/>
              <w:right w:val="single" w:sz="4" w:space="0" w:color="auto"/>
            </w:tcBorders>
            <w:shd w:val="clear" w:color="auto" w:fill="auto"/>
            <w:vAlign w:val="center"/>
          </w:tcPr>
          <w:p w14:paraId="005D4372" w14:textId="77777777" w:rsidR="00653BBA" w:rsidRPr="00564C21" w:rsidRDefault="00653BBA" w:rsidP="003B4F0B">
            <w:pPr>
              <w:jc w:val="center"/>
              <w:rPr>
                <w:rFonts w:cstheme="minorHAnsi"/>
                <w:color w:val="000000"/>
                <w:lang w:val="en-US"/>
              </w:rPr>
            </w:pPr>
            <w:r>
              <w:rPr>
                <w:rFonts w:cstheme="minorHAnsi"/>
                <w:color w:val="000000"/>
                <w:lang w:val="en-US"/>
              </w:rPr>
              <w:t>7</w:t>
            </w:r>
          </w:p>
        </w:tc>
        <w:tc>
          <w:tcPr>
            <w:tcW w:w="1701" w:type="dxa"/>
            <w:tcBorders>
              <w:top w:val="nil"/>
              <w:left w:val="nil"/>
              <w:bottom w:val="single" w:sz="4" w:space="0" w:color="auto"/>
              <w:right w:val="single" w:sz="4" w:space="0" w:color="auto"/>
            </w:tcBorders>
            <w:shd w:val="clear" w:color="auto" w:fill="auto"/>
            <w:vAlign w:val="center"/>
          </w:tcPr>
          <w:p w14:paraId="14F113E7" w14:textId="77777777" w:rsidR="00653BBA" w:rsidRPr="00564C21" w:rsidRDefault="00653BBA" w:rsidP="003B4F0B">
            <w:pPr>
              <w:jc w:val="center"/>
              <w:rPr>
                <w:rFonts w:cstheme="minorHAnsi"/>
                <w:color w:val="000000"/>
                <w:lang w:val="en-US"/>
              </w:rPr>
            </w:pPr>
            <w:r>
              <w:rPr>
                <w:rFonts w:cstheme="minorHAnsi"/>
                <w:color w:val="000000"/>
                <w:lang w:val="en-US"/>
              </w:rPr>
              <w:t>25</w:t>
            </w:r>
          </w:p>
        </w:tc>
      </w:tr>
      <w:tr w:rsidR="00653BBA" w:rsidRPr="00564C21" w14:paraId="4D90B1DB" w14:textId="77777777" w:rsidTr="003B4F0B">
        <w:trPr>
          <w:trHeight w:val="600"/>
        </w:trPr>
        <w:tc>
          <w:tcPr>
            <w:tcW w:w="588" w:type="dxa"/>
            <w:tcBorders>
              <w:top w:val="nil"/>
              <w:left w:val="single" w:sz="4" w:space="0" w:color="auto"/>
              <w:bottom w:val="single" w:sz="4" w:space="0" w:color="auto"/>
              <w:right w:val="single" w:sz="4" w:space="0" w:color="auto"/>
            </w:tcBorders>
            <w:shd w:val="clear" w:color="auto" w:fill="auto"/>
            <w:vAlign w:val="center"/>
          </w:tcPr>
          <w:p w14:paraId="1ECBCAC1" w14:textId="77777777" w:rsidR="00653BBA" w:rsidRPr="00564C21" w:rsidRDefault="00653BBA" w:rsidP="003B4F0B">
            <w:pPr>
              <w:jc w:val="center"/>
              <w:rPr>
                <w:rFonts w:cstheme="minorHAnsi"/>
                <w:color w:val="000000"/>
                <w:lang w:val="en-US"/>
              </w:rPr>
            </w:pPr>
            <w:r>
              <w:rPr>
                <w:rFonts w:cstheme="minorHAnsi"/>
                <w:color w:val="000000"/>
                <w:lang w:val="en-US"/>
              </w:rPr>
              <w:t>8</w:t>
            </w:r>
          </w:p>
        </w:tc>
        <w:tc>
          <w:tcPr>
            <w:tcW w:w="4956" w:type="dxa"/>
            <w:tcBorders>
              <w:top w:val="nil"/>
              <w:left w:val="nil"/>
              <w:bottom w:val="single" w:sz="4" w:space="0" w:color="auto"/>
              <w:right w:val="single" w:sz="4" w:space="0" w:color="auto"/>
            </w:tcBorders>
            <w:shd w:val="clear" w:color="auto" w:fill="auto"/>
            <w:vAlign w:val="center"/>
          </w:tcPr>
          <w:p w14:paraId="0B2E09D6" w14:textId="77777777" w:rsidR="00653BBA" w:rsidRPr="00564C21" w:rsidRDefault="00653BBA" w:rsidP="003B4F0B">
            <w:pPr>
              <w:rPr>
                <w:rFonts w:cstheme="minorHAnsi"/>
                <w:color w:val="000000"/>
                <w:lang w:val="en-US"/>
              </w:rPr>
            </w:pPr>
            <w:r>
              <w:rPr>
                <w:rFonts w:cstheme="minorHAnsi"/>
                <w:color w:val="000000"/>
                <w:lang w:val="pl-PL"/>
              </w:rPr>
              <w:t>Dan učitelja</w:t>
            </w:r>
          </w:p>
        </w:tc>
        <w:tc>
          <w:tcPr>
            <w:tcW w:w="1417" w:type="dxa"/>
            <w:tcBorders>
              <w:top w:val="nil"/>
              <w:left w:val="nil"/>
              <w:bottom w:val="single" w:sz="4" w:space="0" w:color="auto"/>
              <w:right w:val="single" w:sz="4" w:space="0" w:color="auto"/>
            </w:tcBorders>
            <w:shd w:val="clear" w:color="auto" w:fill="auto"/>
            <w:vAlign w:val="center"/>
          </w:tcPr>
          <w:p w14:paraId="003C014E" w14:textId="77777777" w:rsidR="00653BBA" w:rsidRPr="00564C21" w:rsidRDefault="00653BBA" w:rsidP="003B4F0B">
            <w:pPr>
              <w:jc w:val="center"/>
              <w:rPr>
                <w:rFonts w:cstheme="minorHAnsi"/>
                <w:color w:val="000000"/>
                <w:lang w:val="en-US"/>
              </w:rPr>
            </w:pPr>
            <w:r>
              <w:rPr>
                <w:rFonts w:cstheme="minorHAnsi"/>
                <w:color w:val="000000"/>
                <w:lang w:val="en-US"/>
              </w:rPr>
              <w:t>1</w:t>
            </w:r>
          </w:p>
        </w:tc>
        <w:tc>
          <w:tcPr>
            <w:tcW w:w="1701" w:type="dxa"/>
            <w:tcBorders>
              <w:top w:val="nil"/>
              <w:left w:val="nil"/>
              <w:bottom w:val="single" w:sz="4" w:space="0" w:color="auto"/>
              <w:right w:val="single" w:sz="4" w:space="0" w:color="auto"/>
            </w:tcBorders>
            <w:shd w:val="clear" w:color="auto" w:fill="auto"/>
            <w:vAlign w:val="center"/>
          </w:tcPr>
          <w:p w14:paraId="190AC768" w14:textId="77777777" w:rsidR="00653BBA" w:rsidRPr="00564C21" w:rsidRDefault="00653BBA" w:rsidP="003B4F0B">
            <w:pPr>
              <w:jc w:val="center"/>
              <w:rPr>
                <w:rFonts w:cstheme="minorHAnsi"/>
                <w:color w:val="000000"/>
                <w:lang w:val="en-US"/>
              </w:rPr>
            </w:pPr>
            <w:r>
              <w:rPr>
                <w:rFonts w:cstheme="minorHAnsi"/>
                <w:color w:val="000000"/>
                <w:lang w:val="en-US"/>
              </w:rPr>
              <w:t>29</w:t>
            </w:r>
          </w:p>
        </w:tc>
      </w:tr>
      <w:tr w:rsidR="00653BBA" w:rsidRPr="00564C21" w14:paraId="6D874F34" w14:textId="77777777" w:rsidTr="003B4F0B">
        <w:trPr>
          <w:trHeight w:val="675"/>
        </w:trPr>
        <w:tc>
          <w:tcPr>
            <w:tcW w:w="588" w:type="dxa"/>
            <w:tcBorders>
              <w:top w:val="nil"/>
              <w:left w:val="single" w:sz="4" w:space="0" w:color="auto"/>
              <w:bottom w:val="single" w:sz="4" w:space="0" w:color="auto"/>
              <w:right w:val="single" w:sz="4" w:space="0" w:color="auto"/>
            </w:tcBorders>
            <w:shd w:val="clear" w:color="auto" w:fill="auto"/>
            <w:vAlign w:val="center"/>
          </w:tcPr>
          <w:p w14:paraId="4303F4EF" w14:textId="77777777" w:rsidR="00653BBA" w:rsidRPr="00564C21" w:rsidRDefault="00653BBA" w:rsidP="003B4F0B">
            <w:pPr>
              <w:jc w:val="center"/>
              <w:rPr>
                <w:rFonts w:cstheme="minorHAnsi"/>
                <w:color w:val="000000"/>
                <w:lang w:val="en-US"/>
              </w:rPr>
            </w:pPr>
            <w:r>
              <w:rPr>
                <w:rFonts w:cstheme="minorHAnsi"/>
                <w:color w:val="000000"/>
                <w:lang w:val="en-US"/>
              </w:rPr>
              <w:t>9</w:t>
            </w:r>
          </w:p>
        </w:tc>
        <w:tc>
          <w:tcPr>
            <w:tcW w:w="4956" w:type="dxa"/>
            <w:tcBorders>
              <w:top w:val="nil"/>
              <w:left w:val="nil"/>
              <w:bottom w:val="single" w:sz="4" w:space="0" w:color="auto"/>
              <w:right w:val="single" w:sz="4" w:space="0" w:color="auto"/>
            </w:tcBorders>
            <w:shd w:val="clear" w:color="auto" w:fill="auto"/>
            <w:vAlign w:val="center"/>
          </w:tcPr>
          <w:p w14:paraId="09D840BB" w14:textId="77777777" w:rsidR="00653BBA" w:rsidRPr="00564C21" w:rsidRDefault="00653BBA" w:rsidP="003B4F0B">
            <w:pPr>
              <w:rPr>
                <w:rFonts w:cstheme="minorHAnsi"/>
                <w:color w:val="000000"/>
                <w:lang w:val="en-US"/>
              </w:rPr>
            </w:pPr>
            <w:r>
              <w:rPr>
                <w:rFonts w:cstheme="minorHAnsi"/>
                <w:color w:val="000000"/>
                <w:lang w:val="en-US"/>
              </w:rPr>
              <w:t xml:space="preserve">Kino </w:t>
            </w:r>
            <w:proofErr w:type="spellStart"/>
            <w:r>
              <w:rPr>
                <w:rFonts w:cstheme="minorHAnsi"/>
                <w:color w:val="000000"/>
                <w:lang w:val="en-US"/>
              </w:rPr>
              <w:t>na</w:t>
            </w:r>
            <w:proofErr w:type="spellEnd"/>
            <w:r>
              <w:rPr>
                <w:rFonts w:cstheme="minorHAnsi"/>
                <w:color w:val="000000"/>
                <w:lang w:val="en-US"/>
              </w:rPr>
              <w:t xml:space="preserve"> putu</w:t>
            </w:r>
          </w:p>
        </w:tc>
        <w:tc>
          <w:tcPr>
            <w:tcW w:w="1417" w:type="dxa"/>
            <w:tcBorders>
              <w:top w:val="nil"/>
              <w:left w:val="nil"/>
              <w:bottom w:val="single" w:sz="4" w:space="0" w:color="auto"/>
              <w:right w:val="single" w:sz="4" w:space="0" w:color="auto"/>
            </w:tcBorders>
            <w:shd w:val="clear" w:color="auto" w:fill="auto"/>
            <w:vAlign w:val="center"/>
          </w:tcPr>
          <w:p w14:paraId="4837F97C" w14:textId="77777777" w:rsidR="00653BBA" w:rsidRPr="00564C21" w:rsidRDefault="00653BBA" w:rsidP="003B4F0B">
            <w:pPr>
              <w:jc w:val="center"/>
              <w:rPr>
                <w:rFonts w:cstheme="minorHAnsi"/>
                <w:color w:val="000000"/>
                <w:lang w:val="en-US"/>
              </w:rPr>
            </w:pPr>
            <w:r>
              <w:rPr>
                <w:rFonts w:cstheme="minorHAnsi"/>
                <w:color w:val="000000"/>
                <w:lang w:val="en-US"/>
              </w:rPr>
              <w:t>5</w:t>
            </w:r>
          </w:p>
        </w:tc>
        <w:tc>
          <w:tcPr>
            <w:tcW w:w="1701" w:type="dxa"/>
            <w:tcBorders>
              <w:top w:val="nil"/>
              <w:left w:val="nil"/>
              <w:bottom w:val="single" w:sz="4" w:space="0" w:color="auto"/>
              <w:right w:val="single" w:sz="4" w:space="0" w:color="auto"/>
            </w:tcBorders>
            <w:shd w:val="clear" w:color="auto" w:fill="auto"/>
            <w:vAlign w:val="center"/>
          </w:tcPr>
          <w:p w14:paraId="266AE2B0" w14:textId="77777777" w:rsidR="00653BBA" w:rsidRPr="00564C21" w:rsidRDefault="00653BBA" w:rsidP="003B4F0B">
            <w:pPr>
              <w:jc w:val="center"/>
              <w:rPr>
                <w:rFonts w:cstheme="minorHAnsi"/>
                <w:color w:val="000000"/>
                <w:lang w:val="en-US"/>
              </w:rPr>
            </w:pPr>
            <w:r>
              <w:rPr>
                <w:rFonts w:cstheme="minorHAnsi"/>
                <w:color w:val="000000"/>
                <w:lang w:val="en-US"/>
              </w:rPr>
              <w:t>810</w:t>
            </w:r>
          </w:p>
        </w:tc>
      </w:tr>
      <w:tr w:rsidR="00653BBA" w:rsidRPr="00564C21" w14:paraId="4EA17109" w14:textId="77777777" w:rsidTr="003B4F0B">
        <w:trPr>
          <w:trHeight w:val="495"/>
        </w:trPr>
        <w:tc>
          <w:tcPr>
            <w:tcW w:w="588" w:type="dxa"/>
            <w:tcBorders>
              <w:top w:val="nil"/>
              <w:left w:val="single" w:sz="4" w:space="0" w:color="auto"/>
              <w:bottom w:val="single" w:sz="4" w:space="0" w:color="auto"/>
              <w:right w:val="nil"/>
            </w:tcBorders>
            <w:shd w:val="clear" w:color="auto" w:fill="auto"/>
            <w:vAlign w:val="center"/>
          </w:tcPr>
          <w:p w14:paraId="7AF672DA" w14:textId="77777777" w:rsidR="00653BBA" w:rsidRPr="00564C21" w:rsidRDefault="00653BBA" w:rsidP="003B4F0B">
            <w:pPr>
              <w:jc w:val="center"/>
              <w:rPr>
                <w:rFonts w:cstheme="minorHAnsi"/>
                <w:b/>
                <w:bCs/>
                <w:color w:val="000000"/>
                <w:lang w:val="en-US"/>
              </w:rPr>
            </w:pPr>
            <w:r w:rsidRPr="00564C21">
              <w:rPr>
                <w:rFonts w:cstheme="minorHAnsi"/>
                <w:b/>
                <w:bCs/>
                <w:color w:val="000000"/>
                <w:lang w:val="en-US"/>
              </w:rPr>
              <w:t> </w:t>
            </w:r>
          </w:p>
        </w:tc>
        <w:tc>
          <w:tcPr>
            <w:tcW w:w="4956" w:type="dxa"/>
            <w:tcBorders>
              <w:top w:val="nil"/>
              <w:left w:val="nil"/>
              <w:bottom w:val="single" w:sz="4" w:space="0" w:color="auto"/>
              <w:right w:val="single" w:sz="4" w:space="0" w:color="auto"/>
            </w:tcBorders>
            <w:shd w:val="clear" w:color="auto" w:fill="auto"/>
            <w:vAlign w:val="center"/>
          </w:tcPr>
          <w:p w14:paraId="5BA103DD" w14:textId="77777777" w:rsidR="00653BBA" w:rsidRPr="00564C21" w:rsidRDefault="00653BBA" w:rsidP="003B4F0B">
            <w:pPr>
              <w:rPr>
                <w:rFonts w:cstheme="minorHAnsi"/>
                <w:b/>
                <w:bCs/>
                <w:color w:val="000000"/>
                <w:lang w:val="en-US"/>
              </w:rPr>
            </w:pPr>
            <w:proofErr w:type="spellStart"/>
            <w:r w:rsidRPr="00564C21">
              <w:rPr>
                <w:rFonts w:cstheme="minorHAnsi"/>
                <w:b/>
                <w:bCs/>
                <w:color w:val="000000"/>
                <w:lang w:val="en-US"/>
              </w:rPr>
              <w:t>UKUPNO</w:t>
            </w:r>
            <w:proofErr w:type="spellEnd"/>
          </w:p>
        </w:tc>
        <w:tc>
          <w:tcPr>
            <w:tcW w:w="1417" w:type="dxa"/>
            <w:tcBorders>
              <w:top w:val="nil"/>
              <w:left w:val="nil"/>
              <w:bottom w:val="single" w:sz="4" w:space="0" w:color="auto"/>
              <w:right w:val="single" w:sz="4" w:space="0" w:color="auto"/>
            </w:tcBorders>
            <w:shd w:val="clear" w:color="auto" w:fill="auto"/>
            <w:vAlign w:val="center"/>
          </w:tcPr>
          <w:p w14:paraId="4B1E1A10" w14:textId="77777777" w:rsidR="00653BBA" w:rsidRPr="00564C21" w:rsidRDefault="00653BBA" w:rsidP="003B4F0B">
            <w:pPr>
              <w:jc w:val="center"/>
              <w:rPr>
                <w:rFonts w:cstheme="minorHAnsi"/>
                <w:b/>
                <w:bCs/>
                <w:color w:val="000000"/>
                <w:lang w:val="en-US"/>
              </w:rPr>
            </w:pPr>
            <w:r>
              <w:rPr>
                <w:rFonts w:cstheme="minorHAnsi"/>
                <w:b/>
                <w:bCs/>
                <w:color w:val="000000"/>
                <w:lang w:val="en-US"/>
              </w:rPr>
              <w:t>56</w:t>
            </w:r>
          </w:p>
        </w:tc>
        <w:tc>
          <w:tcPr>
            <w:tcW w:w="1701" w:type="dxa"/>
            <w:tcBorders>
              <w:top w:val="nil"/>
              <w:left w:val="nil"/>
              <w:bottom w:val="single" w:sz="4" w:space="0" w:color="auto"/>
              <w:right w:val="single" w:sz="4" w:space="0" w:color="auto"/>
            </w:tcBorders>
            <w:shd w:val="clear" w:color="auto" w:fill="auto"/>
            <w:vAlign w:val="center"/>
          </w:tcPr>
          <w:p w14:paraId="5CDABD6A" w14:textId="77777777" w:rsidR="00653BBA" w:rsidRPr="00564C21" w:rsidRDefault="00653BBA" w:rsidP="003B4F0B">
            <w:pPr>
              <w:jc w:val="center"/>
              <w:rPr>
                <w:rFonts w:cstheme="minorHAnsi"/>
                <w:b/>
                <w:bCs/>
                <w:color w:val="000000"/>
                <w:lang w:val="en-US"/>
              </w:rPr>
            </w:pPr>
            <w:r>
              <w:rPr>
                <w:rFonts w:cstheme="minorHAnsi"/>
                <w:b/>
                <w:bCs/>
                <w:color w:val="000000"/>
                <w:lang w:val="en-US"/>
              </w:rPr>
              <w:t>3061</w:t>
            </w:r>
          </w:p>
        </w:tc>
      </w:tr>
    </w:tbl>
    <w:p w14:paraId="227A44D5" w14:textId="77777777" w:rsidR="00653BBA" w:rsidRPr="00564C21" w:rsidRDefault="00653BBA" w:rsidP="00653BBA">
      <w:pPr>
        <w:spacing w:line="360" w:lineRule="auto"/>
        <w:jc w:val="both"/>
        <w:rPr>
          <w:rStyle w:val="Strong"/>
          <w:rFonts w:cstheme="minorHAnsi"/>
          <w:b w:val="0"/>
          <w:bCs w:val="0"/>
          <w:sz w:val="24"/>
        </w:rPr>
      </w:pPr>
    </w:p>
    <w:p w14:paraId="47AF5BB2" w14:textId="77777777" w:rsidR="00653BBA" w:rsidRPr="00564C21" w:rsidRDefault="00653BBA" w:rsidP="00653BBA">
      <w:pPr>
        <w:spacing w:after="0" w:line="240" w:lineRule="auto"/>
        <w:rPr>
          <w:rFonts w:cstheme="minorHAnsi"/>
          <w:b/>
          <w:sz w:val="24"/>
          <w:szCs w:val="24"/>
          <w:u w:val="single"/>
        </w:rPr>
      </w:pPr>
      <w:r w:rsidRPr="00564C21">
        <w:rPr>
          <w:rFonts w:cstheme="minorHAnsi"/>
          <w:b/>
          <w:sz w:val="24"/>
          <w:szCs w:val="24"/>
          <w:u w:val="single"/>
        </w:rPr>
        <w:t>Analiza projek</w:t>
      </w:r>
      <w:r>
        <w:rPr>
          <w:rFonts w:cstheme="minorHAnsi"/>
          <w:b/>
          <w:sz w:val="24"/>
          <w:szCs w:val="24"/>
          <w:u w:val="single"/>
        </w:rPr>
        <w:t>cija i gledatelja u 2021</w:t>
      </w:r>
      <w:r w:rsidRPr="00564C21">
        <w:rPr>
          <w:rFonts w:cstheme="minorHAnsi"/>
          <w:b/>
          <w:sz w:val="24"/>
          <w:szCs w:val="24"/>
          <w:u w:val="single"/>
        </w:rPr>
        <w:t>. god.</w:t>
      </w:r>
    </w:p>
    <w:p w14:paraId="2D5D9DF9" w14:textId="77777777" w:rsidR="00653BBA" w:rsidRPr="00564C21" w:rsidRDefault="00653BBA" w:rsidP="00653BBA">
      <w:pPr>
        <w:spacing w:after="0" w:line="240" w:lineRule="auto"/>
        <w:rPr>
          <w:rFonts w:cstheme="minorHAnsi"/>
          <w:b/>
          <w:sz w:val="24"/>
          <w:szCs w:val="24"/>
          <w:u w:val="single"/>
        </w:rPr>
      </w:pPr>
    </w:p>
    <w:p w14:paraId="7B8218EB" w14:textId="77777777" w:rsidR="00653BBA" w:rsidRDefault="00653BBA" w:rsidP="00653BBA">
      <w:pPr>
        <w:spacing w:after="0" w:line="240" w:lineRule="auto"/>
        <w:jc w:val="both"/>
        <w:rPr>
          <w:rFonts w:cstheme="minorHAnsi"/>
          <w:sz w:val="24"/>
          <w:szCs w:val="24"/>
        </w:rPr>
      </w:pPr>
      <w:r>
        <w:rPr>
          <w:rFonts w:cstheme="minorHAnsi"/>
          <w:sz w:val="24"/>
          <w:szCs w:val="24"/>
        </w:rPr>
        <w:t>Ove godine prikazana su 243 filmska naslova, na ukupno 695 projekcije, koje je posjetilo 16983 gledatelja.</w:t>
      </w:r>
    </w:p>
    <w:p w14:paraId="4902E9CE" w14:textId="77777777" w:rsidR="00653BBA" w:rsidRDefault="00653BBA" w:rsidP="00653BBA">
      <w:pPr>
        <w:spacing w:after="0" w:line="240" w:lineRule="auto"/>
        <w:jc w:val="both"/>
        <w:rPr>
          <w:rFonts w:cstheme="minorHAnsi"/>
          <w:sz w:val="24"/>
          <w:szCs w:val="24"/>
        </w:rPr>
      </w:pPr>
    </w:p>
    <w:p w14:paraId="0FD0562F" w14:textId="77777777" w:rsidR="00653BBA" w:rsidRDefault="00653BBA" w:rsidP="00653BBA">
      <w:pPr>
        <w:spacing w:after="0" w:line="240" w:lineRule="auto"/>
        <w:jc w:val="both"/>
        <w:rPr>
          <w:rFonts w:cstheme="minorHAnsi"/>
          <w:sz w:val="24"/>
          <w:szCs w:val="24"/>
        </w:rPr>
      </w:pPr>
      <w:r>
        <w:rPr>
          <w:rFonts w:cstheme="minorHAnsi"/>
          <w:sz w:val="24"/>
          <w:szCs w:val="24"/>
        </w:rPr>
        <w:t>Od ukupnog broja gledatelja, 4930 gledatelja filmove je gledalo gratis uglavnom na posebnim programima za djecu i odrasle.</w:t>
      </w:r>
    </w:p>
    <w:p w14:paraId="46871474" w14:textId="77777777" w:rsidR="00653BBA" w:rsidRDefault="00653BBA" w:rsidP="00653BBA">
      <w:pPr>
        <w:spacing w:after="0" w:line="240" w:lineRule="auto"/>
        <w:jc w:val="both"/>
        <w:rPr>
          <w:rFonts w:cstheme="minorHAnsi"/>
          <w:sz w:val="24"/>
          <w:szCs w:val="24"/>
        </w:rPr>
      </w:pPr>
      <w:r>
        <w:rPr>
          <w:rFonts w:cstheme="minorHAnsi"/>
          <w:sz w:val="24"/>
          <w:szCs w:val="24"/>
        </w:rPr>
        <w:t>Prodanih ulaznica ove godine bilo je 12053.</w:t>
      </w:r>
    </w:p>
    <w:p w14:paraId="472875A4" w14:textId="77777777" w:rsidR="00653BBA" w:rsidRDefault="00653BBA" w:rsidP="00653BBA">
      <w:pPr>
        <w:spacing w:after="0" w:line="240" w:lineRule="auto"/>
        <w:jc w:val="both"/>
        <w:rPr>
          <w:rFonts w:cstheme="minorHAnsi"/>
          <w:sz w:val="24"/>
          <w:szCs w:val="24"/>
        </w:rPr>
      </w:pPr>
    </w:p>
    <w:p w14:paraId="7635E3B3" w14:textId="77777777" w:rsidR="00653BBA" w:rsidRDefault="00653BBA" w:rsidP="00653BBA">
      <w:pPr>
        <w:spacing w:after="0" w:line="240" w:lineRule="auto"/>
        <w:jc w:val="both"/>
        <w:rPr>
          <w:rFonts w:cstheme="minorHAnsi"/>
          <w:sz w:val="24"/>
          <w:szCs w:val="24"/>
        </w:rPr>
      </w:pPr>
      <w:r>
        <w:rPr>
          <w:rFonts w:cstheme="minorHAnsi"/>
          <w:sz w:val="24"/>
          <w:szCs w:val="24"/>
        </w:rPr>
        <w:t>U odnosu na prošlu godinu dogodio se zamjetan rast u svim segmentima. Broj prikazanih naslova sa 183 u 2020. povećao se na 243 u 2021. što je povećanje za oko 32%. Prikazanih projekcija bilo je 695 dok ih je godinu prije bilo 565 što iznosi porast od 23%. Porast je i kod broja gledatelja koji iznosi 41% u odnosu na 2020. god. kad  je u kinu bilo 11999 gledatelja.</w:t>
      </w:r>
    </w:p>
    <w:p w14:paraId="0C6D430A" w14:textId="77777777" w:rsidR="00653BBA" w:rsidRDefault="00653BBA" w:rsidP="00653BBA">
      <w:pPr>
        <w:spacing w:after="0" w:line="240" w:lineRule="auto"/>
        <w:jc w:val="both"/>
        <w:rPr>
          <w:rFonts w:cstheme="minorHAnsi"/>
          <w:sz w:val="24"/>
          <w:szCs w:val="24"/>
        </w:rPr>
      </w:pPr>
    </w:p>
    <w:p w14:paraId="56B19798" w14:textId="77777777" w:rsidR="00653BBA" w:rsidRDefault="00653BBA" w:rsidP="00653BBA">
      <w:pPr>
        <w:spacing w:after="0" w:line="240" w:lineRule="auto"/>
        <w:jc w:val="both"/>
        <w:rPr>
          <w:rFonts w:cstheme="minorHAnsi"/>
          <w:sz w:val="24"/>
          <w:szCs w:val="24"/>
        </w:rPr>
      </w:pPr>
    </w:p>
    <w:p w14:paraId="76118E90" w14:textId="77777777" w:rsidR="00653BBA" w:rsidRPr="00DF197E" w:rsidRDefault="00653BBA" w:rsidP="00653BBA">
      <w:pPr>
        <w:spacing w:after="0" w:line="240" w:lineRule="auto"/>
        <w:jc w:val="both"/>
        <w:rPr>
          <w:rFonts w:cstheme="minorHAnsi"/>
          <w:b/>
          <w:sz w:val="24"/>
          <w:szCs w:val="24"/>
          <w:u w:val="single"/>
        </w:rPr>
      </w:pPr>
      <w:r w:rsidRPr="00DF197E">
        <w:rPr>
          <w:rFonts w:cstheme="minorHAnsi"/>
          <w:b/>
          <w:sz w:val="24"/>
          <w:szCs w:val="24"/>
          <w:u w:val="single"/>
        </w:rPr>
        <w:t>Filmovi po državama produkcije</w:t>
      </w:r>
    </w:p>
    <w:p w14:paraId="1A971D2E" w14:textId="77777777" w:rsidR="00653BBA" w:rsidRDefault="00653BBA" w:rsidP="00653BBA">
      <w:pPr>
        <w:spacing w:after="0" w:line="240" w:lineRule="auto"/>
        <w:jc w:val="both"/>
        <w:rPr>
          <w:rFonts w:cstheme="minorHAnsi"/>
          <w:sz w:val="24"/>
          <w:szCs w:val="24"/>
        </w:rPr>
      </w:pPr>
    </w:p>
    <w:p w14:paraId="324732B9" w14:textId="77777777" w:rsidR="00653BBA" w:rsidRDefault="00653BBA" w:rsidP="00653BBA">
      <w:pPr>
        <w:spacing w:after="0" w:line="240" w:lineRule="auto"/>
        <w:jc w:val="both"/>
        <w:rPr>
          <w:rFonts w:cstheme="minorHAnsi"/>
          <w:sz w:val="24"/>
          <w:szCs w:val="24"/>
        </w:rPr>
      </w:pPr>
      <w:r>
        <w:rPr>
          <w:rFonts w:cstheme="minorHAnsi"/>
          <w:sz w:val="24"/>
          <w:szCs w:val="24"/>
        </w:rPr>
        <w:t>SAD – 104</w:t>
      </w:r>
      <w:r>
        <w:rPr>
          <w:rFonts w:cstheme="minorHAnsi"/>
          <w:sz w:val="24"/>
          <w:szCs w:val="24"/>
        </w:rPr>
        <w:tab/>
      </w:r>
      <w:r>
        <w:rPr>
          <w:rFonts w:cstheme="minorHAnsi"/>
          <w:sz w:val="24"/>
          <w:szCs w:val="24"/>
        </w:rPr>
        <w:tab/>
        <w:t>Srbija – 3</w:t>
      </w:r>
      <w:r>
        <w:rPr>
          <w:rFonts w:cstheme="minorHAnsi"/>
          <w:sz w:val="24"/>
          <w:szCs w:val="24"/>
        </w:rPr>
        <w:tab/>
      </w:r>
      <w:r>
        <w:rPr>
          <w:rFonts w:cstheme="minorHAnsi"/>
          <w:sz w:val="24"/>
          <w:szCs w:val="24"/>
        </w:rPr>
        <w:tab/>
        <w:t>Indija – 1</w:t>
      </w:r>
      <w:r>
        <w:rPr>
          <w:rFonts w:cstheme="minorHAnsi"/>
          <w:sz w:val="24"/>
          <w:szCs w:val="24"/>
        </w:rPr>
        <w:tab/>
      </w:r>
      <w:r>
        <w:rPr>
          <w:rFonts w:cstheme="minorHAnsi"/>
          <w:sz w:val="24"/>
          <w:szCs w:val="24"/>
        </w:rPr>
        <w:tab/>
        <w:t>Meksiko – 1</w:t>
      </w:r>
      <w:r>
        <w:rPr>
          <w:rFonts w:cstheme="minorHAnsi"/>
          <w:sz w:val="24"/>
          <w:szCs w:val="24"/>
        </w:rPr>
        <w:tab/>
      </w:r>
    </w:p>
    <w:p w14:paraId="7071A1D8" w14:textId="77777777" w:rsidR="00653BBA" w:rsidRDefault="00653BBA" w:rsidP="00653BBA">
      <w:pPr>
        <w:spacing w:after="0" w:line="240" w:lineRule="auto"/>
        <w:jc w:val="both"/>
        <w:rPr>
          <w:rFonts w:cstheme="minorHAnsi"/>
          <w:sz w:val="24"/>
          <w:szCs w:val="24"/>
        </w:rPr>
      </w:pPr>
      <w:r>
        <w:rPr>
          <w:rFonts w:cstheme="minorHAnsi"/>
          <w:sz w:val="24"/>
          <w:szCs w:val="24"/>
        </w:rPr>
        <w:t>Hrvatska – 33</w:t>
      </w:r>
      <w:r>
        <w:rPr>
          <w:rFonts w:cstheme="minorHAnsi"/>
          <w:sz w:val="24"/>
          <w:szCs w:val="24"/>
        </w:rPr>
        <w:tab/>
      </w:r>
      <w:r>
        <w:rPr>
          <w:rFonts w:cstheme="minorHAnsi"/>
          <w:sz w:val="24"/>
          <w:szCs w:val="24"/>
        </w:rPr>
        <w:tab/>
        <w:t>Norveška - 3</w:t>
      </w:r>
      <w:r>
        <w:rPr>
          <w:rFonts w:cstheme="minorHAnsi"/>
          <w:sz w:val="24"/>
          <w:szCs w:val="24"/>
        </w:rPr>
        <w:tab/>
      </w:r>
      <w:r>
        <w:rPr>
          <w:rFonts w:cstheme="minorHAnsi"/>
          <w:sz w:val="24"/>
          <w:szCs w:val="24"/>
        </w:rPr>
        <w:tab/>
        <w:t>Ukrajina - 1</w:t>
      </w:r>
      <w:r>
        <w:rPr>
          <w:rFonts w:cstheme="minorHAnsi"/>
          <w:sz w:val="24"/>
          <w:szCs w:val="24"/>
        </w:rPr>
        <w:tab/>
      </w:r>
      <w:r>
        <w:rPr>
          <w:rFonts w:cstheme="minorHAnsi"/>
          <w:sz w:val="24"/>
          <w:szCs w:val="24"/>
        </w:rPr>
        <w:tab/>
        <w:t>Poljska – 1</w:t>
      </w:r>
      <w:r>
        <w:rPr>
          <w:rFonts w:cstheme="minorHAnsi"/>
          <w:sz w:val="24"/>
          <w:szCs w:val="24"/>
        </w:rPr>
        <w:tab/>
      </w:r>
    </w:p>
    <w:p w14:paraId="525AD5FA" w14:textId="77777777" w:rsidR="00653BBA" w:rsidRDefault="00653BBA" w:rsidP="00653BBA">
      <w:pPr>
        <w:spacing w:after="0" w:line="240" w:lineRule="auto"/>
        <w:jc w:val="both"/>
        <w:rPr>
          <w:rFonts w:cstheme="minorHAnsi"/>
          <w:sz w:val="24"/>
          <w:szCs w:val="24"/>
        </w:rPr>
      </w:pPr>
      <w:r>
        <w:rPr>
          <w:rFonts w:cstheme="minorHAnsi"/>
          <w:sz w:val="24"/>
          <w:szCs w:val="24"/>
        </w:rPr>
        <w:t>Francuska – 25</w:t>
      </w:r>
      <w:r>
        <w:rPr>
          <w:rFonts w:cstheme="minorHAnsi"/>
          <w:sz w:val="24"/>
          <w:szCs w:val="24"/>
        </w:rPr>
        <w:tab/>
        <w:t>Švedska – 3</w:t>
      </w:r>
      <w:r>
        <w:rPr>
          <w:rFonts w:cstheme="minorHAnsi"/>
          <w:sz w:val="24"/>
          <w:szCs w:val="24"/>
        </w:rPr>
        <w:tab/>
      </w:r>
      <w:r>
        <w:rPr>
          <w:rFonts w:cstheme="minorHAnsi"/>
          <w:sz w:val="24"/>
          <w:szCs w:val="24"/>
        </w:rPr>
        <w:tab/>
        <w:t>Švicarska – 1</w:t>
      </w:r>
      <w:r w:rsidRPr="00E7724C">
        <w:rPr>
          <w:rFonts w:cstheme="minorHAnsi"/>
          <w:sz w:val="24"/>
          <w:szCs w:val="24"/>
        </w:rPr>
        <w:t xml:space="preserve"> </w:t>
      </w:r>
      <w:r>
        <w:rPr>
          <w:rFonts w:cstheme="minorHAnsi"/>
          <w:sz w:val="24"/>
          <w:szCs w:val="24"/>
        </w:rPr>
        <w:tab/>
      </w:r>
      <w:r>
        <w:rPr>
          <w:rFonts w:cstheme="minorHAnsi"/>
          <w:sz w:val="24"/>
          <w:szCs w:val="24"/>
        </w:rPr>
        <w:tab/>
        <w:t>Češka - 1</w:t>
      </w:r>
    </w:p>
    <w:p w14:paraId="01CFB110" w14:textId="77777777" w:rsidR="00653BBA" w:rsidRDefault="00653BBA" w:rsidP="00653BBA">
      <w:pPr>
        <w:spacing w:after="0" w:line="240" w:lineRule="auto"/>
        <w:jc w:val="both"/>
        <w:rPr>
          <w:rFonts w:cstheme="minorHAnsi"/>
          <w:sz w:val="24"/>
          <w:szCs w:val="24"/>
        </w:rPr>
      </w:pPr>
      <w:r>
        <w:rPr>
          <w:rFonts w:cstheme="minorHAnsi"/>
          <w:sz w:val="24"/>
          <w:szCs w:val="24"/>
        </w:rPr>
        <w:t>V. Britanija – 14</w:t>
      </w:r>
      <w:r>
        <w:rPr>
          <w:rFonts w:cstheme="minorHAnsi"/>
          <w:sz w:val="24"/>
          <w:szCs w:val="24"/>
        </w:rPr>
        <w:tab/>
        <w:t>Belgija - 2</w:t>
      </w:r>
      <w:r>
        <w:rPr>
          <w:rFonts w:cstheme="minorHAnsi"/>
          <w:sz w:val="24"/>
          <w:szCs w:val="24"/>
        </w:rPr>
        <w:tab/>
      </w:r>
      <w:r>
        <w:rPr>
          <w:rFonts w:cstheme="minorHAnsi"/>
          <w:sz w:val="24"/>
          <w:szCs w:val="24"/>
        </w:rPr>
        <w:tab/>
        <w:t>Koreja – 1</w:t>
      </w:r>
      <w:r>
        <w:rPr>
          <w:rFonts w:cstheme="minorHAnsi"/>
          <w:sz w:val="24"/>
          <w:szCs w:val="24"/>
        </w:rPr>
        <w:tab/>
      </w:r>
      <w:r>
        <w:rPr>
          <w:rFonts w:cstheme="minorHAnsi"/>
          <w:sz w:val="24"/>
          <w:szCs w:val="24"/>
        </w:rPr>
        <w:tab/>
        <w:t>Rusija - 1</w:t>
      </w:r>
      <w:r>
        <w:rPr>
          <w:rFonts w:cstheme="minorHAnsi"/>
          <w:sz w:val="24"/>
          <w:szCs w:val="24"/>
        </w:rPr>
        <w:tab/>
      </w:r>
      <w:r>
        <w:rPr>
          <w:rFonts w:cstheme="minorHAnsi"/>
          <w:sz w:val="24"/>
          <w:szCs w:val="24"/>
        </w:rPr>
        <w:tab/>
      </w:r>
    </w:p>
    <w:p w14:paraId="17C8731B" w14:textId="77777777" w:rsidR="00653BBA" w:rsidRDefault="00653BBA" w:rsidP="00653BBA">
      <w:pPr>
        <w:spacing w:after="0" w:line="240" w:lineRule="auto"/>
        <w:jc w:val="both"/>
        <w:rPr>
          <w:rFonts w:cstheme="minorHAnsi"/>
          <w:sz w:val="24"/>
          <w:szCs w:val="24"/>
        </w:rPr>
      </w:pPr>
      <w:r>
        <w:rPr>
          <w:rFonts w:cstheme="minorHAnsi"/>
          <w:sz w:val="24"/>
          <w:szCs w:val="24"/>
        </w:rPr>
        <w:t>Njemačka – 11</w:t>
      </w:r>
      <w:r>
        <w:rPr>
          <w:rFonts w:cstheme="minorHAnsi"/>
          <w:sz w:val="24"/>
          <w:szCs w:val="24"/>
        </w:rPr>
        <w:tab/>
      </w:r>
      <w:r w:rsidRPr="005B5407">
        <w:rPr>
          <w:rFonts w:cstheme="minorHAnsi"/>
          <w:sz w:val="24"/>
          <w:szCs w:val="24"/>
        </w:rPr>
        <w:t xml:space="preserve">Kanada </w:t>
      </w:r>
      <w:r>
        <w:rPr>
          <w:rFonts w:cstheme="minorHAnsi"/>
          <w:sz w:val="24"/>
          <w:szCs w:val="24"/>
        </w:rPr>
        <w:t>–</w:t>
      </w:r>
      <w:r w:rsidRPr="005B5407">
        <w:rPr>
          <w:rFonts w:cstheme="minorHAnsi"/>
          <w:sz w:val="24"/>
          <w:szCs w:val="24"/>
        </w:rPr>
        <w:t xml:space="preserve"> 2</w:t>
      </w:r>
      <w:r>
        <w:rPr>
          <w:rFonts w:cstheme="minorHAnsi"/>
          <w:sz w:val="24"/>
          <w:szCs w:val="24"/>
        </w:rPr>
        <w:t xml:space="preserve"> </w:t>
      </w:r>
      <w:r>
        <w:rPr>
          <w:rFonts w:cstheme="minorHAnsi"/>
          <w:sz w:val="24"/>
          <w:szCs w:val="24"/>
        </w:rPr>
        <w:tab/>
      </w:r>
      <w:r>
        <w:rPr>
          <w:rFonts w:cstheme="minorHAnsi"/>
          <w:sz w:val="24"/>
          <w:szCs w:val="24"/>
        </w:rPr>
        <w:tab/>
        <w:t>Izrael - 1</w:t>
      </w:r>
      <w:r>
        <w:rPr>
          <w:rFonts w:cstheme="minorHAnsi"/>
          <w:sz w:val="24"/>
          <w:szCs w:val="24"/>
        </w:rPr>
        <w:tab/>
      </w:r>
      <w:r>
        <w:rPr>
          <w:rFonts w:cstheme="minorHAnsi"/>
          <w:sz w:val="24"/>
          <w:szCs w:val="24"/>
        </w:rPr>
        <w:tab/>
        <w:t>Bugarska – 1</w:t>
      </w:r>
      <w:r>
        <w:rPr>
          <w:rFonts w:cstheme="minorHAnsi"/>
          <w:sz w:val="24"/>
          <w:szCs w:val="24"/>
        </w:rPr>
        <w:tab/>
      </w:r>
      <w:r>
        <w:rPr>
          <w:rFonts w:cstheme="minorHAnsi"/>
          <w:sz w:val="24"/>
          <w:szCs w:val="24"/>
        </w:rPr>
        <w:tab/>
      </w:r>
    </w:p>
    <w:p w14:paraId="7FF48070" w14:textId="77777777" w:rsidR="00653BBA" w:rsidRDefault="00653BBA" w:rsidP="00653BBA">
      <w:pPr>
        <w:spacing w:after="0" w:line="240" w:lineRule="auto"/>
        <w:jc w:val="both"/>
        <w:rPr>
          <w:rFonts w:cstheme="minorHAnsi"/>
          <w:sz w:val="24"/>
          <w:szCs w:val="24"/>
        </w:rPr>
      </w:pPr>
      <w:r>
        <w:rPr>
          <w:rFonts w:cstheme="minorHAnsi"/>
          <w:sz w:val="24"/>
          <w:szCs w:val="24"/>
        </w:rPr>
        <w:t>Italija – 5</w:t>
      </w:r>
      <w:r>
        <w:rPr>
          <w:rFonts w:cstheme="minorHAnsi"/>
          <w:sz w:val="24"/>
          <w:szCs w:val="24"/>
        </w:rPr>
        <w:tab/>
      </w:r>
      <w:r>
        <w:rPr>
          <w:rFonts w:cstheme="minorHAnsi"/>
          <w:sz w:val="24"/>
          <w:szCs w:val="24"/>
        </w:rPr>
        <w:tab/>
        <w:t>Nizozemska – 2</w:t>
      </w:r>
      <w:r>
        <w:rPr>
          <w:rFonts w:cstheme="minorHAnsi"/>
          <w:sz w:val="24"/>
          <w:szCs w:val="24"/>
        </w:rPr>
        <w:tab/>
        <w:t>Čile – 1</w:t>
      </w:r>
      <w:r>
        <w:rPr>
          <w:rFonts w:cstheme="minorHAnsi"/>
          <w:sz w:val="24"/>
          <w:szCs w:val="24"/>
        </w:rPr>
        <w:tab/>
      </w:r>
      <w:r>
        <w:rPr>
          <w:rFonts w:cstheme="minorHAnsi"/>
          <w:sz w:val="24"/>
          <w:szCs w:val="24"/>
        </w:rPr>
        <w:tab/>
      </w:r>
      <w:r>
        <w:rPr>
          <w:rFonts w:cstheme="minorHAnsi"/>
          <w:sz w:val="24"/>
          <w:szCs w:val="24"/>
        </w:rPr>
        <w:tab/>
        <w:t>Finska - 1</w:t>
      </w:r>
    </w:p>
    <w:p w14:paraId="61F05148" w14:textId="77777777" w:rsidR="00653BBA" w:rsidRDefault="00653BBA" w:rsidP="00653BBA">
      <w:pPr>
        <w:spacing w:after="0" w:line="240" w:lineRule="auto"/>
        <w:jc w:val="both"/>
        <w:rPr>
          <w:rFonts w:cstheme="minorHAnsi"/>
          <w:sz w:val="24"/>
          <w:szCs w:val="24"/>
        </w:rPr>
      </w:pPr>
      <w:r>
        <w:rPr>
          <w:rFonts w:cstheme="minorHAnsi"/>
          <w:sz w:val="24"/>
          <w:szCs w:val="24"/>
        </w:rPr>
        <w:t>Danska – 5</w:t>
      </w:r>
      <w:r>
        <w:rPr>
          <w:rFonts w:cstheme="minorHAnsi"/>
          <w:sz w:val="24"/>
          <w:szCs w:val="24"/>
        </w:rPr>
        <w:tab/>
      </w:r>
      <w:r>
        <w:rPr>
          <w:rFonts w:cstheme="minorHAnsi"/>
          <w:sz w:val="24"/>
          <w:szCs w:val="24"/>
        </w:rPr>
        <w:tab/>
        <w:t>Španjolska – 2</w:t>
      </w:r>
      <w:r>
        <w:rPr>
          <w:rFonts w:cstheme="minorHAnsi"/>
          <w:sz w:val="24"/>
          <w:szCs w:val="24"/>
        </w:rPr>
        <w:tab/>
      </w:r>
      <w:r>
        <w:rPr>
          <w:rFonts w:cstheme="minorHAnsi"/>
          <w:sz w:val="24"/>
          <w:szCs w:val="24"/>
        </w:rPr>
        <w:tab/>
        <w:t>Peru - 1</w:t>
      </w:r>
      <w:r>
        <w:rPr>
          <w:rFonts w:cstheme="minorHAnsi"/>
          <w:sz w:val="24"/>
          <w:szCs w:val="24"/>
        </w:rPr>
        <w:tab/>
      </w:r>
      <w:r>
        <w:rPr>
          <w:rFonts w:cstheme="minorHAnsi"/>
          <w:sz w:val="24"/>
          <w:szCs w:val="24"/>
        </w:rPr>
        <w:tab/>
        <w:t>Portugal - 1</w:t>
      </w:r>
    </w:p>
    <w:p w14:paraId="5B6B1617" w14:textId="77777777" w:rsidR="00653BBA" w:rsidRDefault="00653BBA" w:rsidP="00653BBA">
      <w:pPr>
        <w:spacing w:after="0" w:line="240" w:lineRule="auto"/>
        <w:jc w:val="both"/>
        <w:rPr>
          <w:rFonts w:cstheme="minorHAnsi"/>
          <w:sz w:val="24"/>
          <w:szCs w:val="24"/>
        </w:rPr>
      </w:pPr>
    </w:p>
    <w:p w14:paraId="363B4F84" w14:textId="77777777" w:rsidR="00653BBA" w:rsidRPr="00564C21" w:rsidRDefault="00653BBA" w:rsidP="00653BBA">
      <w:pPr>
        <w:spacing w:after="0" w:line="240" w:lineRule="auto"/>
        <w:jc w:val="both"/>
        <w:rPr>
          <w:rFonts w:cstheme="minorHAnsi"/>
          <w:sz w:val="24"/>
          <w:szCs w:val="24"/>
        </w:rPr>
      </w:pPr>
    </w:p>
    <w:p w14:paraId="2771BAB8" w14:textId="77777777" w:rsidR="00653BBA" w:rsidRPr="00564C21" w:rsidRDefault="00653BBA" w:rsidP="00653BBA">
      <w:pPr>
        <w:spacing w:after="0"/>
        <w:rPr>
          <w:rFonts w:cstheme="minorHAnsi"/>
          <w:b/>
          <w:sz w:val="24"/>
          <w:szCs w:val="24"/>
          <w:u w:val="single"/>
        </w:rPr>
      </w:pPr>
      <w:r>
        <w:rPr>
          <w:rFonts w:cstheme="minorHAnsi"/>
          <w:b/>
          <w:sz w:val="24"/>
          <w:szCs w:val="24"/>
          <w:u w:val="single"/>
        </w:rPr>
        <w:t>Najgledaniji filmovi u 2021</w:t>
      </w:r>
      <w:r w:rsidRPr="00564C21">
        <w:rPr>
          <w:rFonts w:cstheme="minorHAnsi"/>
          <w:b/>
          <w:sz w:val="24"/>
          <w:szCs w:val="24"/>
          <w:u w:val="single"/>
        </w:rPr>
        <w:t>. god.</w:t>
      </w:r>
    </w:p>
    <w:p w14:paraId="5114EBA6" w14:textId="77777777" w:rsidR="00653BBA" w:rsidRPr="00564C21" w:rsidRDefault="00653BBA" w:rsidP="00653BBA">
      <w:pPr>
        <w:spacing w:after="0" w:line="240" w:lineRule="auto"/>
        <w:rPr>
          <w:rFonts w:cstheme="minorHAnsi"/>
          <w:sz w:val="24"/>
          <w:szCs w:val="24"/>
        </w:rPr>
      </w:pPr>
      <w:r w:rsidRPr="00564C21">
        <w:rPr>
          <w:rFonts w:cstheme="minorHAnsi"/>
          <w:sz w:val="24"/>
          <w:szCs w:val="24"/>
        </w:rPr>
        <w:t xml:space="preserve">1. </w:t>
      </w:r>
      <w:r>
        <w:rPr>
          <w:rFonts w:cstheme="minorHAnsi"/>
          <w:sz w:val="24"/>
          <w:szCs w:val="24"/>
        </w:rPr>
        <w:t>James Bond za smrt nema vremena - 596</w:t>
      </w:r>
    </w:p>
    <w:p w14:paraId="2AA13219" w14:textId="77777777" w:rsidR="00653BBA" w:rsidRPr="00564C21" w:rsidRDefault="00653BBA" w:rsidP="00653BBA">
      <w:pPr>
        <w:spacing w:after="0" w:line="240" w:lineRule="auto"/>
        <w:rPr>
          <w:rFonts w:cstheme="minorHAnsi"/>
          <w:sz w:val="24"/>
          <w:szCs w:val="24"/>
        </w:rPr>
      </w:pPr>
      <w:r w:rsidRPr="00564C21">
        <w:rPr>
          <w:rFonts w:cstheme="minorHAnsi"/>
          <w:sz w:val="24"/>
          <w:szCs w:val="24"/>
        </w:rPr>
        <w:t xml:space="preserve">2. </w:t>
      </w:r>
      <w:r>
        <w:rPr>
          <w:rFonts w:cstheme="minorHAnsi"/>
          <w:sz w:val="24"/>
          <w:szCs w:val="24"/>
        </w:rPr>
        <w:t>Eliot spašava Božić - 551</w:t>
      </w:r>
    </w:p>
    <w:p w14:paraId="050BA70D" w14:textId="77777777" w:rsidR="00653BBA" w:rsidRPr="00564C21" w:rsidRDefault="00653BBA" w:rsidP="00653BBA">
      <w:pPr>
        <w:spacing w:after="0" w:line="240" w:lineRule="auto"/>
        <w:rPr>
          <w:rFonts w:cstheme="minorHAnsi"/>
          <w:sz w:val="24"/>
          <w:szCs w:val="24"/>
        </w:rPr>
      </w:pPr>
      <w:r w:rsidRPr="00564C21">
        <w:rPr>
          <w:rFonts w:cstheme="minorHAnsi"/>
          <w:sz w:val="24"/>
          <w:szCs w:val="24"/>
        </w:rPr>
        <w:t xml:space="preserve">3. </w:t>
      </w:r>
      <w:r>
        <w:rPr>
          <w:rFonts w:cstheme="minorHAnsi"/>
          <w:sz w:val="24"/>
          <w:szCs w:val="24"/>
        </w:rPr>
        <w:t>Mali šef obiteljski posao - 489</w:t>
      </w:r>
    </w:p>
    <w:p w14:paraId="2B145984" w14:textId="77777777" w:rsidR="00653BBA" w:rsidRPr="00564C21" w:rsidRDefault="00653BBA" w:rsidP="00653BBA">
      <w:pPr>
        <w:spacing w:after="0" w:line="240" w:lineRule="auto"/>
        <w:rPr>
          <w:rFonts w:cstheme="minorHAnsi"/>
          <w:sz w:val="24"/>
          <w:szCs w:val="24"/>
        </w:rPr>
      </w:pPr>
      <w:r w:rsidRPr="00564C21">
        <w:rPr>
          <w:rFonts w:cstheme="minorHAnsi"/>
          <w:sz w:val="24"/>
          <w:szCs w:val="24"/>
        </w:rPr>
        <w:t xml:space="preserve">4. </w:t>
      </w:r>
      <w:r>
        <w:rPr>
          <w:rFonts w:cstheme="minorHAnsi"/>
          <w:sz w:val="24"/>
          <w:szCs w:val="24"/>
        </w:rPr>
        <w:t>Psići u ophodnji - 480</w:t>
      </w:r>
    </w:p>
    <w:p w14:paraId="46BAF4D8" w14:textId="77777777" w:rsidR="00653BBA" w:rsidRDefault="00653BBA" w:rsidP="00653BBA">
      <w:pPr>
        <w:spacing w:after="0" w:line="240" w:lineRule="auto"/>
        <w:rPr>
          <w:rFonts w:cstheme="minorHAnsi"/>
          <w:sz w:val="24"/>
          <w:szCs w:val="24"/>
        </w:rPr>
      </w:pPr>
      <w:r>
        <w:rPr>
          <w:rFonts w:cstheme="minorHAnsi"/>
          <w:sz w:val="24"/>
          <w:szCs w:val="24"/>
        </w:rPr>
        <w:t xml:space="preserve">5. </w:t>
      </w:r>
      <w:proofErr w:type="spellStart"/>
      <w:r>
        <w:rPr>
          <w:rFonts w:cstheme="minorHAnsi"/>
          <w:sz w:val="24"/>
          <w:szCs w:val="24"/>
        </w:rPr>
        <w:t>Ainbo</w:t>
      </w:r>
      <w:proofErr w:type="spellEnd"/>
      <w:r>
        <w:rPr>
          <w:rFonts w:cstheme="minorHAnsi"/>
          <w:sz w:val="24"/>
          <w:szCs w:val="24"/>
        </w:rPr>
        <w:t xml:space="preserve"> dobri duh Amazone – 384</w:t>
      </w:r>
    </w:p>
    <w:p w14:paraId="0D4FDEC9" w14:textId="77777777" w:rsidR="00653BBA" w:rsidRPr="00564C21" w:rsidRDefault="00653BBA" w:rsidP="00653BBA">
      <w:pPr>
        <w:spacing w:after="0" w:line="240" w:lineRule="auto"/>
        <w:rPr>
          <w:rFonts w:cstheme="minorHAnsi"/>
          <w:sz w:val="24"/>
          <w:szCs w:val="24"/>
        </w:rPr>
      </w:pPr>
      <w:r>
        <w:rPr>
          <w:rFonts w:cstheme="minorHAnsi"/>
          <w:sz w:val="24"/>
          <w:szCs w:val="24"/>
        </w:rPr>
        <w:lastRenderedPageBreak/>
        <w:t xml:space="preserve">6. </w:t>
      </w:r>
      <w:proofErr w:type="spellStart"/>
      <w:r>
        <w:rPr>
          <w:rFonts w:cstheme="minorHAnsi"/>
          <w:sz w:val="24"/>
          <w:szCs w:val="24"/>
        </w:rPr>
        <w:t>Raya</w:t>
      </w:r>
      <w:proofErr w:type="spellEnd"/>
      <w:r>
        <w:rPr>
          <w:rFonts w:cstheme="minorHAnsi"/>
          <w:sz w:val="24"/>
          <w:szCs w:val="24"/>
        </w:rPr>
        <w:t xml:space="preserve"> i posljednji zmaj - 371</w:t>
      </w:r>
    </w:p>
    <w:p w14:paraId="4C22701A" w14:textId="77777777" w:rsidR="00653BBA" w:rsidRPr="00564C21" w:rsidRDefault="00653BBA" w:rsidP="00653BBA">
      <w:pPr>
        <w:spacing w:after="0" w:line="240" w:lineRule="auto"/>
        <w:rPr>
          <w:rFonts w:cstheme="minorHAnsi"/>
          <w:sz w:val="24"/>
          <w:szCs w:val="24"/>
        </w:rPr>
      </w:pPr>
      <w:r>
        <w:rPr>
          <w:rFonts w:cstheme="minorHAnsi"/>
          <w:sz w:val="24"/>
          <w:szCs w:val="24"/>
        </w:rPr>
        <w:t>7</w:t>
      </w:r>
      <w:r w:rsidRPr="00564C21">
        <w:rPr>
          <w:rFonts w:cstheme="minorHAnsi"/>
          <w:sz w:val="24"/>
          <w:szCs w:val="24"/>
        </w:rPr>
        <w:t xml:space="preserve">. </w:t>
      </w:r>
      <w:proofErr w:type="spellStart"/>
      <w:r>
        <w:rPr>
          <w:rFonts w:cstheme="minorHAnsi"/>
          <w:sz w:val="24"/>
          <w:szCs w:val="24"/>
        </w:rPr>
        <w:t>Spider</w:t>
      </w:r>
      <w:proofErr w:type="spellEnd"/>
      <w:r>
        <w:rPr>
          <w:rFonts w:cstheme="minorHAnsi"/>
          <w:sz w:val="24"/>
          <w:szCs w:val="24"/>
        </w:rPr>
        <w:t>-Man put bez povratka - 364</w:t>
      </w:r>
    </w:p>
    <w:p w14:paraId="6033804B" w14:textId="77777777" w:rsidR="00653BBA" w:rsidRPr="00564C21" w:rsidRDefault="00653BBA" w:rsidP="00653BBA">
      <w:pPr>
        <w:spacing w:after="0" w:line="240" w:lineRule="auto"/>
        <w:rPr>
          <w:rFonts w:cstheme="minorHAnsi"/>
          <w:sz w:val="24"/>
          <w:szCs w:val="24"/>
        </w:rPr>
      </w:pPr>
      <w:r>
        <w:rPr>
          <w:rFonts w:cstheme="minorHAnsi"/>
          <w:sz w:val="24"/>
          <w:szCs w:val="24"/>
        </w:rPr>
        <w:t>8</w:t>
      </w:r>
      <w:r w:rsidRPr="00564C21">
        <w:rPr>
          <w:rFonts w:cstheme="minorHAnsi"/>
          <w:sz w:val="24"/>
          <w:szCs w:val="24"/>
        </w:rPr>
        <w:t xml:space="preserve">. </w:t>
      </w:r>
      <w:r>
        <w:rPr>
          <w:rFonts w:cstheme="minorHAnsi"/>
          <w:sz w:val="24"/>
          <w:szCs w:val="24"/>
        </w:rPr>
        <w:t>Obitelj Adams 2 - 343</w:t>
      </w:r>
    </w:p>
    <w:p w14:paraId="32CD97D6" w14:textId="77777777" w:rsidR="00653BBA" w:rsidRPr="00564C21" w:rsidRDefault="00653BBA" w:rsidP="00653BBA">
      <w:pPr>
        <w:spacing w:after="0" w:line="240" w:lineRule="auto"/>
        <w:rPr>
          <w:rFonts w:cstheme="minorHAnsi"/>
          <w:sz w:val="24"/>
          <w:szCs w:val="24"/>
        </w:rPr>
      </w:pPr>
      <w:r>
        <w:rPr>
          <w:rFonts w:cstheme="minorHAnsi"/>
          <w:sz w:val="24"/>
          <w:szCs w:val="24"/>
        </w:rPr>
        <w:t>9</w:t>
      </w:r>
      <w:r w:rsidRPr="00564C21">
        <w:rPr>
          <w:rFonts w:cstheme="minorHAnsi"/>
          <w:sz w:val="24"/>
          <w:szCs w:val="24"/>
        </w:rPr>
        <w:t xml:space="preserve">. </w:t>
      </w:r>
      <w:r>
        <w:rPr>
          <w:rFonts w:cstheme="minorHAnsi"/>
          <w:sz w:val="24"/>
          <w:szCs w:val="24"/>
        </w:rPr>
        <w:t>Tom i Jerry - 320</w:t>
      </w:r>
    </w:p>
    <w:p w14:paraId="1446B760" w14:textId="77777777" w:rsidR="00653BBA" w:rsidRPr="00564C21" w:rsidRDefault="00653BBA" w:rsidP="00653BBA">
      <w:pPr>
        <w:spacing w:after="0" w:line="240" w:lineRule="auto"/>
        <w:rPr>
          <w:rFonts w:cstheme="minorHAnsi"/>
          <w:sz w:val="24"/>
          <w:szCs w:val="24"/>
        </w:rPr>
      </w:pPr>
      <w:r>
        <w:rPr>
          <w:rFonts w:cstheme="minorHAnsi"/>
          <w:sz w:val="24"/>
          <w:szCs w:val="24"/>
        </w:rPr>
        <w:t>10</w:t>
      </w:r>
      <w:r w:rsidRPr="00564C21">
        <w:rPr>
          <w:rFonts w:cstheme="minorHAnsi"/>
          <w:sz w:val="24"/>
          <w:szCs w:val="24"/>
        </w:rPr>
        <w:t xml:space="preserve">. </w:t>
      </w:r>
      <w:r>
        <w:rPr>
          <w:rFonts w:cstheme="minorHAnsi"/>
          <w:sz w:val="24"/>
          <w:szCs w:val="24"/>
        </w:rPr>
        <w:t>Veliko putovanje - 300</w:t>
      </w:r>
    </w:p>
    <w:p w14:paraId="77F58E0D" w14:textId="77777777" w:rsidR="00653BBA" w:rsidRPr="00564C21" w:rsidRDefault="00653BBA" w:rsidP="00653BBA">
      <w:pPr>
        <w:spacing w:after="0" w:line="240" w:lineRule="auto"/>
        <w:rPr>
          <w:rFonts w:cstheme="minorHAnsi"/>
          <w:sz w:val="24"/>
          <w:szCs w:val="24"/>
        </w:rPr>
      </w:pPr>
      <w:r w:rsidRPr="00564C21">
        <w:rPr>
          <w:rFonts w:cstheme="minorHAnsi"/>
          <w:sz w:val="24"/>
          <w:szCs w:val="24"/>
        </w:rPr>
        <w:t>1</w:t>
      </w:r>
      <w:r>
        <w:rPr>
          <w:rFonts w:cstheme="minorHAnsi"/>
          <w:sz w:val="24"/>
          <w:szCs w:val="24"/>
        </w:rPr>
        <w:t>1</w:t>
      </w:r>
      <w:r w:rsidRPr="00564C21">
        <w:rPr>
          <w:rFonts w:cstheme="minorHAnsi"/>
          <w:sz w:val="24"/>
          <w:szCs w:val="24"/>
        </w:rPr>
        <w:t xml:space="preserve">. </w:t>
      </w:r>
      <w:r>
        <w:rPr>
          <w:rFonts w:cstheme="minorHAnsi"/>
          <w:sz w:val="24"/>
          <w:szCs w:val="24"/>
        </w:rPr>
        <w:t>Luka - 285</w:t>
      </w:r>
    </w:p>
    <w:p w14:paraId="2257810F" w14:textId="77777777" w:rsidR="00653BBA" w:rsidRPr="00564C21" w:rsidRDefault="00653BBA" w:rsidP="00653BBA">
      <w:pPr>
        <w:spacing w:after="0" w:line="240" w:lineRule="auto"/>
        <w:rPr>
          <w:rFonts w:cstheme="minorHAnsi"/>
          <w:sz w:val="24"/>
          <w:szCs w:val="24"/>
        </w:rPr>
      </w:pPr>
      <w:r w:rsidRPr="00564C21">
        <w:rPr>
          <w:rFonts w:cstheme="minorHAnsi"/>
          <w:sz w:val="24"/>
          <w:szCs w:val="24"/>
        </w:rPr>
        <w:t>1</w:t>
      </w:r>
      <w:r>
        <w:rPr>
          <w:rFonts w:cstheme="minorHAnsi"/>
          <w:sz w:val="24"/>
          <w:szCs w:val="24"/>
        </w:rPr>
        <w:t>2</w:t>
      </w:r>
      <w:r w:rsidRPr="00564C21">
        <w:rPr>
          <w:rFonts w:cstheme="minorHAnsi"/>
          <w:sz w:val="24"/>
          <w:szCs w:val="24"/>
        </w:rPr>
        <w:t xml:space="preserve">. </w:t>
      </w:r>
      <w:proofErr w:type="spellStart"/>
      <w:r>
        <w:rPr>
          <w:rFonts w:cstheme="minorHAnsi"/>
          <w:sz w:val="24"/>
          <w:szCs w:val="24"/>
        </w:rPr>
        <w:t>Croods</w:t>
      </w:r>
      <w:proofErr w:type="spellEnd"/>
      <w:r>
        <w:rPr>
          <w:rFonts w:cstheme="minorHAnsi"/>
          <w:sz w:val="24"/>
          <w:szCs w:val="24"/>
        </w:rPr>
        <w:t xml:space="preserve"> novo doba  - 276</w:t>
      </w:r>
    </w:p>
    <w:p w14:paraId="11FEEB80" w14:textId="77777777" w:rsidR="00653BBA" w:rsidRPr="00564C21" w:rsidRDefault="00653BBA" w:rsidP="00653BBA">
      <w:pPr>
        <w:spacing w:after="0" w:line="240" w:lineRule="auto"/>
        <w:rPr>
          <w:rFonts w:cstheme="minorHAnsi"/>
          <w:sz w:val="24"/>
          <w:szCs w:val="24"/>
        </w:rPr>
      </w:pPr>
      <w:r>
        <w:rPr>
          <w:rFonts w:cstheme="minorHAnsi"/>
          <w:sz w:val="24"/>
          <w:szCs w:val="24"/>
        </w:rPr>
        <w:t>13</w:t>
      </w:r>
      <w:r w:rsidRPr="00564C21">
        <w:rPr>
          <w:rFonts w:cstheme="minorHAnsi"/>
          <w:sz w:val="24"/>
          <w:szCs w:val="24"/>
        </w:rPr>
        <w:t xml:space="preserve">. </w:t>
      </w:r>
      <w:r>
        <w:rPr>
          <w:rFonts w:cstheme="minorHAnsi"/>
          <w:sz w:val="24"/>
          <w:szCs w:val="24"/>
        </w:rPr>
        <w:t>10 dana bez mame - 265</w:t>
      </w:r>
    </w:p>
    <w:p w14:paraId="7B9D592D" w14:textId="77777777" w:rsidR="00653BBA" w:rsidRPr="00564C21" w:rsidRDefault="00653BBA" w:rsidP="00653BBA">
      <w:pPr>
        <w:spacing w:after="0" w:line="240" w:lineRule="auto"/>
        <w:rPr>
          <w:rFonts w:cstheme="minorHAnsi"/>
          <w:sz w:val="24"/>
          <w:szCs w:val="24"/>
        </w:rPr>
      </w:pPr>
      <w:r>
        <w:rPr>
          <w:rFonts w:cstheme="minorHAnsi"/>
          <w:sz w:val="24"/>
          <w:szCs w:val="24"/>
        </w:rPr>
        <w:t>14</w:t>
      </w:r>
      <w:r w:rsidRPr="00564C21">
        <w:rPr>
          <w:rFonts w:cstheme="minorHAnsi"/>
          <w:sz w:val="24"/>
          <w:szCs w:val="24"/>
        </w:rPr>
        <w:t xml:space="preserve">. </w:t>
      </w:r>
      <w:r>
        <w:rPr>
          <w:rFonts w:cstheme="minorHAnsi"/>
          <w:sz w:val="24"/>
          <w:szCs w:val="24"/>
        </w:rPr>
        <w:t>Nesavršeni robot Ron - 262</w:t>
      </w:r>
    </w:p>
    <w:p w14:paraId="5E72FEB8" w14:textId="77777777" w:rsidR="00653BBA" w:rsidRDefault="00653BBA" w:rsidP="00653BBA">
      <w:pPr>
        <w:spacing w:after="0" w:line="240" w:lineRule="auto"/>
        <w:rPr>
          <w:rFonts w:cstheme="minorHAnsi"/>
          <w:sz w:val="24"/>
          <w:szCs w:val="24"/>
        </w:rPr>
      </w:pPr>
      <w:r>
        <w:rPr>
          <w:rFonts w:cstheme="minorHAnsi"/>
          <w:sz w:val="24"/>
          <w:szCs w:val="24"/>
        </w:rPr>
        <w:t>15.</w:t>
      </w:r>
      <w:r w:rsidRPr="001D56A9">
        <w:rPr>
          <w:rFonts w:cstheme="minorHAnsi"/>
          <w:sz w:val="24"/>
          <w:szCs w:val="24"/>
        </w:rPr>
        <w:t xml:space="preserve"> </w:t>
      </w:r>
      <w:r>
        <w:rPr>
          <w:rFonts w:cstheme="minorHAnsi"/>
          <w:sz w:val="24"/>
          <w:szCs w:val="24"/>
        </w:rPr>
        <w:t>Tvornica snova - 259</w:t>
      </w:r>
    </w:p>
    <w:p w14:paraId="7CA2BDEB" w14:textId="77777777" w:rsidR="00653BBA" w:rsidRDefault="00653BBA" w:rsidP="00653BBA">
      <w:pPr>
        <w:spacing w:after="0" w:line="240" w:lineRule="auto"/>
        <w:rPr>
          <w:rFonts w:cstheme="minorHAnsi"/>
          <w:sz w:val="24"/>
          <w:szCs w:val="24"/>
        </w:rPr>
      </w:pPr>
    </w:p>
    <w:p w14:paraId="0A5CE1DA" w14:textId="77777777" w:rsidR="00653BBA" w:rsidRDefault="00653BBA" w:rsidP="00653BBA">
      <w:pPr>
        <w:spacing w:after="0" w:line="240" w:lineRule="auto"/>
        <w:rPr>
          <w:rFonts w:cstheme="minorHAnsi"/>
          <w:sz w:val="24"/>
          <w:szCs w:val="24"/>
        </w:rPr>
      </w:pPr>
    </w:p>
    <w:p w14:paraId="285116E1" w14:textId="77777777" w:rsidR="00653BBA" w:rsidRPr="00564C21" w:rsidRDefault="00653BBA" w:rsidP="00653BBA">
      <w:pPr>
        <w:spacing w:after="0" w:line="240" w:lineRule="auto"/>
        <w:rPr>
          <w:rFonts w:cstheme="minorHAnsi"/>
          <w:sz w:val="24"/>
          <w:szCs w:val="24"/>
        </w:rPr>
      </w:pPr>
    </w:p>
    <w:p w14:paraId="49E76F6F" w14:textId="77777777" w:rsidR="00653BBA" w:rsidRDefault="00653BBA" w:rsidP="00653BBA">
      <w:pPr>
        <w:rPr>
          <w:rFonts w:cstheme="minorHAnsi"/>
          <w:b/>
          <w:sz w:val="24"/>
          <w:szCs w:val="24"/>
          <w:u w:val="single"/>
        </w:rPr>
      </w:pPr>
      <w:proofErr w:type="spellStart"/>
      <w:r w:rsidRPr="00647D81">
        <w:rPr>
          <w:rFonts w:cstheme="minorHAnsi"/>
          <w:b/>
          <w:sz w:val="24"/>
          <w:szCs w:val="24"/>
          <w:u w:val="single"/>
        </w:rPr>
        <w:t>COVID</w:t>
      </w:r>
      <w:proofErr w:type="spellEnd"/>
      <w:r w:rsidRPr="00647D81">
        <w:rPr>
          <w:rFonts w:cstheme="minorHAnsi"/>
          <w:b/>
          <w:sz w:val="24"/>
          <w:szCs w:val="24"/>
          <w:u w:val="single"/>
        </w:rPr>
        <w:t xml:space="preserve">-19 </w:t>
      </w:r>
    </w:p>
    <w:p w14:paraId="4EAAC9EB" w14:textId="77777777" w:rsidR="00653BBA" w:rsidRDefault="00653BBA" w:rsidP="00653BBA">
      <w:pPr>
        <w:rPr>
          <w:rFonts w:cstheme="minorHAnsi"/>
          <w:sz w:val="24"/>
          <w:szCs w:val="24"/>
        </w:rPr>
      </w:pPr>
      <w:r>
        <w:rPr>
          <w:rFonts w:cstheme="minorHAnsi"/>
          <w:sz w:val="24"/>
          <w:szCs w:val="24"/>
        </w:rPr>
        <w:t xml:space="preserve">Tijekom cijele 2021. godine rad našeg kina bio je značajno ograničen zbog provođenja propisanih epidemioloških mjera, prije svega ograničenje maksimalnog broja gledatelja. Tako je kapacitet velike kino dvorane smanjen sa 240 na 86 mjesta, a Pop </w:t>
      </w:r>
      <w:proofErr w:type="spellStart"/>
      <w:r>
        <w:rPr>
          <w:rFonts w:cstheme="minorHAnsi"/>
          <w:sz w:val="24"/>
          <w:szCs w:val="24"/>
        </w:rPr>
        <w:t>up</w:t>
      </w:r>
      <w:proofErr w:type="spellEnd"/>
      <w:r>
        <w:rPr>
          <w:rFonts w:cstheme="minorHAnsi"/>
          <w:sz w:val="24"/>
          <w:szCs w:val="24"/>
        </w:rPr>
        <w:t xml:space="preserve"> ART kina sa 60 na 26. Dodatno ograničenje je stavljeno i na sva kina koje su javne ustanove, pa je postojala nažalost negativna preferencija javnih u odnosu na privatna kina obzirom na propisane mjere i njihovo pridržavanje. Svakako je bio vrhunac tog negativnog trenda kada je propisano da za ulazak u javna kina gledatelji moraju imati EU </w:t>
      </w:r>
      <w:proofErr w:type="spellStart"/>
      <w:r>
        <w:rPr>
          <w:rFonts w:cstheme="minorHAnsi"/>
          <w:sz w:val="24"/>
          <w:szCs w:val="24"/>
        </w:rPr>
        <w:t>COVID</w:t>
      </w:r>
      <w:proofErr w:type="spellEnd"/>
      <w:r>
        <w:rPr>
          <w:rFonts w:cstheme="minorHAnsi"/>
          <w:sz w:val="24"/>
          <w:szCs w:val="24"/>
        </w:rPr>
        <w:t xml:space="preserve"> potvrdu, a za ulazak u privatna kina to nije bilo potrebno. Ovakva situacija stvarala je zbunjenost kod gledatelja u Samoboru koji često posjećuju i naše kino i privatna kina u Zagrebu.</w:t>
      </w:r>
    </w:p>
    <w:p w14:paraId="091118FC" w14:textId="77777777" w:rsidR="00653BBA" w:rsidRPr="00647D81" w:rsidRDefault="00653BBA" w:rsidP="00653BBA">
      <w:pPr>
        <w:rPr>
          <w:rFonts w:cstheme="minorHAnsi"/>
          <w:b/>
          <w:sz w:val="24"/>
          <w:szCs w:val="24"/>
          <w:u w:val="single"/>
        </w:rPr>
      </w:pPr>
      <w:r w:rsidRPr="00647D81">
        <w:rPr>
          <w:rFonts w:cstheme="minorHAnsi"/>
          <w:b/>
          <w:sz w:val="24"/>
          <w:szCs w:val="24"/>
          <w:u w:val="single"/>
        </w:rPr>
        <w:t>OPREMA</w:t>
      </w:r>
    </w:p>
    <w:p w14:paraId="6FF84280" w14:textId="77777777" w:rsidR="00653BBA" w:rsidRPr="00647D81" w:rsidRDefault="00653BBA" w:rsidP="00653BBA">
      <w:pPr>
        <w:rPr>
          <w:rFonts w:cstheme="minorHAnsi"/>
          <w:sz w:val="24"/>
          <w:szCs w:val="24"/>
        </w:rPr>
      </w:pPr>
      <w:r>
        <w:rPr>
          <w:rFonts w:cstheme="minorHAnsi"/>
          <w:sz w:val="24"/>
          <w:szCs w:val="24"/>
        </w:rPr>
        <w:t xml:space="preserve">Zahvaljujući sufinanciranju Ministarstva kulture i Grada Samobora te sredstvima Europa </w:t>
      </w:r>
      <w:proofErr w:type="spellStart"/>
      <w:r>
        <w:rPr>
          <w:rFonts w:cstheme="minorHAnsi"/>
          <w:sz w:val="24"/>
          <w:szCs w:val="24"/>
        </w:rPr>
        <w:t>cinemas</w:t>
      </w:r>
      <w:proofErr w:type="spellEnd"/>
      <w:r>
        <w:rPr>
          <w:rFonts w:cstheme="minorHAnsi"/>
          <w:sz w:val="24"/>
          <w:szCs w:val="24"/>
        </w:rPr>
        <w:t xml:space="preserve">, u </w:t>
      </w:r>
      <w:proofErr w:type="spellStart"/>
      <w:r>
        <w:rPr>
          <w:rFonts w:cstheme="minorHAnsi"/>
          <w:sz w:val="24"/>
          <w:szCs w:val="24"/>
        </w:rPr>
        <w:t>2021.godini</w:t>
      </w:r>
      <w:proofErr w:type="spellEnd"/>
      <w:r>
        <w:rPr>
          <w:rFonts w:cstheme="minorHAnsi"/>
          <w:sz w:val="24"/>
          <w:szCs w:val="24"/>
        </w:rPr>
        <w:t xml:space="preserve"> POU Samobor je nabavio novi </w:t>
      </w:r>
      <w:proofErr w:type="spellStart"/>
      <w:r>
        <w:rPr>
          <w:rFonts w:cstheme="minorHAnsi"/>
          <w:sz w:val="24"/>
          <w:szCs w:val="24"/>
        </w:rPr>
        <w:t>DCP</w:t>
      </w:r>
      <w:proofErr w:type="spellEnd"/>
      <w:r>
        <w:rPr>
          <w:rFonts w:cstheme="minorHAnsi"/>
          <w:sz w:val="24"/>
          <w:szCs w:val="24"/>
        </w:rPr>
        <w:t xml:space="preserve"> laserski projektor za veliku kino dvoranu. Postojeći </w:t>
      </w:r>
      <w:proofErr w:type="spellStart"/>
      <w:r>
        <w:rPr>
          <w:rFonts w:cstheme="minorHAnsi"/>
          <w:sz w:val="24"/>
          <w:szCs w:val="24"/>
        </w:rPr>
        <w:t>DCP</w:t>
      </w:r>
      <w:proofErr w:type="spellEnd"/>
      <w:r>
        <w:rPr>
          <w:rFonts w:cstheme="minorHAnsi"/>
          <w:sz w:val="24"/>
          <w:szCs w:val="24"/>
        </w:rPr>
        <w:t xml:space="preserve"> projektor prebačen je Pop </w:t>
      </w:r>
      <w:proofErr w:type="spellStart"/>
      <w:r>
        <w:rPr>
          <w:rFonts w:cstheme="minorHAnsi"/>
          <w:sz w:val="24"/>
          <w:szCs w:val="24"/>
        </w:rPr>
        <w:t>up</w:t>
      </w:r>
      <w:proofErr w:type="spellEnd"/>
      <w:r>
        <w:rPr>
          <w:rFonts w:cstheme="minorHAnsi"/>
          <w:sz w:val="24"/>
          <w:szCs w:val="24"/>
        </w:rPr>
        <w:t xml:space="preserve"> ART kino dvoranu te je nabavljen </w:t>
      </w:r>
      <w:proofErr w:type="spellStart"/>
      <w:r>
        <w:rPr>
          <w:rFonts w:cstheme="minorHAnsi"/>
          <w:sz w:val="24"/>
          <w:szCs w:val="24"/>
        </w:rPr>
        <w:t>Dolby</w:t>
      </w:r>
      <w:proofErr w:type="spellEnd"/>
      <w:r>
        <w:rPr>
          <w:rFonts w:cstheme="minorHAnsi"/>
          <w:sz w:val="24"/>
          <w:szCs w:val="24"/>
        </w:rPr>
        <w:t xml:space="preserve"> </w:t>
      </w:r>
      <w:proofErr w:type="spellStart"/>
      <w:r>
        <w:rPr>
          <w:rFonts w:cstheme="minorHAnsi"/>
          <w:sz w:val="24"/>
          <w:szCs w:val="24"/>
        </w:rPr>
        <w:t>surround</w:t>
      </w:r>
      <w:proofErr w:type="spellEnd"/>
      <w:r>
        <w:rPr>
          <w:rFonts w:cstheme="minorHAnsi"/>
          <w:sz w:val="24"/>
          <w:szCs w:val="24"/>
        </w:rPr>
        <w:t xml:space="preserve"> sustav čime je Samobor dobio dvije potpuno opremljene kino dvorane.</w:t>
      </w:r>
    </w:p>
    <w:p w14:paraId="221C293B" w14:textId="77777777" w:rsidR="00653BBA" w:rsidRPr="00564C21" w:rsidRDefault="00653BBA" w:rsidP="00653BBA">
      <w:pPr>
        <w:spacing w:line="360" w:lineRule="auto"/>
        <w:jc w:val="both"/>
        <w:rPr>
          <w:rFonts w:cstheme="minorHAnsi"/>
          <w:sz w:val="24"/>
          <w:szCs w:val="24"/>
        </w:rPr>
      </w:pPr>
    </w:p>
    <w:p w14:paraId="2D66724F" w14:textId="77777777" w:rsidR="00653BBA" w:rsidRDefault="00653BBA" w:rsidP="00653BBA"/>
    <w:p w14:paraId="7264ED6F" w14:textId="3A066295" w:rsidR="00115B03" w:rsidRDefault="00115B03" w:rsidP="00115B03"/>
    <w:p w14:paraId="2200D0E3" w14:textId="145A5761" w:rsidR="00D14BD9" w:rsidRDefault="00D14BD9" w:rsidP="00115B03"/>
    <w:p w14:paraId="68D6DF94" w14:textId="164C2B93" w:rsidR="00D14BD9" w:rsidRDefault="00D14BD9" w:rsidP="00115B03"/>
    <w:p w14:paraId="03307515" w14:textId="75084F76" w:rsidR="00D14BD9" w:rsidRDefault="00D14BD9" w:rsidP="00115B03"/>
    <w:p w14:paraId="5ADD61D9" w14:textId="79FF95AC" w:rsidR="00D14BD9" w:rsidRDefault="00D14BD9" w:rsidP="00115B03"/>
    <w:p w14:paraId="5D1DF180" w14:textId="60C6ABD1" w:rsidR="00D14BD9" w:rsidRDefault="00D14BD9" w:rsidP="00115B03"/>
    <w:p w14:paraId="40BA557B" w14:textId="77777777" w:rsidR="00D14BD9" w:rsidRDefault="00D14BD9" w:rsidP="00115B03"/>
    <w:p w14:paraId="69F47A52" w14:textId="77777777" w:rsidR="00653BBA" w:rsidRDefault="00653BBA" w:rsidP="00115B03"/>
    <w:p w14:paraId="711ED450" w14:textId="252F863A" w:rsidR="007D5A2B" w:rsidRPr="00133320" w:rsidRDefault="007D5A2B" w:rsidP="007D5A2B">
      <w:pPr>
        <w:pStyle w:val="Heading1"/>
      </w:pPr>
      <w:bookmarkStart w:id="19" w:name="_Toc66348005"/>
      <w:r w:rsidRPr="00133320">
        <w:lastRenderedPageBreak/>
        <w:t>OBRAZOVNI PROGRAMI</w:t>
      </w:r>
      <w:bookmarkEnd w:id="19"/>
    </w:p>
    <w:p w14:paraId="7097C1E0" w14:textId="77777777" w:rsidR="00D14BD9" w:rsidRDefault="00D14BD9" w:rsidP="00150B09">
      <w:pPr>
        <w:rPr>
          <w:b/>
          <w:i/>
          <w:sz w:val="24"/>
          <w:szCs w:val="28"/>
          <w:u w:val="single"/>
        </w:rPr>
      </w:pPr>
      <w:bookmarkStart w:id="20" w:name="_Toc66348006"/>
    </w:p>
    <w:p w14:paraId="01998504" w14:textId="337A74FF" w:rsidR="00150B09" w:rsidRPr="000913FE" w:rsidRDefault="00150B09" w:rsidP="00150B09">
      <w:pPr>
        <w:rPr>
          <w:b/>
          <w:i/>
          <w:sz w:val="40"/>
          <w:szCs w:val="40"/>
          <w:u w:val="single"/>
        </w:rPr>
      </w:pPr>
      <w:r w:rsidRPr="000913FE">
        <w:rPr>
          <w:b/>
          <w:i/>
          <w:sz w:val="24"/>
          <w:szCs w:val="28"/>
          <w:u w:val="single"/>
        </w:rPr>
        <w:t>EUROPSKI PROJEKTI TIJEKOM 2021.</w:t>
      </w:r>
    </w:p>
    <w:p w14:paraId="7990929D" w14:textId="77777777" w:rsidR="00150B09" w:rsidRDefault="00150B09" w:rsidP="00150B09">
      <w:pPr>
        <w:rPr>
          <w:sz w:val="24"/>
          <w:szCs w:val="24"/>
        </w:rPr>
      </w:pPr>
      <w:r>
        <w:rPr>
          <w:sz w:val="24"/>
          <w:szCs w:val="24"/>
        </w:rPr>
        <w:t>T</w:t>
      </w:r>
      <w:r w:rsidRPr="005328A4">
        <w:rPr>
          <w:sz w:val="24"/>
          <w:szCs w:val="24"/>
        </w:rPr>
        <w:t xml:space="preserve">ijekom godine </w:t>
      </w:r>
      <w:r>
        <w:rPr>
          <w:sz w:val="24"/>
          <w:szCs w:val="24"/>
        </w:rPr>
        <w:t>realizirani su projekti:</w:t>
      </w:r>
    </w:p>
    <w:p w14:paraId="3A5578AA" w14:textId="77777777" w:rsidR="00150B09" w:rsidRPr="00AF224A" w:rsidRDefault="00150B09" w:rsidP="007718B6">
      <w:pPr>
        <w:pStyle w:val="ListParagraph"/>
        <w:numPr>
          <w:ilvl w:val="0"/>
          <w:numId w:val="15"/>
        </w:numPr>
        <w:rPr>
          <w:b/>
          <w:sz w:val="24"/>
          <w:szCs w:val="24"/>
        </w:rPr>
      </w:pPr>
      <w:r w:rsidRPr="00AF224A">
        <w:rPr>
          <w:b/>
          <w:sz w:val="24"/>
          <w:szCs w:val="24"/>
        </w:rPr>
        <w:t>Erasmus projekt:</w:t>
      </w:r>
      <w:r>
        <w:rPr>
          <w:b/>
          <w:sz w:val="24"/>
          <w:szCs w:val="24"/>
        </w:rPr>
        <w:t xml:space="preserve"> Digitaliziraj svoje znanje i unaprijedi komunikacijske vještine</w:t>
      </w:r>
    </w:p>
    <w:p w14:paraId="7C02D8DD" w14:textId="77777777" w:rsidR="00150B09" w:rsidRPr="00AF224A" w:rsidRDefault="00150B09" w:rsidP="00150B09">
      <w:pPr>
        <w:rPr>
          <w:sz w:val="24"/>
          <w:szCs w:val="24"/>
          <w:u w:val="single"/>
        </w:rPr>
      </w:pPr>
      <w:r w:rsidRPr="00AF224A">
        <w:rPr>
          <w:sz w:val="24"/>
          <w:szCs w:val="24"/>
          <w:u w:val="single"/>
        </w:rPr>
        <w:t>Kodni broj:</w:t>
      </w:r>
      <w:r>
        <w:rPr>
          <w:sz w:val="24"/>
          <w:szCs w:val="24"/>
          <w:u w:val="single"/>
        </w:rPr>
        <w:t xml:space="preserve"> </w:t>
      </w:r>
      <w:r w:rsidRPr="007845F7">
        <w:rPr>
          <w:rFonts w:cstheme="minorHAnsi"/>
          <w:color w:val="48484A"/>
          <w:sz w:val="24"/>
          <w:szCs w:val="24"/>
          <w:shd w:val="clear" w:color="auto" w:fill="FFFFFF"/>
        </w:rPr>
        <w:t>2020-1-</w:t>
      </w:r>
      <w:proofErr w:type="spellStart"/>
      <w:r w:rsidRPr="007845F7">
        <w:rPr>
          <w:rFonts w:cstheme="minorHAnsi"/>
          <w:color w:val="48484A"/>
          <w:sz w:val="24"/>
          <w:szCs w:val="24"/>
          <w:shd w:val="clear" w:color="auto" w:fill="FFFFFF"/>
        </w:rPr>
        <w:t>HR01</w:t>
      </w:r>
      <w:proofErr w:type="spellEnd"/>
      <w:r w:rsidRPr="007845F7">
        <w:rPr>
          <w:rFonts w:cstheme="minorHAnsi"/>
          <w:color w:val="48484A"/>
          <w:sz w:val="24"/>
          <w:szCs w:val="24"/>
          <w:shd w:val="clear" w:color="auto" w:fill="FFFFFF"/>
        </w:rPr>
        <w:t>-</w:t>
      </w:r>
      <w:proofErr w:type="spellStart"/>
      <w:r w:rsidRPr="007845F7">
        <w:rPr>
          <w:rFonts w:cstheme="minorHAnsi"/>
          <w:color w:val="48484A"/>
          <w:sz w:val="24"/>
          <w:szCs w:val="24"/>
          <w:shd w:val="clear" w:color="auto" w:fill="FFFFFF"/>
        </w:rPr>
        <w:t>KA104</w:t>
      </w:r>
      <w:proofErr w:type="spellEnd"/>
      <w:r w:rsidRPr="007845F7">
        <w:rPr>
          <w:rFonts w:cstheme="minorHAnsi"/>
          <w:color w:val="48484A"/>
          <w:sz w:val="24"/>
          <w:szCs w:val="24"/>
          <w:shd w:val="clear" w:color="auto" w:fill="FFFFFF"/>
        </w:rPr>
        <w:t>-077498</w:t>
      </w:r>
    </w:p>
    <w:p w14:paraId="14467E97" w14:textId="77777777" w:rsidR="00150B09" w:rsidRPr="007845F7" w:rsidRDefault="00150B09" w:rsidP="00150B09">
      <w:pPr>
        <w:rPr>
          <w:sz w:val="24"/>
          <w:szCs w:val="24"/>
        </w:rPr>
      </w:pPr>
      <w:r w:rsidRPr="00AF224A">
        <w:rPr>
          <w:sz w:val="24"/>
          <w:szCs w:val="24"/>
          <w:u w:val="single"/>
        </w:rPr>
        <w:t>Sažetak:</w:t>
      </w:r>
      <w:r>
        <w:rPr>
          <w:sz w:val="24"/>
          <w:szCs w:val="24"/>
          <w:u w:val="single"/>
        </w:rPr>
        <w:t xml:space="preserve"> </w:t>
      </w:r>
      <w:r w:rsidRPr="007845F7">
        <w:rPr>
          <w:sz w:val="24"/>
          <w:szCs w:val="24"/>
        </w:rPr>
        <w:t>Pučko otvoreno učilište Samobor želi odgovoriti na potrebe lokalne zajednice za cjeloživotnim učenjem te na efikasniji način privući dodatne polaznike u programe koje nudimo. Nadalje, želimo razvijati vještine i znanja zaposlenika ustanove kako bi što bolje odgovorili na potrebe zajednice i realizirali spomenute ciljeve.</w:t>
      </w:r>
      <w:r w:rsidRPr="007845F7">
        <w:rPr>
          <w:sz w:val="24"/>
          <w:szCs w:val="24"/>
          <w:u w:val="single"/>
        </w:rPr>
        <w:t> </w:t>
      </w:r>
      <w:r w:rsidRPr="007845F7">
        <w:rPr>
          <w:sz w:val="24"/>
          <w:szCs w:val="24"/>
        </w:rPr>
        <w:t>Kroz ovaj projekt želimo ponuditi stručnom osoblju kvalitetnu edukaciju kroz sudjelovanja na strukturiranim tečajevima. To će nam omogućiti stjecanje kompetencija za daljnje napredovanje. Planiramo se uključiti u 6 različitih strukturiranih tečajeva te ostvariti 2 Praćenja rada u ustanovama koje se također bave obrazovanjem odraslih. Cilj nam je da kroz uključivanje u strukturirane tečajeve i praćenje rada drugih ustanova radimo na poboljšanju digitalnih i komunikacijskih vještina, a samim tim i na poboljšanju komunikacije na stranom jeziku, upoznamo se s nekim novim načinima rada i oglašavanja programa.</w:t>
      </w:r>
    </w:p>
    <w:p w14:paraId="6F731456" w14:textId="77777777" w:rsidR="00150B09" w:rsidRPr="00AF224A" w:rsidRDefault="00150B09" w:rsidP="00150B09">
      <w:pPr>
        <w:rPr>
          <w:sz w:val="24"/>
          <w:szCs w:val="24"/>
          <w:u w:val="single"/>
        </w:rPr>
      </w:pPr>
      <w:r w:rsidRPr="00AF224A">
        <w:rPr>
          <w:sz w:val="24"/>
          <w:szCs w:val="24"/>
          <w:u w:val="single"/>
        </w:rPr>
        <w:t xml:space="preserve">Dobivena sredstva: </w:t>
      </w:r>
      <w:r w:rsidRPr="007845F7">
        <w:rPr>
          <w:sz w:val="24"/>
          <w:szCs w:val="24"/>
        </w:rPr>
        <w:t>18.046,00 eura</w:t>
      </w:r>
    </w:p>
    <w:p w14:paraId="2CE00AE6" w14:textId="08F59315" w:rsidR="00150B09" w:rsidRDefault="00150B09" w:rsidP="00150B09">
      <w:pPr>
        <w:rPr>
          <w:sz w:val="24"/>
          <w:szCs w:val="24"/>
          <w:u w:val="single"/>
        </w:rPr>
      </w:pPr>
      <w:r w:rsidRPr="00AF224A">
        <w:rPr>
          <w:sz w:val="24"/>
          <w:szCs w:val="24"/>
          <w:u w:val="single"/>
        </w:rPr>
        <w:t>Početak projekta:</w:t>
      </w:r>
      <w:r w:rsidRPr="007845F7">
        <w:rPr>
          <w:rFonts w:ascii="Arial" w:hAnsi="Arial" w:cs="Arial"/>
          <w:color w:val="48484A"/>
          <w:sz w:val="26"/>
          <w:szCs w:val="26"/>
          <w:shd w:val="clear" w:color="auto" w:fill="FFFFFF"/>
        </w:rPr>
        <w:t xml:space="preserve"> </w:t>
      </w:r>
      <w:r w:rsidRPr="007845F7">
        <w:rPr>
          <w:sz w:val="24"/>
          <w:szCs w:val="24"/>
        </w:rPr>
        <w:t>20.12.2020. - 19.12.2022. (24 mjeseca)</w:t>
      </w:r>
    </w:p>
    <w:p w14:paraId="2A0EE383" w14:textId="77777777" w:rsidR="00150B09" w:rsidRDefault="00150B09" w:rsidP="00150B09">
      <w:pPr>
        <w:rPr>
          <w:sz w:val="24"/>
          <w:szCs w:val="24"/>
        </w:rPr>
      </w:pPr>
      <w:r>
        <w:rPr>
          <w:sz w:val="24"/>
          <w:szCs w:val="24"/>
          <w:u w:val="single"/>
        </w:rPr>
        <w:t>Aktivnosti:</w:t>
      </w:r>
      <w:r w:rsidRPr="007845F7">
        <w:rPr>
          <w:sz w:val="24"/>
          <w:szCs w:val="24"/>
        </w:rPr>
        <w:t xml:space="preserve"> Sudjelovanje na strukturiranim tečajevima</w:t>
      </w:r>
      <w:r>
        <w:rPr>
          <w:sz w:val="24"/>
          <w:szCs w:val="24"/>
        </w:rPr>
        <w:t xml:space="preserve"> ovisno o mogućnostima koje nam dozvoljavaju epidemiološke mjere koje su na snazi</w:t>
      </w:r>
    </w:p>
    <w:p w14:paraId="14644CEE" w14:textId="340E5A67" w:rsidR="00150B09" w:rsidRPr="009D6F14" w:rsidRDefault="009D6F14" w:rsidP="00150B09">
      <w:pPr>
        <w:rPr>
          <w:sz w:val="24"/>
          <w:szCs w:val="24"/>
        </w:rPr>
      </w:pPr>
      <w:r w:rsidRPr="009D6F14">
        <w:rPr>
          <w:sz w:val="24"/>
          <w:szCs w:val="24"/>
          <w:u w:val="single"/>
        </w:rPr>
        <w:t>R</w:t>
      </w:r>
      <w:r w:rsidR="00150B09" w:rsidRPr="009D6F14">
        <w:rPr>
          <w:sz w:val="24"/>
          <w:szCs w:val="24"/>
          <w:u w:val="single"/>
        </w:rPr>
        <w:t>ealizirana virtualna mobilnost</w:t>
      </w:r>
      <w:r w:rsidRPr="009D6F14">
        <w:rPr>
          <w:sz w:val="24"/>
          <w:szCs w:val="24"/>
          <w:u w:val="single"/>
        </w:rPr>
        <w:t xml:space="preserve">: </w:t>
      </w:r>
      <w:r w:rsidR="00150B09" w:rsidRPr="009D6F14">
        <w:rPr>
          <w:sz w:val="24"/>
          <w:szCs w:val="24"/>
        </w:rPr>
        <w:t xml:space="preserve">E-Mobilnost: Cyber </w:t>
      </w:r>
      <w:proofErr w:type="spellStart"/>
      <w:r w:rsidR="00150B09" w:rsidRPr="009D6F14">
        <w:rPr>
          <w:sz w:val="24"/>
          <w:szCs w:val="24"/>
        </w:rPr>
        <w:t>safety</w:t>
      </w:r>
      <w:proofErr w:type="spellEnd"/>
      <w:r w:rsidR="00150B09" w:rsidRPr="009D6F14">
        <w:rPr>
          <w:sz w:val="24"/>
          <w:szCs w:val="24"/>
        </w:rPr>
        <w:t xml:space="preserve"> </w:t>
      </w:r>
      <w:proofErr w:type="spellStart"/>
      <w:r w:rsidR="00150B09" w:rsidRPr="009D6F14">
        <w:rPr>
          <w:sz w:val="24"/>
          <w:szCs w:val="24"/>
        </w:rPr>
        <w:t>and</w:t>
      </w:r>
      <w:proofErr w:type="spellEnd"/>
      <w:r w:rsidR="00150B09" w:rsidRPr="009D6F14">
        <w:rPr>
          <w:sz w:val="24"/>
          <w:szCs w:val="24"/>
        </w:rPr>
        <w:t xml:space="preserve"> </w:t>
      </w:r>
      <w:proofErr w:type="spellStart"/>
      <w:r w:rsidR="00150B09" w:rsidRPr="009D6F14">
        <w:rPr>
          <w:sz w:val="24"/>
          <w:szCs w:val="24"/>
        </w:rPr>
        <w:t>digital</w:t>
      </w:r>
      <w:proofErr w:type="spellEnd"/>
      <w:r w:rsidR="00150B09" w:rsidRPr="009D6F14">
        <w:rPr>
          <w:sz w:val="24"/>
          <w:szCs w:val="24"/>
        </w:rPr>
        <w:t xml:space="preserve"> </w:t>
      </w:r>
      <w:proofErr w:type="spellStart"/>
      <w:r w:rsidR="00150B09" w:rsidRPr="009D6F14">
        <w:rPr>
          <w:sz w:val="24"/>
          <w:szCs w:val="24"/>
        </w:rPr>
        <w:t>competences</w:t>
      </w:r>
      <w:proofErr w:type="spellEnd"/>
      <w:r w:rsidRPr="009D6F14">
        <w:rPr>
          <w:sz w:val="24"/>
          <w:szCs w:val="24"/>
        </w:rPr>
        <w:t xml:space="preserve">, </w:t>
      </w:r>
      <w:r w:rsidR="00150B09" w:rsidRPr="009D6F14">
        <w:rPr>
          <w:sz w:val="24"/>
          <w:szCs w:val="24"/>
        </w:rPr>
        <w:t>Trajanje: 5 dana</w:t>
      </w:r>
      <w:r w:rsidRPr="009D6F14">
        <w:rPr>
          <w:sz w:val="24"/>
          <w:szCs w:val="24"/>
        </w:rPr>
        <w:t xml:space="preserve">, </w:t>
      </w:r>
      <w:r w:rsidR="00150B09" w:rsidRPr="009D6F14">
        <w:rPr>
          <w:sz w:val="24"/>
          <w:szCs w:val="24"/>
        </w:rPr>
        <w:t>Sudjelovalo: 4 djelatnika POU Samobor</w:t>
      </w:r>
    </w:p>
    <w:p w14:paraId="6F579C3B" w14:textId="77777777" w:rsidR="00150B09" w:rsidRDefault="00150B09" w:rsidP="00150B09">
      <w:pPr>
        <w:rPr>
          <w:sz w:val="24"/>
          <w:szCs w:val="24"/>
        </w:rPr>
      </w:pPr>
    </w:p>
    <w:p w14:paraId="0F1185E3" w14:textId="77777777" w:rsidR="00150B09" w:rsidRPr="000913FE" w:rsidRDefault="00150B09" w:rsidP="007718B6">
      <w:pPr>
        <w:pStyle w:val="ListParagraph"/>
        <w:numPr>
          <w:ilvl w:val="0"/>
          <w:numId w:val="15"/>
        </w:numPr>
        <w:spacing w:after="0"/>
        <w:rPr>
          <w:b/>
          <w:i/>
          <w:sz w:val="24"/>
          <w:szCs w:val="24"/>
        </w:rPr>
      </w:pPr>
      <w:r w:rsidRPr="000913FE">
        <w:rPr>
          <w:b/>
          <w:i/>
          <w:sz w:val="24"/>
          <w:szCs w:val="24"/>
        </w:rPr>
        <w:t>Gastro klub za pametno zapošljavanje</w:t>
      </w:r>
    </w:p>
    <w:p w14:paraId="2E4A1215" w14:textId="77777777" w:rsidR="00150B09" w:rsidRPr="00396FA7" w:rsidRDefault="00150B09" w:rsidP="00150B09">
      <w:pPr>
        <w:spacing w:after="0"/>
        <w:rPr>
          <w:sz w:val="24"/>
          <w:szCs w:val="24"/>
        </w:rPr>
      </w:pPr>
      <w:r w:rsidRPr="00396FA7">
        <w:rPr>
          <w:b/>
          <w:i/>
          <w:sz w:val="24"/>
          <w:szCs w:val="24"/>
        </w:rPr>
        <w:t>Lokalne inicijative za poticanje zapošljavanja</w:t>
      </w:r>
      <w:r w:rsidRPr="00396FA7">
        <w:rPr>
          <w:sz w:val="24"/>
          <w:szCs w:val="24"/>
        </w:rPr>
        <w:t xml:space="preserve"> - faza III, </w:t>
      </w:r>
      <w:proofErr w:type="spellStart"/>
      <w:r w:rsidRPr="00396FA7">
        <w:rPr>
          <w:sz w:val="24"/>
          <w:szCs w:val="24"/>
        </w:rPr>
        <w:t>UP.01.3.1.01</w:t>
      </w:r>
      <w:proofErr w:type="spellEnd"/>
      <w:r w:rsidRPr="00396FA7">
        <w:rPr>
          <w:sz w:val="24"/>
          <w:szCs w:val="24"/>
        </w:rPr>
        <w:t>. Europski socijalni fond, Operativni program Učinkoviti ljudski potencijali  2014. – 2020</w:t>
      </w:r>
    </w:p>
    <w:p w14:paraId="44ECF5C2" w14:textId="77777777" w:rsidR="00150B09" w:rsidRPr="005328A4" w:rsidRDefault="00150B09" w:rsidP="00150B09">
      <w:pPr>
        <w:rPr>
          <w:sz w:val="24"/>
          <w:szCs w:val="24"/>
        </w:rPr>
      </w:pPr>
      <w:r w:rsidRPr="005328A4">
        <w:rPr>
          <w:sz w:val="24"/>
          <w:szCs w:val="24"/>
          <w:u w:val="single"/>
        </w:rPr>
        <w:t>Sažetak</w:t>
      </w:r>
      <w:r w:rsidRPr="005328A4">
        <w:rPr>
          <w:sz w:val="24"/>
          <w:szCs w:val="24"/>
        </w:rPr>
        <w:t xml:space="preserve">: Projektom se želi utjecati na problem da više od 70% učenika u RH upisuje strukovno obrazovanje, ali se istovremeno bilježi i najviša stopa nezaposlenosti tih osoba. Opći cilj je povećanje </w:t>
      </w:r>
      <w:proofErr w:type="spellStart"/>
      <w:r w:rsidRPr="005328A4">
        <w:rPr>
          <w:sz w:val="24"/>
          <w:szCs w:val="24"/>
        </w:rPr>
        <w:t>zapošljivosti</w:t>
      </w:r>
      <w:proofErr w:type="spellEnd"/>
      <w:r w:rsidRPr="005328A4">
        <w:rPr>
          <w:sz w:val="24"/>
          <w:szCs w:val="24"/>
        </w:rPr>
        <w:t xml:space="preserve"> najranjivijih skupina na tržištu rada Zagrebačke županije kroz motivacijske radionice, grupna posredovanja s poslodavcima, razvoj i provedbu strukovnih usavršavanja i osposobljavanja te motivacijske radionice s učenicima srednjih strukovnih škola. Ciljne skupine su više od 41 nezaposlene osobe i 50 učenika srednjih strukovnih škola.</w:t>
      </w:r>
    </w:p>
    <w:p w14:paraId="519CE90B" w14:textId="77777777" w:rsidR="00150B09" w:rsidRPr="005328A4" w:rsidRDefault="00150B09" w:rsidP="00150B09">
      <w:pPr>
        <w:rPr>
          <w:sz w:val="24"/>
          <w:szCs w:val="24"/>
        </w:rPr>
      </w:pPr>
      <w:r w:rsidRPr="005328A4">
        <w:rPr>
          <w:sz w:val="24"/>
          <w:szCs w:val="24"/>
          <w:u w:val="single"/>
        </w:rPr>
        <w:t>Vrijednost projekta</w:t>
      </w:r>
      <w:r w:rsidRPr="005328A4">
        <w:rPr>
          <w:sz w:val="24"/>
          <w:szCs w:val="24"/>
        </w:rPr>
        <w:t>: 987.916,19</w:t>
      </w:r>
    </w:p>
    <w:p w14:paraId="146E3C5B" w14:textId="2076E9D7" w:rsidR="00150B09" w:rsidRDefault="009D6F14" w:rsidP="00150B09">
      <w:pPr>
        <w:spacing w:after="0" w:line="240" w:lineRule="auto"/>
        <w:rPr>
          <w:sz w:val="24"/>
          <w:szCs w:val="24"/>
        </w:rPr>
      </w:pPr>
      <w:r>
        <w:rPr>
          <w:sz w:val="24"/>
          <w:szCs w:val="24"/>
        </w:rPr>
        <w:t>Partneri:</w:t>
      </w:r>
      <w:r w:rsidR="00150B09" w:rsidRPr="005328A4">
        <w:rPr>
          <w:sz w:val="24"/>
          <w:szCs w:val="24"/>
        </w:rPr>
        <w:t xml:space="preserve"> Hrvatski zavod za zapošljavanje, Regionalni ured Zagreb</w:t>
      </w:r>
      <w:r>
        <w:rPr>
          <w:sz w:val="24"/>
          <w:szCs w:val="24"/>
        </w:rPr>
        <w:t xml:space="preserve">; </w:t>
      </w:r>
      <w:r w:rsidR="00150B09" w:rsidRPr="005328A4">
        <w:rPr>
          <w:sz w:val="24"/>
          <w:szCs w:val="24"/>
        </w:rPr>
        <w:t>Srednja strukovna škola Samobor</w:t>
      </w:r>
      <w:r>
        <w:rPr>
          <w:sz w:val="24"/>
          <w:szCs w:val="24"/>
        </w:rPr>
        <w:t xml:space="preserve">; </w:t>
      </w:r>
      <w:r w:rsidR="00150B09" w:rsidRPr="005328A4">
        <w:rPr>
          <w:sz w:val="24"/>
          <w:szCs w:val="24"/>
        </w:rPr>
        <w:t xml:space="preserve"> Ekonomska, trgovačka i ugostiteljska škola Samobor</w:t>
      </w:r>
      <w:r>
        <w:rPr>
          <w:sz w:val="24"/>
          <w:szCs w:val="24"/>
        </w:rPr>
        <w:t xml:space="preserve">; </w:t>
      </w:r>
      <w:r w:rsidR="00150B09" w:rsidRPr="005328A4">
        <w:rPr>
          <w:sz w:val="24"/>
          <w:szCs w:val="24"/>
        </w:rPr>
        <w:t>Grad Samobor</w:t>
      </w:r>
      <w:r>
        <w:rPr>
          <w:sz w:val="24"/>
          <w:szCs w:val="24"/>
        </w:rPr>
        <w:t xml:space="preserve">; </w:t>
      </w:r>
      <w:r w:rsidR="00150B09" w:rsidRPr="005328A4">
        <w:rPr>
          <w:sz w:val="24"/>
          <w:szCs w:val="24"/>
        </w:rPr>
        <w:t>Udruga pozitiva Samobor</w:t>
      </w:r>
    </w:p>
    <w:p w14:paraId="640E236E" w14:textId="77777777" w:rsidR="00150B09" w:rsidRPr="005328A4" w:rsidRDefault="00150B09" w:rsidP="00150B09">
      <w:pPr>
        <w:spacing w:after="0" w:line="240" w:lineRule="auto"/>
        <w:rPr>
          <w:sz w:val="24"/>
          <w:szCs w:val="24"/>
        </w:rPr>
      </w:pPr>
    </w:p>
    <w:p w14:paraId="13923C09" w14:textId="026F2444" w:rsidR="00150B09" w:rsidRPr="00AF224A" w:rsidRDefault="00150B09" w:rsidP="00150B09">
      <w:pPr>
        <w:rPr>
          <w:sz w:val="24"/>
          <w:szCs w:val="24"/>
          <w:u w:val="single"/>
        </w:rPr>
      </w:pPr>
      <w:r w:rsidRPr="00AF224A">
        <w:rPr>
          <w:sz w:val="24"/>
          <w:szCs w:val="24"/>
          <w:u w:val="single"/>
        </w:rPr>
        <w:lastRenderedPageBreak/>
        <w:t>Aktivnosti u projektu</w:t>
      </w:r>
    </w:p>
    <w:p w14:paraId="6C15EFE5" w14:textId="77777777" w:rsidR="00150B09" w:rsidRDefault="00150B09" w:rsidP="00150B09">
      <w:pPr>
        <w:rPr>
          <w:sz w:val="24"/>
          <w:szCs w:val="24"/>
        </w:rPr>
      </w:pPr>
      <w:r>
        <w:rPr>
          <w:sz w:val="24"/>
          <w:szCs w:val="24"/>
        </w:rPr>
        <w:t xml:space="preserve">U projektu su kreirani i provedeni novi programi koji unapređuju tržište rada: kuhar sjeverozapadne kuhinje i elektroinstalater za pametne kuće. U projektu je također realizirana priprema za program osposobljavanja za </w:t>
      </w:r>
      <w:proofErr w:type="spellStart"/>
      <w:r>
        <w:rPr>
          <w:sz w:val="24"/>
          <w:szCs w:val="24"/>
        </w:rPr>
        <w:t>priprematelja</w:t>
      </w:r>
      <w:proofErr w:type="spellEnd"/>
      <w:r>
        <w:rPr>
          <w:sz w:val="24"/>
          <w:szCs w:val="24"/>
        </w:rPr>
        <w:t xml:space="preserve"> jednostavnih jela i slastica. Kandidati koji su prošli pripremu uspješno su položili ispit u Obrtničkoj komori Zagreb.</w:t>
      </w:r>
    </w:p>
    <w:p w14:paraId="44E1A2B3" w14:textId="77777777" w:rsidR="00150B09" w:rsidRPr="00482275" w:rsidRDefault="00150B09" w:rsidP="00150B09">
      <w:pPr>
        <w:rPr>
          <w:b/>
          <w:i/>
          <w:sz w:val="24"/>
          <w:szCs w:val="24"/>
          <w:u w:val="single"/>
        </w:rPr>
      </w:pPr>
      <w:r>
        <w:rPr>
          <w:b/>
          <w:i/>
          <w:sz w:val="24"/>
          <w:szCs w:val="24"/>
          <w:u w:val="single"/>
        </w:rPr>
        <w:t>Završne aktivnosti od 1. 1. – 26. 3. 2021.</w:t>
      </w:r>
    </w:p>
    <w:p w14:paraId="1F2B8C1D" w14:textId="77777777" w:rsidR="00150B09" w:rsidRPr="00482275" w:rsidRDefault="00150B09" w:rsidP="007718B6">
      <w:pPr>
        <w:pStyle w:val="ListParagraph"/>
        <w:numPr>
          <w:ilvl w:val="0"/>
          <w:numId w:val="18"/>
        </w:numPr>
        <w:rPr>
          <w:sz w:val="24"/>
          <w:szCs w:val="24"/>
        </w:rPr>
      </w:pPr>
      <w:r w:rsidRPr="00482275">
        <w:rPr>
          <w:sz w:val="24"/>
          <w:szCs w:val="24"/>
        </w:rPr>
        <w:t>Okupljanje partnerstva za razvoj ljudskih potencijala u Samoboru – potpisivanje sporazuma o partnerstvu.</w:t>
      </w:r>
    </w:p>
    <w:p w14:paraId="7CCEF421" w14:textId="77777777" w:rsidR="009D6F14" w:rsidRDefault="00150B09" w:rsidP="007718B6">
      <w:pPr>
        <w:pStyle w:val="ListParagraph"/>
        <w:numPr>
          <w:ilvl w:val="0"/>
          <w:numId w:val="18"/>
        </w:numPr>
        <w:rPr>
          <w:sz w:val="24"/>
          <w:szCs w:val="24"/>
        </w:rPr>
      </w:pPr>
      <w:r w:rsidRPr="00482275">
        <w:rPr>
          <w:sz w:val="24"/>
          <w:szCs w:val="24"/>
        </w:rPr>
        <w:t xml:space="preserve">Prenamjenom preostalih sredstava u projektu nabavljena je </w:t>
      </w:r>
      <w:proofErr w:type="spellStart"/>
      <w:r w:rsidRPr="00482275">
        <w:rPr>
          <w:sz w:val="24"/>
          <w:szCs w:val="24"/>
        </w:rPr>
        <w:t>Moodle</w:t>
      </w:r>
      <w:proofErr w:type="spellEnd"/>
      <w:r w:rsidRPr="00482275">
        <w:rPr>
          <w:sz w:val="24"/>
          <w:szCs w:val="24"/>
        </w:rPr>
        <w:t xml:space="preserve"> platforma za progra</w:t>
      </w:r>
      <w:r>
        <w:rPr>
          <w:sz w:val="24"/>
          <w:szCs w:val="24"/>
        </w:rPr>
        <w:t>me obrazovanja zajedno s nekolik</w:t>
      </w:r>
      <w:r w:rsidRPr="00482275">
        <w:rPr>
          <w:sz w:val="24"/>
          <w:szCs w:val="24"/>
        </w:rPr>
        <w:t>o online kratkih programa osnovnih kompetencija</w:t>
      </w:r>
    </w:p>
    <w:p w14:paraId="64AAFB44" w14:textId="251CAAC2" w:rsidR="00150B09" w:rsidRDefault="009D6F14" w:rsidP="007718B6">
      <w:pPr>
        <w:pStyle w:val="ListParagraph"/>
        <w:numPr>
          <w:ilvl w:val="0"/>
          <w:numId w:val="18"/>
        </w:numPr>
        <w:rPr>
          <w:sz w:val="24"/>
          <w:szCs w:val="24"/>
        </w:rPr>
      </w:pPr>
      <w:r>
        <w:rPr>
          <w:sz w:val="24"/>
          <w:szCs w:val="24"/>
        </w:rPr>
        <w:t>Opsežna završna administracija projekta</w:t>
      </w:r>
      <w:r w:rsidR="00150B09" w:rsidRPr="00482275">
        <w:rPr>
          <w:sz w:val="24"/>
          <w:szCs w:val="24"/>
        </w:rPr>
        <w:t xml:space="preserve"> </w:t>
      </w:r>
    </w:p>
    <w:p w14:paraId="1A4406F9" w14:textId="77777777" w:rsidR="00D14BD9" w:rsidRDefault="00D14BD9" w:rsidP="00150B09">
      <w:pPr>
        <w:rPr>
          <w:sz w:val="24"/>
          <w:szCs w:val="24"/>
        </w:rPr>
      </w:pPr>
    </w:p>
    <w:p w14:paraId="6B3C3C21" w14:textId="6739A1C8" w:rsidR="00150B09" w:rsidRPr="003846F0" w:rsidRDefault="00150B09" w:rsidP="007718B6">
      <w:pPr>
        <w:pStyle w:val="ListParagraph"/>
        <w:numPr>
          <w:ilvl w:val="0"/>
          <w:numId w:val="14"/>
        </w:numPr>
        <w:rPr>
          <w:b/>
          <w:sz w:val="24"/>
          <w:szCs w:val="24"/>
        </w:rPr>
      </w:pPr>
      <w:bookmarkStart w:id="21" w:name="_Toc505610124"/>
      <w:r w:rsidRPr="003846F0">
        <w:rPr>
          <w:b/>
          <w:sz w:val="24"/>
          <w:szCs w:val="24"/>
        </w:rPr>
        <w:t>OSTALI PROVEDENI PROJEKTI</w:t>
      </w:r>
    </w:p>
    <w:p w14:paraId="00DB9FC6" w14:textId="77777777" w:rsidR="00150B09" w:rsidRPr="00D14BD9" w:rsidRDefault="00150B09" w:rsidP="00150B09">
      <w:pPr>
        <w:rPr>
          <w:b/>
          <w:i/>
          <w:sz w:val="24"/>
          <w:szCs w:val="24"/>
          <w:u w:val="single"/>
        </w:rPr>
      </w:pPr>
      <w:r w:rsidRPr="00D14BD9">
        <w:rPr>
          <w:b/>
          <w:i/>
          <w:sz w:val="24"/>
          <w:szCs w:val="24"/>
          <w:u w:val="single"/>
        </w:rPr>
        <w:t>RADIONICE U SURADNJI S UDRUGOM UMIROVLJENIKA SAMOBORA</w:t>
      </w:r>
    </w:p>
    <w:p w14:paraId="048D240F" w14:textId="77777777" w:rsidR="00150B09" w:rsidRPr="00D14BD9" w:rsidRDefault="00150B09" w:rsidP="00150B09">
      <w:pPr>
        <w:rPr>
          <w:sz w:val="24"/>
          <w:szCs w:val="24"/>
        </w:rPr>
      </w:pPr>
      <w:r w:rsidRPr="00D14BD9">
        <w:rPr>
          <w:sz w:val="24"/>
          <w:szCs w:val="24"/>
        </w:rPr>
        <w:t xml:space="preserve">Sukladno dogovoru koji je postignut između Udruge umirovljenika, Grada Samobora i Pučkog otvorenog učilišta da se krene u pravcu pokretanja Inicijative za pokretanje programa Sveučilište za treću životnu dob u Samoboru, a u okruženju pandemije bolesti izazvane virusom </w:t>
      </w:r>
      <w:proofErr w:type="spellStart"/>
      <w:r w:rsidRPr="00D14BD9">
        <w:rPr>
          <w:sz w:val="24"/>
          <w:szCs w:val="24"/>
        </w:rPr>
        <w:t>COVID</w:t>
      </w:r>
      <w:proofErr w:type="spellEnd"/>
      <w:r w:rsidRPr="00D14BD9">
        <w:rPr>
          <w:sz w:val="24"/>
          <w:szCs w:val="24"/>
        </w:rPr>
        <w:t xml:space="preserve">-19 donesena je odluka o hitnom pokretanju edukacija za korištenje ZOOM aplikacije među članovima Udruge umirovljenika. </w:t>
      </w:r>
    </w:p>
    <w:p w14:paraId="35ACFE9C" w14:textId="77777777" w:rsidR="00150B09" w:rsidRPr="00D14BD9" w:rsidRDefault="00150B09" w:rsidP="00150B09">
      <w:pPr>
        <w:rPr>
          <w:sz w:val="24"/>
          <w:szCs w:val="24"/>
        </w:rPr>
      </w:pPr>
      <w:r w:rsidRPr="00D14BD9">
        <w:rPr>
          <w:sz w:val="24"/>
          <w:szCs w:val="24"/>
        </w:rPr>
        <w:t xml:space="preserve">U periodu od listopada do prosinca održana je druga grupa u prostorijama Udruge umirovljenika, odnosno preko </w:t>
      </w:r>
      <w:proofErr w:type="spellStart"/>
      <w:r w:rsidRPr="00D14BD9">
        <w:rPr>
          <w:sz w:val="24"/>
          <w:szCs w:val="24"/>
        </w:rPr>
        <w:t>zoom</w:t>
      </w:r>
      <w:proofErr w:type="spellEnd"/>
      <w:r w:rsidRPr="00D14BD9">
        <w:rPr>
          <w:sz w:val="24"/>
          <w:szCs w:val="24"/>
        </w:rPr>
        <w:t xml:space="preserve"> aplikacije. Predavač je ponovno bio Roman </w:t>
      </w:r>
      <w:proofErr w:type="spellStart"/>
      <w:r w:rsidRPr="00D14BD9">
        <w:rPr>
          <w:sz w:val="24"/>
          <w:szCs w:val="24"/>
        </w:rPr>
        <w:t>Avdagić</w:t>
      </w:r>
      <w:proofErr w:type="spellEnd"/>
      <w:r w:rsidRPr="00D14BD9">
        <w:rPr>
          <w:sz w:val="24"/>
          <w:szCs w:val="24"/>
        </w:rPr>
        <w:t>, a program je kao i prošli puta, sastojao:</w:t>
      </w:r>
    </w:p>
    <w:p w14:paraId="48B07D9F" w14:textId="77777777" w:rsidR="00150B09" w:rsidRPr="00D14BD9" w:rsidRDefault="00150B09" w:rsidP="007718B6">
      <w:pPr>
        <w:pStyle w:val="ListParagraph"/>
        <w:numPr>
          <w:ilvl w:val="0"/>
          <w:numId w:val="17"/>
        </w:numPr>
        <w:rPr>
          <w:sz w:val="24"/>
          <w:szCs w:val="24"/>
        </w:rPr>
      </w:pPr>
      <w:r w:rsidRPr="00D14BD9">
        <w:rPr>
          <w:sz w:val="24"/>
          <w:szCs w:val="24"/>
        </w:rPr>
        <w:t xml:space="preserve">Uvodno predavanje – ZOOM- skidanje </w:t>
      </w:r>
      <w:proofErr w:type="spellStart"/>
      <w:r w:rsidRPr="00D14BD9">
        <w:rPr>
          <w:sz w:val="24"/>
          <w:szCs w:val="24"/>
        </w:rPr>
        <w:t>zoom</w:t>
      </w:r>
      <w:proofErr w:type="spellEnd"/>
      <w:r w:rsidRPr="00D14BD9">
        <w:rPr>
          <w:sz w:val="24"/>
          <w:szCs w:val="24"/>
        </w:rPr>
        <w:t xml:space="preserve"> aplikacije, uspostava </w:t>
      </w:r>
      <w:proofErr w:type="spellStart"/>
      <w:r w:rsidRPr="00D14BD9">
        <w:rPr>
          <w:sz w:val="24"/>
          <w:szCs w:val="24"/>
        </w:rPr>
        <w:t>zoom</w:t>
      </w:r>
      <w:proofErr w:type="spellEnd"/>
      <w:r w:rsidRPr="00D14BD9">
        <w:rPr>
          <w:sz w:val="24"/>
          <w:szCs w:val="24"/>
        </w:rPr>
        <w:t xml:space="preserve"> kontakta, personalizacija, komunikacija</w:t>
      </w:r>
    </w:p>
    <w:p w14:paraId="35D01A46" w14:textId="77777777" w:rsidR="00150B09" w:rsidRPr="00D14BD9" w:rsidRDefault="00150B09" w:rsidP="007718B6">
      <w:pPr>
        <w:pStyle w:val="ListParagraph"/>
        <w:numPr>
          <w:ilvl w:val="0"/>
          <w:numId w:val="17"/>
        </w:numPr>
        <w:rPr>
          <w:sz w:val="24"/>
          <w:szCs w:val="24"/>
        </w:rPr>
      </w:pPr>
      <w:r w:rsidRPr="00D14BD9">
        <w:rPr>
          <w:sz w:val="24"/>
          <w:szCs w:val="24"/>
        </w:rPr>
        <w:t>Izrada e-mailova za korisnike koji nemaju e-mail i ZOOM drugi dio</w:t>
      </w:r>
    </w:p>
    <w:p w14:paraId="0B8CBD49" w14:textId="77777777" w:rsidR="00150B09" w:rsidRPr="00D14BD9" w:rsidRDefault="00150B09" w:rsidP="007718B6">
      <w:pPr>
        <w:pStyle w:val="ListParagraph"/>
        <w:numPr>
          <w:ilvl w:val="0"/>
          <w:numId w:val="17"/>
        </w:numPr>
        <w:rPr>
          <w:sz w:val="24"/>
          <w:szCs w:val="24"/>
        </w:rPr>
      </w:pPr>
      <w:r w:rsidRPr="00D14BD9">
        <w:rPr>
          <w:sz w:val="24"/>
          <w:szCs w:val="24"/>
        </w:rPr>
        <w:t xml:space="preserve">Za </w:t>
      </w:r>
      <w:proofErr w:type="spellStart"/>
      <w:r w:rsidRPr="00D14BD9">
        <w:rPr>
          <w:sz w:val="24"/>
          <w:szCs w:val="24"/>
        </w:rPr>
        <w:t>korsnike</w:t>
      </w:r>
      <w:proofErr w:type="spellEnd"/>
      <w:r w:rsidRPr="00D14BD9">
        <w:rPr>
          <w:sz w:val="24"/>
          <w:szCs w:val="24"/>
        </w:rPr>
        <w:t xml:space="preserve"> koji se ne snalaze na tipkovnicama, pisanje u </w:t>
      </w:r>
      <w:proofErr w:type="spellStart"/>
      <w:r w:rsidRPr="00D14BD9">
        <w:rPr>
          <w:sz w:val="24"/>
          <w:szCs w:val="24"/>
        </w:rPr>
        <w:t>wordpadu</w:t>
      </w:r>
      <w:proofErr w:type="spellEnd"/>
    </w:p>
    <w:p w14:paraId="3146426E" w14:textId="77777777" w:rsidR="00150B09" w:rsidRPr="00D14BD9" w:rsidRDefault="00150B09" w:rsidP="007718B6">
      <w:pPr>
        <w:pStyle w:val="ListParagraph"/>
        <w:numPr>
          <w:ilvl w:val="0"/>
          <w:numId w:val="17"/>
        </w:numPr>
        <w:rPr>
          <w:sz w:val="24"/>
          <w:szCs w:val="24"/>
        </w:rPr>
      </w:pPr>
      <w:r w:rsidRPr="00D14BD9">
        <w:rPr>
          <w:sz w:val="24"/>
          <w:szCs w:val="24"/>
        </w:rPr>
        <w:t xml:space="preserve">Pisanje mailova, dodavanje priloga – </w:t>
      </w:r>
      <w:proofErr w:type="spellStart"/>
      <w:r w:rsidRPr="00D14BD9">
        <w:rPr>
          <w:sz w:val="24"/>
          <w:szCs w:val="24"/>
        </w:rPr>
        <w:t>zoom</w:t>
      </w:r>
      <w:proofErr w:type="spellEnd"/>
      <w:r w:rsidRPr="00D14BD9">
        <w:rPr>
          <w:sz w:val="24"/>
          <w:szCs w:val="24"/>
        </w:rPr>
        <w:t xml:space="preserve"> predavanje</w:t>
      </w:r>
    </w:p>
    <w:p w14:paraId="6F6F568A" w14:textId="77777777" w:rsidR="00150B09" w:rsidRPr="00D14BD9" w:rsidRDefault="00150B09" w:rsidP="007718B6">
      <w:pPr>
        <w:pStyle w:val="ListParagraph"/>
        <w:numPr>
          <w:ilvl w:val="0"/>
          <w:numId w:val="17"/>
        </w:numPr>
        <w:rPr>
          <w:sz w:val="24"/>
          <w:szCs w:val="24"/>
        </w:rPr>
      </w:pPr>
      <w:r w:rsidRPr="00D14BD9">
        <w:rPr>
          <w:sz w:val="24"/>
          <w:szCs w:val="24"/>
        </w:rPr>
        <w:t xml:space="preserve">Pisanje mailova, dodavanje kontakata i kalendarskih događanja  - </w:t>
      </w:r>
      <w:proofErr w:type="spellStart"/>
      <w:r w:rsidRPr="00D14BD9">
        <w:rPr>
          <w:sz w:val="24"/>
          <w:szCs w:val="24"/>
        </w:rPr>
        <w:t>zoom</w:t>
      </w:r>
      <w:proofErr w:type="spellEnd"/>
      <w:r w:rsidRPr="00D14BD9">
        <w:rPr>
          <w:sz w:val="24"/>
          <w:szCs w:val="24"/>
        </w:rPr>
        <w:t xml:space="preserve"> predavanje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101"/>
        <w:gridCol w:w="3134"/>
      </w:tblGrid>
      <w:tr w:rsidR="00150B09" w:rsidRPr="005328A4" w14:paraId="4FFBA745" w14:textId="77777777" w:rsidTr="003B4F0B">
        <w:tc>
          <w:tcPr>
            <w:tcW w:w="3159" w:type="dxa"/>
          </w:tcPr>
          <w:p w14:paraId="1D57F182" w14:textId="77777777" w:rsidR="00150B09" w:rsidRPr="005328A4" w:rsidRDefault="00150B09" w:rsidP="003B4F0B">
            <w:pPr>
              <w:rPr>
                <w:sz w:val="24"/>
                <w:szCs w:val="24"/>
              </w:rPr>
            </w:pPr>
            <w:r>
              <w:rPr>
                <w:sz w:val="24"/>
                <w:szCs w:val="24"/>
              </w:rPr>
              <w:t>Radionica</w:t>
            </w:r>
          </w:p>
        </w:tc>
        <w:tc>
          <w:tcPr>
            <w:tcW w:w="3101" w:type="dxa"/>
          </w:tcPr>
          <w:p w14:paraId="51D8C7FD" w14:textId="77777777" w:rsidR="00150B09" w:rsidRPr="005328A4" w:rsidRDefault="00150B09" w:rsidP="003B4F0B">
            <w:pPr>
              <w:rPr>
                <w:sz w:val="24"/>
                <w:szCs w:val="24"/>
              </w:rPr>
            </w:pPr>
            <w:r w:rsidRPr="005328A4">
              <w:rPr>
                <w:sz w:val="24"/>
                <w:szCs w:val="24"/>
              </w:rPr>
              <w:t>Broj grupa</w:t>
            </w:r>
          </w:p>
        </w:tc>
        <w:tc>
          <w:tcPr>
            <w:tcW w:w="3134" w:type="dxa"/>
          </w:tcPr>
          <w:p w14:paraId="047D24DB" w14:textId="77777777" w:rsidR="00150B09" w:rsidRPr="005328A4" w:rsidRDefault="00150B09" w:rsidP="003B4F0B">
            <w:pPr>
              <w:rPr>
                <w:sz w:val="24"/>
                <w:szCs w:val="24"/>
              </w:rPr>
            </w:pPr>
            <w:r w:rsidRPr="005328A4">
              <w:rPr>
                <w:sz w:val="24"/>
                <w:szCs w:val="24"/>
              </w:rPr>
              <w:t>Broj polaznika</w:t>
            </w:r>
          </w:p>
        </w:tc>
      </w:tr>
      <w:tr w:rsidR="00150B09" w:rsidRPr="005328A4" w14:paraId="104EB628" w14:textId="77777777" w:rsidTr="003B4F0B">
        <w:tc>
          <w:tcPr>
            <w:tcW w:w="3159" w:type="dxa"/>
          </w:tcPr>
          <w:p w14:paraId="044CE760" w14:textId="77777777" w:rsidR="00150B09" w:rsidRPr="005328A4" w:rsidRDefault="00150B09" w:rsidP="003B4F0B">
            <w:pPr>
              <w:rPr>
                <w:sz w:val="24"/>
                <w:szCs w:val="24"/>
              </w:rPr>
            </w:pPr>
            <w:r>
              <w:rPr>
                <w:sz w:val="24"/>
                <w:szCs w:val="24"/>
              </w:rPr>
              <w:t>1.</w:t>
            </w:r>
          </w:p>
        </w:tc>
        <w:tc>
          <w:tcPr>
            <w:tcW w:w="3101" w:type="dxa"/>
          </w:tcPr>
          <w:p w14:paraId="1554F12B" w14:textId="77777777" w:rsidR="00150B09" w:rsidRPr="005328A4" w:rsidRDefault="00150B09" w:rsidP="003B4F0B">
            <w:pPr>
              <w:rPr>
                <w:sz w:val="24"/>
                <w:szCs w:val="24"/>
              </w:rPr>
            </w:pPr>
            <w:r>
              <w:rPr>
                <w:sz w:val="24"/>
                <w:szCs w:val="24"/>
              </w:rPr>
              <w:t>1</w:t>
            </w:r>
          </w:p>
        </w:tc>
        <w:tc>
          <w:tcPr>
            <w:tcW w:w="3134" w:type="dxa"/>
          </w:tcPr>
          <w:p w14:paraId="76B4C74C" w14:textId="77777777" w:rsidR="00150B09" w:rsidRPr="005328A4" w:rsidRDefault="00150B09" w:rsidP="003B4F0B">
            <w:pPr>
              <w:rPr>
                <w:sz w:val="24"/>
                <w:szCs w:val="24"/>
              </w:rPr>
            </w:pPr>
            <w:r>
              <w:rPr>
                <w:sz w:val="24"/>
                <w:szCs w:val="24"/>
              </w:rPr>
              <w:t>14</w:t>
            </w:r>
          </w:p>
        </w:tc>
      </w:tr>
      <w:tr w:rsidR="00150B09" w:rsidRPr="005328A4" w14:paraId="67C578F3" w14:textId="77777777" w:rsidTr="003B4F0B">
        <w:tc>
          <w:tcPr>
            <w:tcW w:w="3159" w:type="dxa"/>
          </w:tcPr>
          <w:p w14:paraId="36AEE6A3" w14:textId="77777777" w:rsidR="00150B09" w:rsidRDefault="00150B09" w:rsidP="003B4F0B">
            <w:pPr>
              <w:rPr>
                <w:sz w:val="24"/>
                <w:szCs w:val="24"/>
              </w:rPr>
            </w:pPr>
            <w:r>
              <w:rPr>
                <w:sz w:val="24"/>
                <w:szCs w:val="24"/>
              </w:rPr>
              <w:t>2.</w:t>
            </w:r>
          </w:p>
        </w:tc>
        <w:tc>
          <w:tcPr>
            <w:tcW w:w="3101" w:type="dxa"/>
          </w:tcPr>
          <w:p w14:paraId="6ED2C757" w14:textId="77777777" w:rsidR="00150B09" w:rsidRDefault="00150B09" w:rsidP="003B4F0B">
            <w:pPr>
              <w:rPr>
                <w:sz w:val="24"/>
                <w:szCs w:val="24"/>
              </w:rPr>
            </w:pPr>
            <w:r>
              <w:rPr>
                <w:sz w:val="24"/>
                <w:szCs w:val="24"/>
              </w:rPr>
              <w:t>1</w:t>
            </w:r>
          </w:p>
        </w:tc>
        <w:tc>
          <w:tcPr>
            <w:tcW w:w="3134" w:type="dxa"/>
          </w:tcPr>
          <w:p w14:paraId="2736436D" w14:textId="77777777" w:rsidR="00150B09" w:rsidRDefault="00150B09" w:rsidP="003B4F0B">
            <w:pPr>
              <w:rPr>
                <w:sz w:val="24"/>
                <w:szCs w:val="24"/>
              </w:rPr>
            </w:pPr>
            <w:r>
              <w:rPr>
                <w:sz w:val="24"/>
                <w:szCs w:val="24"/>
              </w:rPr>
              <w:t>18</w:t>
            </w:r>
          </w:p>
        </w:tc>
      </w:tr>
      <w:bookmarkEnd w:id="21"/>
    </w:tbl>
    <w:p w14:paraId="6AB7F74A" w14:textId="77777777" w:rsidR="00150B09" w:rsidRDefault="00150B09" w:rsidP="00150B09">
      <w:pPr>
        <w:rPr>
          <w:b/>
          <w:i/>
          <w:sz w:val="24"/>
          <w:szCs w:val="24"/>
          <w:u w:val="single"/>
        </w:rPr>
      </w:pPr>
    </w:p>
    <w:p w14:paraId="2E96B1B8" w14:textId="77777777" w:rsidR="00150B09" w:rsidRDefault="00150B09" w:rsidP="00150B09">
      <w:pPr>
        <w:rPr>
          <w:b/>
          <w:i/>
          <w:sz w:val="24"/>
          <w:szCs w:val="24"/>
          <w:u w:val="single"/>
        </w:rPr>
      </w:pPr>
      <w:r>
        <w:rPr>
          <w:b/>
          <w:i/>
          <w:sz w:val="24"/>
          <w:szCs w:val="24"/>
          <w:u w:val="single"/>
        </w:rPr>
        <w:t xml:space="preserve">SUDJELOVANJE U PROJEKTU </w:t>
      </w:r>
      <w:r w:rsidRPr="003B566D">
        <w:rPr>
          <w:b/>
          <w:i/>
          <w:sz w:val="24"/>
          <w:szCs w:val="24"/>
          <w:u w:val="single"/>
        </w:rPr>
        <w:t>PRAVO NA OBR</w:t>
      </w:r>
      <w:r>
        <w:rPr>
          <w:b/>
          <w:i/>
          <w:sz w:val="24"/>
          <w:szCs w:val="24"/>
          <w:u w:val="single"/>
        </w:rPr>
        <w:t>AZOVANJE I CJELOŽIVOTNO UČENJE</w:t>
      </w:r>
    </w:p>
    <w:p w14:paraId="662C9F88" w14:textId="77777777" w:rsidR="00150B09" w:rsidRDefault="00150B09" w:rsidP="00150B09">
      <w:pPr>
        <w:rPr>
          <w:sz w:val="24"/>
          <w:szCs w:val="24"/>
        </w:rPr>
      </w:pPr>
      <w:r>
        <w:rPr>
          <w:sz w:val="24"/>
          <w:szCs w:val="24"/>
        </w:rPr>
        <w:t xml:space="preserve">Sudjelovali smo u projektu Udruge Pragma </w:t>
      </w:r>
      <w:r w:rsidRPr="003B566D">
        <w:rPr>
          <w:sz w:val="24"/>
          <w:szCs w:val="24"/>
        </w:rPr>
        <w:t>"Pravo na obrazovanje i cjeloživotno učenje"</w:t>
      </w:r>
      <w:r>
        <w:rPr>
          <w:sz w:val="24"/>
          <w:szCs w:val="24"/>
        </w:rPr>
        <w:t xml:space="preserve"> u sklopu projekta </w:t>
      </w:r>
      <w:proofErr w:type="spellStart"/>
      <w:r>
        <w:rPr>
          <w:sz w:val="24"/>
          <w:szCs w:val="24"/>
        </w:rPr>
        <w:t>Uključiva</w:t>
      </w:r>
      <w:proofErr w:type="spellEnd"/>
      <w:r>
        <w:rPr>
          <w:sz w:val="24"/>
          <w:szCs w:val="24"/>
        </w:rPr>
        <w:t xml:space="preserve"> kultura kojega je nositelj Matica hrvatska, a  c</w:t>
      </w:r>
      <w:r w:rsidRPr="003B566D">
        <w:rPr>
          <w:sz w:val="24"/>
          <w:szCs w:val="24"/>
        </w:rPr>
        <w:t xml:space="preserve">ilj projekta je </w:t>
      </w:r>
      <w:r>
        <w:rPr>
          <w:sz w:val="24"/>
          <w:szCs w:val="24"/>
        </w:rPr>
        <w:t xml:space="preserve">bio </w:t>
      </w:r>
      <w:r w:rsidRPr="003B566D">
        <w:rPr>
          <w:sz w:val="24"/>
          <w:szCs w:val="24"/>
        </w:rPr>
        <w:t xml:space="preserve">unaprjeđenje kvalitete medijskog izvještavanja o ranjivim skupinama edukacijom novinara i proizvodnjom medijskih sadržaja, s naglaskom na </w:t>
      </w:r>
      <w:r w:rsidRPr="003B566D">
        <w:rPr>
          <w:sz w:val="24"/>
          <w:szCs w:val="24"/>
        </w:rPr>
        <w:lastRenderedPageBreak/>
        <w:t xml:space="preserve">socijalnu uključenost kroz kulturu. </w:t>
      </w:r>
      <w:r>
        <w:rPr>
          <w:sz w:val="24"/>
          <w:szCs w:val="24"/>
        </w:rPr>
        <w:t xml:space="preserve"> Doprinos Odjela obrazovanja POU bio je prenošenje iskustva novinarima o radu s ranjivim skupinama te načinima njihovog uključivanja u programe obrazovanja odraslih.</w:t>
      </w:r>
    </w:p>
    <w:p w14:paraId="58F10D61" w14:textId="77777777" w:rsidR="00150B09" w:rsidRPr="003B566D" w:rsidRDefault="00150B09" w:rsidP="00150B09">
      <w:pPr>
        <w:rPr>
          <w:sz w:val="24"/>
          <w:szCs w:val="24"/>
        </w:rPr>
      </w:pPr>
    </w:p>
    <w:p w14:paraId="329B2E70" w14:textId="77777777" w:rsidR="00150B09" w:rsidRDefault="00150B09" w:rsidP="00150B09">
      <w:pPr>
        <w:rPr>
          <w:b/>
          <w:i/>
          <w:sz w:val="24"/>
          <w:szCs w:val="24"/>
          <w:u w:val="single"/>
        </w:rPr>
      </w:pPr>
      <w:r>
        <w:rPr>
          <w:b/>
          <w:i/>
          <w:sz w:val="24"/>
          <w:szCs w:val="24"/>
          <w:u w:val="single"/>
        </w:rPr>
        <w:t>SUDJELOVANJE U JAVNOJ RASPRAVI U DONOŠENJU NOVOG ZAKONA O OBRAZOVANJU ODRASLIH I USPOSTAVI VAUČERA</w:t>
      </w:r>
    </w:p>
    <w:p w14:paraId="06513D42" w14:textId="3ECC3528" w:rsidR="00150B09" w:rsidRPr="00D57B0B" w:rsidRDefault="00150B09" w:rsidP="00150B09">
      <w:pPr>
        <w:rPr>
          <w:sz w:val="24"/>
          <w:szCs w:val="24"/>
        </w:rPr>
      </w:pPr>
      <w:r w:rsidRPr="00A94663">
        <w:rPr>
          <w:sz w:val="24"/>
          <w:szCs w:val="24"/>
        </w:rPr>
        <w:t>Kao članovi strukovnih organizacija</w:t>
      </w:r>
      <w:r>
        <w:rPr>
          <w:sz w:val="24"/>
          <w:szCs w:val="24"/>
        </w:rPr>
        <w:t xml:space="preserve"> u Hrvatskoj sudjelovali smo u stvaranju novog Zakona o obrazovanju odraslih u radnim tijelima i fokus grupama:  </w:t>
      </w:r>
      <w:r w:rsidRPr="00A94663">
        <w:rPr>
          <w:sz w:val="24"/>
          <w:szCs w:val="24"/>
        </w:rPr>
        <w:t xml:space="preserve">4. 6. 2021. </w:t>
      </w:r>
      <w:r>
        <w:rPr>
          <w:sz w:val="24"/>
          <w:szCs w:val="24"/>
        </w:rPr>
        <w:t xml:space="preserve">Hrvatsko andragoško društvo – Formiranje zajedničkog stava za komentiranje prijedloga Zakona o obrazovanju </w:t>
      </w:r>
      <w:proofErr w:type="spellStart"/>
      <w:r>
        <w:rPr>
          <w:sz w:val="24"/>
          <w:szCs w:val="24"/>
        </w:rPr>
        <w:t>odraskih</w:t>
      </w:r>
      <w:proofErr w:type="spellEnd"/>
      <w:r>
        <w:rPr>
          <w:sz w:val="24"/>
          <w:szCs w:val="24"/>
        </w:rPr>
        <w:t xml:space="preserve"> u e-savjetovanju. </w:t>
      </w:r>
      <w:r w:rsidRPr="00A94663">
        <w:rPr>
          <w:sz w:val="24"/>
          <w:szCs w:val="24"/>
        </w:rPr>
        <w:t>10. 6. 2021.</w:t>
      </w:r>
      <w:r>
        <w:rPr>
          <w:sz w:val="24"/>
          <w:szCs w:val="24"/>
        </w:rPr>
        <w:t xml:space="preserve"> - Predstavljanje</w:t>
      </w:r>
      <w:r w:rsidRPr="00383E0A">
        <w:rPr>
          <w:sz w:val="24"/>
          <w:szCs w:val="24"/>
        </w:rPr>
        <w:t xml:space="preserve"> uspostave sustava vaučera za obrazovanje Ministarstva rada, mirovinskog sustava, obitelji i socijalne politike koji će se odobravati za nezaposlene i zaposlene osobe sukladno potrebama za vještinama na tržištu rada.</w:t>
      </w:r>
      <w:r>
        <w:rPr>
          <w:sz w:val="24"/>
          <w:szCs w:val="24"/>
        </w:rPr>
        <w:t xml:space="preserve"> </w:t>
      </w:r>
      <w:r w:rsidRPr="00A94663">
        <w:rPr>
          <w:sz w:val="24"/>
          <w:szCs w:val="24"/>
        </w:rPr>
        <w:t>15. 6. 2021.</w:t>
      </w:r>
      <w:r>
        <w:rPr>
          <w:sz w:val="24"/>
          <w:szCs w:val="24"/>
        </w:rPr>
        <w:t xml:space="preserve"> - </w:t>
      </w:r>
      <w:r w:rsidRPr="00383E0A">
        <w:rPr>
          <w:sz w:val="24"/>
          <w:szCs w:val="24"/>
        </w:rPr>
        <w:t>Uspostava sustava vaučera za obrazovanje zaposlenih i nezaposlenih osoba</w:t>
      </w:r>
      <w:r>
        <w:rPr>
          <w:sz w:val="24"/>
          <w:szCs w:val="24"/>
        </w:rPr>
        <w:t xml:space="preserve"> </w:t>
      </w:r>
      <w:r w:rsidRPr="00383E0A">
        <w:rPr>
          <w:sz w:val="24"/>
          <w:szCs w:val="24"/>
        </w:rPr>
        <w:t xml:space="preserve">Ministarstva rada, mirovinskoga sustava, obitelji i socijalne politike </w:t>
      </w:r>
      <w:r>
        <w:rPr>
          <w:sz w:val="24"/>
          <w:szCs w:val="24"/>
        </w:rPr>
        <w:t>predstavlja uspostavu</w:t>
      </w:r>
      <w:r w:rsidRPr="00383E0A">
        <w:rPr>
          <w:sz w:val="24"/>
          <w:szCs w:val="24"/>
        </w:rPr>
        <w:t xml:space="preserve"> sustava vaučera za obrazovanje z</w:t>
      </w:r>
      <w:r>
        <w:rPr>
          <w:sz w:val="24"/>
          <w:szCs w:val="24"/>
        </w:rPr>
        <w:t xml:space="preserve">aposlenih i nezaposlenih osoba. </w:t>
      </w:r>
      <w:r w:rsidRPr="00A94663">
        <w:rPr>
          <w:sz w:val="24"/>
          <w:szCs w:val="24"/>
        </w:rPr>
        <w:t>24. 6. 2021.</w:t>
      </w:r>
      <w:r>
        <w:rPr>
          <w:sz w:val="24"/>
          <w:szCs w:val="24"/>
        </w:rPr>
        <w:t xml:space="preserve"> </w:t>
      </w:r>
      <w:r w:rsidRPr="00A94663">
        <w:rPr>
          <w:i/>
          <w:sz w:val="24"/>
          <w:szCs w:val="24"/>
        </w:rPr>
        <w:t>online</w:t>
      </w:r>
      <w:r>
        <w:rPr>
          <w:sz w:val="24"/>
          <w:szCs w:val="24"/>
        </w:rPr>
        <w:t xml:space="preserve"> Š</w:t>
      </w:r>
      <w:r w:rsidRPr="007A3C15">
        <w:rPr>
          <w:sz w:val="24"/>
          <w:szCs w:val="24"/>
        </w:rPr>
        <w:t>kol</w:t>
      </w:r>
      <w:r>
        <w:rPr>
          <w:sz w:val="24"/>
          <w:szCs w:val="24"/>
        </w:rPr>
        <w:t>a Hrvatskog andragoškog društva</w:t>
      </w:r>
      <w:r w:rsidRPr="007A3C15">
        <w:rPr>
          <w:sz w:val="24"/>
          <w:szCs w:val="24"/>
        </w:rPr>
        <w:t xml:space="preserve"> </w:t>
      </w:r>
      <w:r>
        <w:rPr>
          <w:sz w:val="24"/>
          <w:szCs w:val="24"/>
        </w:rPr>
        <w:t>s temom, o</w:t>
      </w:r>
      <w:r w:rsidRPr="007A3C15">
        <w:rPr>
          <w:sz w:val="24"/>
          <w:szCs w:val="24"/>
        </w:rPr>
        <w:t>svrt na predloženi zakon o obra</w:t>
      </w:r>
      <w:r>
        <w:rPr>
          <w:sz w:val="24"/>
          <w:szCs w:val="24"/>
        </w:rPr>
        <w:t>zovanju odraslih i a</w:t>
      </w:r>
      <w:r w:rsidRPr="007A3C15">
        <w:rPr>
          <w:sz w:val="24"/>
          <w:szCs w:val="24"/>
        </w:rPr>
        <w:t>ktivnosti vezane uz dodjelu vaučera u sustavu obrazovanja odraslih</w:t>
      </w:r>
      <w:r>
        <w:rPr>
          <w:sz w:val="24"/>
          <w:szCs w:val="24"/>
        </w:rPr>
        <w:t xml:space="preserve"> a na temelju predstavljanja novog sustava </w:t>
      </w:r>
      <w:proofErr w:type="spellStart"/>
      <w:r>
        <w:rPr>
          <w:sz w:val="24"/>
          <w:szCs w:val="24"/>
        </w:rPr>
        <w:t>MRMS</w:t>
      </w:r>
      <w:proofErr w:type="spellEnd"/>
      <w:r>
        <w:rPr>
          <w:sz w:val="24"/>
          <w:szCs w:val="24"/>
        </w:rPr>
        <w:t xml:space="preserve">, </w:t>
      </w:r>
      <w:r w:rsidRPr="00A94663">
        <w:rPr>
          <w:sz w:val="24"/>
          <w:szCs w:val="24"/>
        </w:rPr>
        <w:t>7. 7. 2021.</w:t>
      </w:r>
      <w:r>
        <w:rPr>
          <w:sz w:val="24"/>
          <w:szCs w:val="24"/>
        </w:rPr>
        <w:t xml:space="preserve"> Sastanak u </w:t>
      </w:r>
      <w:proofErr w:type="spellStart"/>
      <w:r>
        <w:rPr>
          <w:sz w:val="24"/>
          <w:szCs w:val="24"/>
        </w:rPr>
        <w:t>MRMS</w:t>
      </w:r>
      <w:proofErr w:type="spellEnd"/>
      <w:r>
        <w:rPr>
          <w:sz w:val="24"/>
          <w:szCs w:val="24"/>
        </w:rPr>
        <w:t xml:space="preserve"> za i</w:t>
      </w:r>
      <w:r w:rsidRPr="00A04946">
        <w:rPr>
          <w:sz w:val="24"/>
          <w:szCs w:val="24"/>
        </w:rPr>
        <w:t>skaz interesa za izradu obrazov</w:t>
      </w:r>
      <w:r>
        <w:rPr>
          <w:sz w:val="24"/>
          <w:szCs w:val="24"/>
        </w:rPr>
        <w:t xml:space="preserve">nih programa, </w:t>
      </w:r>
      <w:r w:rsidRPr="00A94663">
        <w:rPr>
          <w:sz w:val="24"/>
          <w:szCs w:val="24"/>
        </w:rPr>
        <w:t>10. 12. 2021.</w:t>
      </w:r>
      <w:r>
        <w:rPr>
          <w:sz w:val="24"/>
          <w:szCs w:val="24"/>
        </w:rPr>
        <w:t xml:space="preserve"> Hrvatsko andragoško društvo </w:t>
      </w:r>
      <w:r w:rsidRPr="00D57B0B">
        <w:rPr>
          <w:sz w:val="24"/>
          <w:szCs w:val="24"/>
        </w:rPr>
        <w:t xml:space="preserve">44. Andragoška škola na temu: </w:t>
      </w:r>
      <w:proofErr w:type="spellStart"/>
      <w:r w:rsidRPr="00D57B0B">
        <w:rPr>
          <w:sz w:val="24"/>
          <w:szCs w:val="24"/>
        </w:rPr>
        <w:t>Mikrokvalifikacije</w:t>
      </w:r>
      <w:proofErr w:type="spellEnd"/>
      <w:r w:rsidRPr="00D57B0B">
        <w:rPr>
          <w:sz w:val="24"/>
          <w:szCs w:val="24"/>
        </w:rPr>
        <w:t xml:space="preserve"> u obrazovanju odraslih</w:t>
      </w:r>
      <w:r>
        <w:rPr>
          <w:sz w:val="24"/>
          <w:szCs w:val="24"/>
        </w:rPr>
        <w:t>. Zakon je stupio na snagu</w:t>
      </w:r>
      <w:r w:rsidRPr="00A94663">
        <w:rPr>
          <w:sz w:val="24"/>
          <w:szCs w:val="24"/>
        </w:rPr>
        <w:t xml:space="preserve"> 4. 1. 2022. godine</w:t>
      </w:r>
      <w:r>
        <w:rPr>
          <w:sz w:val="24"/>
          <w:szCs w:val="24"/>
        </w:rPr>
        <w:t>.</w:t>
      </w:r>
    </w:p>
    <w:p w14:paraId="75A7B3C9" w14:textId="77777777" w:rsidR="00150B09" w:rsidRDefault="00150B09" w:rsidP="00150B09">
      <w:pPr>
        <w:rPr>
          <w:b/>
          <w:i/>
          <w:sz w:val="24"/>
          <w:szCs w:val="24"/>
          <w:u w:val="single"/>
        </w:rPr>
      </w:pPr>
    </w:p>
    <w:p w14:paraId="3DA929AB" w14:textId="77777777" w:rsidR="00150B09" w:rsidRDefault="00150B09" w:rsidP="00150B09">
      <w:pPr>
        <w:rPr>
          <w:b/>
          <w:i/>
          <w:sz w:val="24"/>
          <w:szCs w:val="24"/>
          <w:u w:val="single"/>
        </w:rPr>
      </w:pPr>
      <w:r>
        <w:rPr>
          <w:b/>
          <w:i/>
          <w:sz w:val="24"/>
          <w:szCs w:val="24"/>
          <w:u w:val="single"/>
        </w:rPr>
        <w:t xml:space="preserve">POKRETANJE </w:t>
      </w:r>
      <w:proofErr w:type="spellStart"/>
      <w:r>
        <w:rPr>
          <w:b/>
          <w:i/>
          <w:sz w:val="24"/>
          <w:szCs w:val="24"/>
          <w:u w:val="single"/>
        </w:rPr>
        <w:t>MOODLE</w:t>
      </w:r>
      <w:proofErr w:type="spellEnd"/>
      <w:r>
        <w:rPr>
          <w:b/>
          <w:i/>
          <w:sz w:val="24"/>
          <w:szCs w:val="24"/>
          <w:u w:val="single"/>
        </w:rPr>
        <w:t xml:space="preserve"> PLATFORME POU SAMOBOR</w:t>
      </w:r>
    </w:p>
    <w:p w14:paraId="1DB06482" w14:textId="77777777" w:rsidR="00150B09" w:rsidRDefault="00150B09" w:rsidP="00150B09">
      <w:pPr>
        <w:rPr>
          <w:sz w:val="24"/>
          <w:szCs w:val="24"/>
        </w:rPr>
      </w:pPr>
      <w:r>
        <w:rPr>
          <w:sz w:val="24"/>
          <w:szCs w:val="24"/>
        </w:rPr>
        <w:t>Platforma je kreirana i pokrenuta u sklopu projekta Gastro klub za pametno zapošljavanje i trenutno se dorađuje te će biti stavljena u punu funkciju tijekom 2022. godine.</w:t>
      </w:r>
    </w:p>
    <w:p w14:paraId="130C8B79" w14:textId="77777777" w:rsidR="00150B09" w:rsidRDefault="00150B09" w:rsidP="00150B09">
      <w:pPr>
        <w:rPr>
          <w:sz w:val="24"/>
          <w:szCs w:val="24"/>
        </w:rPr>
      </w:pPr>
    </w:p>
    <w:p w14:paraId="634F55EE" w14:textId="77777777" w:rsidR="00150B09" w:rsidRDefault="00150B09" w:rsidP="00150B09">
      <w:pPr>
        <w:rPr>
          <w:b/>
          <w:i/>
          <w:sz w:val="24"/>
          <w:szCs w:val="24"/>
          <w:u w:val="single"/>
        </w:rPr>
      </w:pPr>
      <w:r>
        <w:rPr>
          <w:b/>
          <w:i/>
          <w:sz w:val="24"/>
          <w:szCs w:val="24"/>
          <w:u w:val="single"/>
        </w:rPr>
        <w:t xml:space="preserve">SUDJELOVANJE U PROJEKTU </w:t>
      </w:r>
      <w:r w:rsidRPr="00121DC2">
        <w:rPr>
          <w:b/>
          <w:i/>
          <w:sz w:val="24"/>
          <w:szCs w:val="24"/>
          <w:u w:val="single"/>
        </w:rPr>
        <w:t>RODITELJSTVO U DIGITALNO DOBA</w:t>
      </w:r>
    </w:p>
    <w:p w14:paraId="75A07568" w14:textId="77777777" w:rsidR="00150B09" w:rsidRDefault="00150B09" w:rsidP="00150B09">
      <w:pPr>
        <w:rPr>
          <w:sz w:val="24"/>
          <w:szCs w:val="24"/>
        </w:rPr>
      </w:pPr>
      <w:r>
        <w:rPr>
          <w:sz w:val="24"/>
          <w:szCs w:val="24"/>
        </w:rPr>
        <w:t xml:space="preserve">U suradnji s </w:t>
      </w:r>
      <w:r w:rsidRPr="00121DC2">
        <w:rPr>
          <w:sz w:val="24"/>
          <w:szCs w:val="24"/>
        </w:rPr>
        <w:t>Društvo</w:t>
      </w:r>
      <w:r>
        <w:rPr>
          <w:sz w:val="24"/>
          <w:szCs w:val="24"/>
        </w:rPr>
        <w:t>m</w:t>
      </w:r>
      <w:r w:rsidRPr="00121DC2">
        <w:rPr>
          <w:sz w:val="24"/>
          <w:szCs w:val="24"/>
        </w:rPr>
        <w:t xml:space="preserve"> za komunikacijsku i medijsku kulturu</w:t>
      </w:r>
      <w:r>
        <w:rPr>
          <w:sz w:val="24"/>
          <w:szCs w:val="24"/>
        </w:rPr>
        <w:t xml:space="preserve"> i Djecom medija a u sklopu projekta Roditeljstvo u digitalno doba planirana su 4 predavanja za roditelje i djecu istodobno. U 2021. godini realizirana su dva paralelna predavanje za roditelje u velikoj dvorani Bunkera te u INFO centru za djecu roditelja koji su na predavanju u velikoj dvorani. </w:t>
      </w:r>
    </w:p>
    <w:p w14:paraId="27C510D7" w14:textId="77777777" w:rsidR="00150B09" w:rsidRDefault="00150B09" w:rsidP="00150B09">
      <w:pPr>
        <w:rPr>
          <w:sz w:val="24"/>
          <w:szCs w:val="24"/>
        </w:rPr>
      </w:pPr>
    </w:p>
    <w:p w14:paraId="51049992" w14:textId="27A1A7EA" w:rsidR="00150B09" w:rsidRPr="0045306F" w:rsidRDefault="00150B09" w:rsidP="00150B09">
      <w:pPr>
        <w:rPr>
          <w:b/>
          <w:i/>
          <w:sz w:val="24"/>
          <w:szCs w:val="24"/>
          <w:u w:val="single"/>
        </w:rPr>
      </w:pPr>
      <w:r w:rsidRPr="0045306F">
        <w:rPr>
          <w:b/>
          <w:i/>
          <w:sz w:val="24"/>
          <w:szCs w:val="24"/>
          <w:u w:val="single"/>
        </w:rPr>
        <w:t>DAN PLANETA ZEMLJE</w:t>
      </w:r>
      <w:r w:rsidR="00C56A1B">
        <w:rPr>
          <w:b/>
          <w:i/>
          <w:sz w:val="24"/>
          <w:szCs w:val="24"/>
          <w:u w:val="single"/>
        </w:rPr>
        <w:t xml:space="preserve"> 20.4.2021.</w:t>
      </w:r>
    </w:p>
    <w:p w14:paraId="388447C9" w14:textId="290061C8" w:rsidR="00150B09" w:rsidRDefault="00150B09" w:rsidP="00150B09">
      <w:pPr>
        <w:rPr>
          <w:sz w:val="24"/>
          <w:szCs w:val="24"/>
          <w:shd w:val="clear" w:color="auto" w:fill="FFFFFF" w:themeFill="background1"/>
        </w:rPr>
      </w:pPr>
      <w:r w:rsidRPr="00907197">
        <w:rPr>
          <w:sz w:val="24"/>
          <w:szCs w:val="24"/>
          <w:shd w:val="clear" w:color="auto" w:fill="FFFFFF" w:themeFill="background1"/>
        </w:rPr>
        <w:t>Ovogodišnje obilježavanje Dana planeta Zemlje</w:t>
      </w:r>
      <w:r>
        <w:rPr>
          <w:sz w:val="24"/>
          <w:szCs w:val="24"/>
          <w:shd w:val="clear" w:color="auto" w:fill="FFFFFF" w:themeFill="background1"/>
        </w:rPr>
        <w:t xml:space="preserve"> obilježili smo s dva prigodna predavanja:</w:t>
      </w:r>
    </w:p>
    <w:p w14:paraId="5CDAB557" w14:textId="5F361EF3" w:rsidR="00150B09" w:rsidRDefault="00150B09" w:rsidP="00150B09">
      <w:pPr>
        <w:rPr>
          <w:sz w:val="24"/>
          <w:szCs w:val="24"/>
          <w:shd w:val="clear" w:color="auto" w:fill="FFFFFF" w:themeFill="background1"/>
        </w:rPr>
      </w:pPr>
      <w:r w:rsidRPr="00AC4536">
        <w:rPr>
          <w:i/>
          <w:sz w:val="24"/>
          <w:szCs w:val="24"/>
          <w:u w:val="single"/>
          <w:shd w:val="clear" w:color="auto" w:fill="FFFFFF" w:themeFill="background1"/>
        </w:rPr>
        <w:t>20. 4. 2021.</w:t>
      </w:r>
      <w:r w:rsidR="00C56A1B">
        <w:rPr>
          <w:i/>
          <w:sz w:val="24"/>
          <w:szCs w:val="24"/>
          <w:u w:val="single"/>
          <w:shd w:val="clear" w:color="auto" w:fill="FFFFFF" w:themeFill="background1"/>
        </w:rPr>
        <w:t xml:space="preserve">: </w:t>
      </w:r>
      <w:r>
        <w:rPr>
          <w:sz w:val="24"/>
          <w:szCs w:val="24"/>
          <w:shd w:val="clear" w:color="auto" w:fill="FFFFFF" w:themeFill="background1"/>
        </w:rPr>
        <w:t xml:space="preserve">Predavanje u suradnji s Parkom prirode Žumberak – Samoborsko gorje </w:t>
      </w:r>
      <w:r w:rsidRPr="00D14BD9">
        <w:rPr>
          <w:bCs/>
          <w:sz w:val="24"/>
          <w:szCs w:val="24"/>
          <w:shd w:val="clear" w:color="auto" w:fill="FFFFFF" w:themeFill="background1"/>
        </w:rPr>
        <w:t>Kako  prijaviti odbačeni otpad,</w:t>
      </w:r>
      <w:r w:rsidRPr="00AC4536">
        <w:rPr>
          <w:sz w:val="24"/>
          <w:szCs w:val="24"/>
          <w:shd w:val="clear" w:color="auto" w:fill="FFFFFF" w:themeFill="background1"/>
        </w:rPr>
        <w:t xml:space="preserve"> Marko </w:t>
      </w:r>
      <w:proofErr w:type="spellStart"/>
      <w:r w:rsidRPr="00AC4536">
        <w:rPr>
          <w:sz w:val="24"/>
          <w:szCs w:val="24"/>
          <w:shd w:val="clear" w:color="auto" w:fill="FFFFFF" w:themeFill="background1"/>
        </w:rPr>
        <w:t>Trupković</w:t>
      </w:r>
      <w:proofErr w:type="spellEnd"/>
      <w:r w:rsidRPr="00AC4536">
        <w:rPr>
          <w:sz w:val="24"/>
          <w:szCs w:val="24"/>
          <w:shd w:val="clear" w:color="auto" w:fill="FFFFFF" w:themeFill="background1"/>
        </w:rPr>
        <w:t xml:space="preserve"> iz Parka prirod</w:t>
      </w:r>
      <w:r>
        <w:rPr>
          <w:sz w:val="24"/>
          <w:szCs w:val="24"/>
          <w:shd w:val="clear" w:color="auto" w:fill="FFFFFF" w:themeFill="background1"/>
        </w:rPr>
        <w:t>e Žumberak - Samoborsko gorje i</w:t>
      </w:r>
    </w:p>
    <w:p w14:paraId="3942308A" w14:textId="1F84D0A4" w:rsidR="00150B09" w:rsidRDefault="00150B09" w:rsidP="00150B09">
      <w:pPr>
        <w:rPr>
          <w:sz w:val="24"/>
          <w:szCs w:val="24"/>
          <w:u w:val="single"/>
        </w:rPr>
      </w:pPr>
      <w:r w:rsidRPr="00AC4536">
        <w:rPr>
          <w:i/>
          <w:sz w:val="24"/>
          <w:szCs w:val="24"/>
          <w:u w:val="single"/>
          <w:shd w:val="clear" w:color="auto" w:fill="FFFFFF" w:themeFill="background1"/>
        </w:rPr>
        <w:lastRenderedPageBreak/>
        <w:t>27. 4. 2021.</w:t>
      </w:r>
      <w:r w:rsidR="00C56A1B">
        <w:rPr>
          <w:i/>
          <w:sz w:val="24"/>
          <w:szCs w:val="24"/>
          <w:u w:val="single"/>
          <w:shd w:val="clear" w:color="auto" w:fill="FFFFFF" w:themeFill="background1"/>
        </w:rPr>
        <w:t xml:space="preserve">: </w:t>
      </w:r>
      <w:r w:rsidR="00C56A1B">
        <w:rPr>
          <w:sz w:val="24"/>
          <w:szCs w:val="24"/>
          <w:shd w:val="clear" w:color="auto" w:fill="FFFFFF" w:themeFill="background1"/>
        </w:rPr>
        <w:t xml:space="preserve"> P</w:t>
      </w:r>
      <w:r>
        <w:rPr>
          <w:sz w:val="24"/>
          <w:szCs w:val="24"/>
          <w:shd w:val="clear" w:color="auto" w:fill="FFFFFF" w:themeFill="background1"/>
        </w:rPr>
        <w:t xml:space="preserve">redavanje </w:t>
      </w:r>
      <w:r w:rsidRPr="00D14BD9">
        <w:rPr>
          <w:bCs/>
          <w:sz w:val="24"/>
          <w:szCs w:val="24"/>
          <w:shd w:val="clear" w:color="auto" w:fill="FFFFFF" w:themeFill="background1"/>
        </w:rPr>
        <w:t>Što klimatske promjene čine Hrvatskoj</w:t>
      </w:r>
      <w:r>
        <w:rPr>
          <w:sz w:val="24"/>
          <w:szCs w:val="24"/>
          <w:shd w:val="clear" w:color="auto" w:fill="FFFFFF" w:themeFill="background1"/>
        </w:rPr>
        <w:t xml:space="preserve"> prof. dr. sc. </w:t>
      </w:r>
      <w:r w:rsidRPr="00AC4536">
        <w:rPr>
          <w:sz w:val="24"/>
          <w:szCs w:val="24"/>
          <w:shd w:val="clear" w:color="auto" w:fill="FFFFFF" w:themeFill="background1"/>
        </w:rPr>
        <w:t xml:space="preserve">Ivana Herceg Bulić s </w:t>
      </w:r>
      <w:r>
        <w:rPr>
          <w:sz w:val="24"/>
          <w:szCs w:val="24"/>
          <w:shd w:val="clear" w:color="auto" w:fill="FFFFFF" w:themeFill="background1"/>
        </w:rPr>
        <w:t>PMF-a</w:t>
      </w:r>
      <w:r w:rsidRPr="00AC4536">
        <w:rPr>
          <w:sz w:val="24"/>
          <w:szCs w:val="24"/>
          <w:shd w:val="clear" w:color="auto" w:fill="FFFFFF" w:themeFill="background1"/>
        </w:rPr>
        <w:t xml:space="preserve"> u Zagrebu</w:t>
      </w:r>
    </w:p>
    <w:p w14:paraId="10C9948A" w14:textId="4544DFBF" w:rsidR="00150B09" w:rsidRDefault="00150B09" w:rsidP="00150B09">
      <w:pPr>
        <w:rPr>
          <w:b/>
          <w:i/>
          <w:sz w:val="24"/>
          <w:szCs w:val="24"/>
          <w:u w:val="single"/>
        </w:rPr>
      </w:pPr>
      <w:bookmarkStart w:id="22" w:name="_Toc505610127"/>
      <w:r w:rsidRPr="0045306F">
        <w:rPr>
          <w:b/>
          <w:i/>
          <w:sz w:val="24"/>
          <w:szCs w:val="24"/>
          <w:u w:val="single"/>
        </w:rPr>
        <w:t>DAN PLESA U SAMOBORU</w:t>
      </w:r>
      <w:r w:rsidR="00C56A1B">
        <w:rPr>
          <w:b/>
          <w:i/>
          <w:sz w:val="24"/>
          <w:szCs w:val="24"/>
          <w:u w:val="single"/>
        </w:rPr>
        <w:t xml:space="preserve"> 29.4.2021.</w:t>
      </w:r>
    </w:p>
    <w:p w14:paraId="59AEE6C3" w14:textId="6D97E327" w:rsidR="00150B09" w:rsidRPr="00891BE3" w:rsidRDefault="00150B09" w:rsidP="00150B09">
      <w:pPr>
        <w:rPr>
          <w:sz w:val="24"/>
          <w:szCs w:val="24"/>
        </w:rPr>
      </w:pPr>
      <w:r>
        <w:rPr>
          <w:sz w:val="24"/>
          <w:szCs w:val="24"/>
        </w:rPr>
        <w:t>P</w:t>
      </w:r>
      <w:r w:rsidRPr="00891BE3">
        <w:rPr>
          <w:sz w:val="24"/>
          <w:szCs w:val="24"/>
        </w:rPr>
        <w:t xml:space="preserve">rogram Dani plesa je manifestacija koja je okupljala plesne skupine diljem Hrvatske, no zbog </w:t>
      </w:r>
      <w:r w:rsidR="00C56A1B">
        <w:rPr>
          <w:sz w:val="24"/>
          <w:szCs w:val="24"/>
        </w:rPr>
        <w:t xml:space="preserve">epidemioloških mjera vezanih uz </w:t>
      </w:r>
      <w:r w:rsidRPr="00891BE3">
        <w:rPr>
          <w:sz w:val="24"/>
          <w:szCs w:val="24"/>
        </w:rPr>
        <w:t xml:space="preserve">virus </w:t>
      </w:r>
      <w:proofErr w:type="spellStart"/>
      <w:r w:rsidRPr="00891BE3">
        <w:rPr>
          <w:sz w:val="24"/>
          <w:szCs w:val="24"/>
        </w:rPr>
        <w:t>Covid</w:t>
      </w:r>
      <w:proofErr w:type="spellEnd"/>
      <w:r w:rsidRPr="00891BE3">
        <w:rPr>
          <w:sz w:val="24"/>
          <w:szCs w:val="24"/>
        </w:rPr>
        <w:t xml:space="preserve"> 19, Dani plesa u travnju  održani su u malo izmijenjenom obliku te su se aktivnosti odvijale u online okruženju. U želji da obuhvatimo što veći broj osoba i omogućimo ljudima u uvjetima karantene mogućnost praćenja plesne zajednice i kulture plesa, 29. travnja na </w:t>
      </w:r>
      <w:proofErr w:type="spellStart"/>
      <w:r w:rsidRPr="00891BE3">
        <w:rPr>
          <w:sz w:val="24"/>
          <w:szCs w:val="24"/>
        </w:rPr>
        <w:t>facebook</w:t>
      </w:r>
      <w:proofErr w:type="spellEnd"/>
      <w:r w:rsidRPr="00891BE3">
        <w:rPr>
          <w:sz w:val="24"/>
          <w:szCs w:val="24"/>
        </w:rPr>
        <w:t xml:space="preserve"> stranici POU Samobor objavljena je snimljena poruka plesača (kroz kratki film koji smo napravili) i</w:t>
      </w:r>
      <w:r>
        <w:rPr>
          <w:sz w:val="24"/>
          <w:szCs w:val="24"/>
        </w:rPr>
        <w:t xml:space="preserve"> pozvani su svi da se uključe.</w:t>
      </w:r>
    </w:p>
    <w:p w14:paraId="433118C0" w14:textId="76F23F1C" w:rsidR="00150B09" w:rsidRPr="00121DC2" w:rsidRDefault="00150B09" w:rsidP="00150B09">
      <w:pPr>
        <w:rPr>
          <w:b/>
          <w:i/>
          <w:sz w:val="24"/>
          <w:szCs w:val="24"/>
          <w:u w:val="single"/>
        </w:rPr>
      </w:pPr>
      <w:bookmarkStart w:id="23" w:name="_Toc505610128"/>
      <w:bookmarkEnd w:id="22"/>
      <w:r w:rsidRPr="00121DC2">
        <w:rPr>
          <w:b/>
          <w:i/>
          <w:sz w:val="24"/>
          <w:szCs w:val="24"/>
          <w:u w:val="single"/>
        </w:rPr>
        <w:t>TJEDAN CJELOŽIVOTNOG UČENJA</w:t>
      </w:r>
      <w:r w:rsidR="00C56A1B">
        <w:rPr>
          <w:b/>
          <w:i/>
          <w:sz w:val="24"/>
          <w:szCs w:val="24"/>
          <w:u w:val="single"/>
        </w:rPr>
        <w:t xml:space="preserve"> 27.9. do 3.10.2021.</w:t>
      </w:r>
    </w:p>
    <w:p w14:paraId="0EFAAF36" w14:textId="77777777" w:rsidR="00150B09" w:rsidRDefault="00150B09" w:rsidP="00150B09">
      <w:r>
        <w:t>Tjedan cjeloživotnog učenja nacionalna je obrazovna kampanja u kojoj se građanima na neposredan, često i neformalan način, prenosi poruka o važnosti obrazovanja i učenja. Tijekom kampanje održana su događanja u svim županijama Republike Hrvatske u sklopu kojih su građani mogli posjećivati besplatne radionice, predavanja, okrugle stolove, koncerte, a niz obrazovnih ustanova otvorio je  svoja vrata i omogućio je potencijalnim polaznicima da se upoznaju s mogućnostima obrazovanja koje one nude.</w:t>
      </w:r>
    </w:p>
    <w:p w14:paraId="42206CDB" w14:textId="77777777" w:rsidR="00150B09" w:rsidRDefault="00150B09" w:rsidP="00150B09">
      <w:r>
        <w:t>U sklopu svečanoga otvorenja dodijeljena su Priznanja za doprinos razvoju obrazovanja odraslih kojima se želi istaknuti, promovirati i odati priznanje pojedincima koji su svojim radom i djelovanjem zadužili obrazovanje odraslih u Republici Hrvatskoj na stručnoj i znanstvenoj razini. Ove je godine takvu nagradu dobila voditeljica Odjela obrazovanja POU Samobor, Itana Bukovac.</w:t>
      </w:r>
    </w:p>
    <w:p w14:paraId="21D38A2A" w14:textId="77777777" w:rsidR="00150B09" w:rsidRPr="007103AA" w:rsidRDefault="00150B09" w:rsidP="00150B09">
      <w:pPr>
        <w:rPr>
          <w:b/>
          <w:i/>
          <w:u w:val="single"/>
        </w:rPr>
      </w:pPr>
      <w:r w:rsidRPr="007103AA">
        <w:rPr>
          <w:b/>
          <w:i/>
          <w:u w:val="single"/>
        </w:rPr>
        <w:t>Sastanak Partnerstva za razvoj ljudskih potencijala Samobora 30. 9. 2021.</w:t>
      </w:r>
    </w:p>
    <w:p w14:paraId="4B6843BA" w14:textId="77777777" w:rsidR="00150B09" w:rsidRDefault="00150B09" w:rsidP="00150B09">
      <w:pPr>
        <w:spacing w:before="100" w:beforeAutospacing="1" w:after="100" w:afterAutospacing="1"/>
        <w:rPr>
          <w:bCs/>
        </w:rPr>
      </w:pPr>
      <w:r>
        <w:rPr>
          <w:lang w:eastAsia="hr-HR"/>
        </w:rPr>
        <w:t xml:space="preserve">U sklopu 15. tjedna cjeloživotnog učenja POU Samobor je po prvi puta okupio sve dionike u obrazovanju odraslih u Samoboru s ciljem mapiranja odnosno međusobnog umrežavanja i koordiniranja. </w:t>
      </w:r>
      <w:r>
        <w:rPr>
          <w:bCs/>
        </w:rPr>
        <w:t xml:space="preserve">Plan rada bio je </w:t>
      </w:r>
      <w:r w:rsidRPr="003D2410">
        <w:rPr>
          <w:bCs/>
        </w:rPr>
        <w:t>upoznavanje prisutnih dionika i predstavljanje Sporazuma o partnerstvu</w:t>
      </w:r>
      <w:r>
        <w:rPr>
          <w:bCs/>
        </w:rPr>
        <w:t xml:space="preserve">, </w:t>
      </w:r>
      <w:r w:rsidRPr="003D2410">
        <w:rPr>
          <w:bCs/>
        </w:rPr>
        <w:t>razmjena informacija o aktivnostima cjeloživotnog obrazovanja i prijedlozi za daljnji rad</w:t>
      </w:r>
      <w:r>
        <w:rPr>
          <w:bCs/>
        </w:rPr>
        <w:t>.</w:t>
      </w:r>
    </w:p>
    <w:p w14:paraId="2D78376D" w14:textId="77777777" w:rsidR="00150B09" w:rsidRPr="00304B40" w:rsidRDefault="00150B09" w:rsidP="00150B09">
      <w:pPr>
        <w:spacing w:before="100" w:beforeAutospacing="1" w:after="100" w:afterAutospacing="1"/>
        <w:rPr>
          <w:b/>
          <w:i/>
          <w:sz w:val="24"/>
          <w:szCs w:val="24"/>
          <w:u w:val="single"/>
        </w:rPr>
      </w:pPr>
      <w:r>
        <w:rPr>
          <w:b/>
          <w:i/>
          <w:sz w:val="24"/>
          <w:szCs w:val="24"/>
          <w:u w:val="single"/>
        </w:rPr>
        <w:t>MEĐUNARODNI DAN</w:t>
      </w:r>
      <w:r w:rsidRPr="00304B40">
        <w:rPr>
          <w:b/>
          <w:i/>
          <w:sz w:val="24"/>
          <w:szCs w:val="24"/>
          <w:u w:val="single"/>
        </w:rPr>
        <w:t xml:space="preserve"> STARIJIH OSOBA</w:t>
      </w:r>
    </w:p>
    <w:p w14:paraId="77F30DF6" w14:textId="56531237" w:rsidR="00150B09" w:rsidRDefault="00150B09" w:rsidP="00150B09">
      <w:r>
        <w:t xml:space="preserve">U sklopu obilježavanja Dana starijih osoba, 1. 10. 2021. organizirali smo radionicu u Udruzi umirovljenika Grada Samobora </w:t>
      </w:r>
      <w:r w:rsidRPr="002E56D5">
        <w:rPr>
          <w:b/>
          <w:i/>
        </w:rPr>
        <w:t>Kako poboljšati pamćenje i mentalne sposobnosti</w:t>
      </w:r>
      <w:r w:rsidRPr="00713D22">
        <w:t xml:space="preserve"> </w:t>
      </w:r>
      <w:r w:rsidR="00C56A1B">
        <w:t>koju je odr</w:t>
      </w:r>
      <w:r>
        <w:t>ž</w:t>
      </w:r>
      <w:r w:rsidR="00C56A1B">
        <w:t>a</w:t>
      </w:r>
      <w:r>
        <w:t>o</w:t>
      </w:r>
      <w:r w:rsidRPr="00713D22">
        <w:t xml:space="preserve"> Igor </w:t>
      </w:r>
      <w:proofErr w:type="spellStart"/>
      <w:r w:rsidRPr="00713D22">
        <w:t>Štavlić</w:t>
      </w:r>
      <w:proofErr w:type="spellEnd"/>
      <w:r>
        <w:t>, renomirani trener u obrazovanju odraslih.</w:t>
      </w:r>
    </w:p>
    <w:p w14:paraId="5729FDD3" w14:textId="77777777" w:rsidR="00D14BD9" w:rsidRDefault="00D14BD9" w:rsidP="00150B09"/>
    <w:p w14:paraId="39707563" w14:textId="69339BD8" w:rsidR="00150B09" w:rsidRPr="0045306F" w:rsidRDefault="00150B09" w:rsidP="00150B09">
      <w:pPr>
        <w:rPr>
          <w:b/>
          <w:i/>
          <w:sz w:val="24"/>
          <w:szCs w:val="24"/>
          <w:u w:val="single"/>
        </w:rPr>
      </w:pPr>
      <w:r w:rsidRPr="0045306F">
        <w:rPr>
          <w:b/>
          <w:i/>
          <w:sz w:val="24"/>
          <w:szCs w:val="24"/>
          <w:u w:val="single"/>
        </w:rPr>
        <w:t xml:space="preserve">REALIZACIJA </w:t>
      </w:r>
      <w:r w:rsidR="003D1969">
        <w:rPr>
          <w:b/>
          <w:i/>
          <w:sz w:val="24"/>
          <w:szCs w:val="24"/>
          <w:u w:val="single"/>
        </w:rPr>
        <w:t xml:space="preserve">OBRAZOVNIH </w:t>
      </w:r>
      <w:r w:rsidRPr="0045306F">
        <w:rPr>
          <w:b/>
          <w:i/>
          <w:sz w:val="24"/>
          <w:szCs w:val="24"/>
          <w:u w:val="single"/>
        </w:rPr>
        <w:t>PROGRAMA</w:t>
      </w:r>
    </w:p>
    <w:bookmarkEnd w:id="23"/>
    <w:p w14:paraId="2A543C7F" w14:textId="77777777" w:rsidR="00150B09" w:rsidRPr="00E405DE" w:rsidRDefault="00150B09" w:rsidP="00150B09">
      <w:pPr>
        <w:rPr>
          <w:b/>
          <w:i/>
          <w:sz w:val="24"/>
          <w:szCs w:val="24"/>
        </w:rPr>
      </w:pPr>
      <w:r w:rsidRPr="00E405DE">
        <w:rPr>
          <w:b/>
          <w:i/>
          <w:sz w:val="24"/>
          <w:szCs w:val="24"/>
        </w:rPr>
        <w:t>Certificirani programi</w:t>
      </w:r>
    </w:p>
    <w:p w14:paraId="7CA18C54" w14:textId="77777777" w:rsidR="00150B09" w:rsidRDefault="00150B09" w:rsidP="00150B09">
      <w:pPr>
        <w:rPr>
          <w:sz w:val="24"/>
          <w:szCs w:val="24"/>
        </w:rPr>
      </w:pPr>
      <w:r w:rsidRPr="005328A4">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4BEEB9B9" w14:textId="77777777" w:rsidR="00C56A1B" w:rsidRDefault="00C56A1B" w:rsidP="00150B09">
      <w:pPr>
        <w:rPr>
          <w:sz w:val="24"/>
          <w:szCs w:val="24"/>
        </w:rPr>
      </w:pPr>
    </w:p>
    <w:p w14:paraId="5C917B8F" w14:textId="77777777" w:rsidR="00150B09" w:rsidRPr="0045306F" w:rsidRDefault="00150B09" w:rsidP="00150B09">
      <w:pPr>
        <w:rPr>
          <w:b/>
          <w:i/>
          <w:sz w:val="24"/>
          <w:szCs w:val="24"/>
          <w:u w:val="single"/>
        </w:rPr>
      </w:pPr>
      <w:r w:rsidRPr="0045306F">
        <w:rPr>
          <w:b/>
          <w:i/>
          <w:sz w:val="24"/>
          <w:szCs w:val="24"/>
          <w:u w:val="single"/>
        </w:rPr>
        <w:lastRenderedPageBreak/>
        <w:t>NJEGOVATELJICE</w:t>
      </w:r>
    </w:p>
    <w:p w14:paraId="543DFF54" w14:textId="77777777" w:rsidR="00150B09" w:rsidRPr="005328A4" w:rsidRDefault="00150B09" w:rsidP="00150B09">
      <w:pPr>
        <w:rPr>
          <w:sz w:val="24"/>
          <w:szCs w:val="24"/>
        </w:rPr>
      </w:pPr>
      <w:r w:rsidRPr="005328A4">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6979264F" w14:textId="77777777" w:rsidR="00150B09" w:rsidRPr="005328A4" w:rsidRDefault="00150B09" w:rsidP="00150B09">
      <w:pPr>
        <w:rPr>
          <w:sz w:val="24"/>
          <w:szCs w:val="24"/>
        </w:rPr>
      </w:pPr>
      <w:r w:rsidRPr="005328A4">
        <w:rPr>
          <w:sz w:val="24"/>
          <w:szCs w:val="24"/>
        </w:rPr>
        <w:t xml:space="preserve">Izvođenje odobreno Rješenjem Ministarstva znanosti, obrazovanja i športa KLASA: UP/I-602-07/14-03/00052, </w:t>
      </w:r>
      <w:proofErr w:type="spellStart"/>
      <w:r w:rsidRPr="005328A4">
        <w:rPr>
          <w:sz w:val="24"/>
          <w:szCs w:val="24"/>
        </w:rPr>
        <w:t>URBROJ</w:t>
      </w:r>
      <w:proofErr w:type="spellEnd"/>
      <w:r w:rsidRPr="005328A4">
        <w:rPr>
          <w:sz w:val="24"/>
          <w:szCs w:val="24"/>
        </w:rPr>
        <w:t xml:space="preserve">: 533-25-14-0002, od 20. veljače 2014. </w:t>
      </w:r>
      <w:smartTag w:uri="urn:schemas-microsoft-com:office:smarttags" w:element="PersonName">
        <w:smartTagPr>
          <w:attr w:name="ProductID" w:val="POU Samobor"/>
        </w:smartTagPr>
        <w:r w:rsidRPr="005328A4">
          <w:rPr>
            <w:sz w:val="24"/>
            <w:szCs w:val="24"/>
          </w:rPr>
          <w:t>POU Samobor</w:t>
        </w:r>
      </w:smartTag>
      <w:r w:rsidRPr="005328A4">
        <w:rPr>
          <w:sz w:val="24"/>
          <w:szCs w:val="24"/>
        </w:rPr>
        <w:t xml:space="preserve"> odobreno je izvođenje programa</w:t>
      </w:r>
    </w:p>
    <w:p w14:paraId="67BF9B02" w14:textId="77777777" w:rsidR="00150B09" w:rsidRPr="005328A4" w:rsidRDefault="00150B09" w:rsidP="00150B09">
      <w:pPr>
        <w:rPr>
          <w:sz w:val="24"/>
          <w:szCs w:val="24"/>
          <w:u w:val="single"/>
        </w:rPr>
      </w:pPr>
      <w:r w:rsidRPr="005328A4">
        <w:rPr>
          <w:sz w:val="24"/>
          <w:szCs w:val="24"/>
          <w:u w:val="single"/>
        </w:rPr>
        <w:t>O programu</w:t>
      </w:r>
    </w:p>
    <w:p w14:paraId="3CAA94A9" w14:textId="77777777" w:rsidR="00150B09" w:rsidRPr="005328A4" w:rsidRDefault="00150B09" w:rsidP="00150B09">
      <w:pPr>
        <w:spacing w:after="0"/>
        <w:rPr>
          <w:sz w:val="24"/>
          <w:szCs w:val="24"/>
        </w:rPr>
      </w:pPr>
      <w:r w:rsidRPr="005328A4">
        <w:rPr>
          <w:sz w:val="24"/>
          <w:szCs w:val="24"/>
        </w:rPr>
        <w:t>Trajanje programa: 500 sati</w:t>
      </w:r>
    </w:p>
    <w:p w14:paraId="7715F7AD" w14:textId="77777777" w:rsidR="00150B09" w:rsidRPr="005328A4" w:rsidRDefault="00150B09" w:rsidP="00150B09">
      <w:pPr>
        <w:spacing w:after="0"/>
        <w:rPr>
          <w:sz w:val="24"/>
          <w:szCs w:val="24"/>
        </w:rPr>
      </w:pPr>
      <w:r w:rsidRPr="005328A4">
        <w:rPr>
          <w:sz w:val="24"/>
          <w:szCs w:val="24"/>
        </w:rPr>
        <w:t xml:space="preserve">Predavači koji su sudjelovali u realizaciji ovih dvaju programa: dr. Ivica Cvetković, Miljenka </w:t>
      </w:r>
      <w:proofErr w:type="spellStart"/>
      <w:r w:rsidRPr="005328A4">
        <w:rPr>
          <w:sz w:val="24"/>
          <w:szCs w:val="24"/>
        </w:rPr>
        <w:t>Sladović</w:t>
      </w:r>
      <w:proofErr w:type="spellEnd"/>
      <w:r w:rsidRPr="005328A4">
        <w:rPr>
          <w:sz w:val="24"/>
          <w:szCs w:val="24"/>
        </w:rPr>
        <w:t xml:space="preserve">, Željko </w:t>
      </w:r>
      <w:proofErr w:type="spellStart"/>
      <w:r w:rsidRPr="005328A4">
        <w:rPr>
          <w:sz w:val="24"/>
          <w:szCs w:val="24"/>
        </w:rPr>
        <w:t>Otmačić</w:t>
      </w:r>
      <w:proofErr w:type="spellEnd"/>
    </w:p>
    <w:p w14:paraId="20CB9159" w14:textId="77777777" w:rsidR="00150B09" w:rsidRPr="005328A4" w:rsidRDefault="00150B09" w:rsidP="00150B09">
      <w:pPr>
        <w:spacing w:after="0"/>
        <w:rPr>
          <w:sz w:val="24"/>
          <w:szCs w:val="24"/>
          <w:u w:val="single"/>
        </w:rPr>
      </w:pPr>
      <w:r w:rsidRPr="005328A4">
        <w:rPr>
          <w:sz w:val="24"/>
          <w:szCs w:val="24"/>
          <w:u w:val="single"/>
        </w:rPr>
        <w:t xml:space="preserve">Sadržaj programa: </w:t>
      </w:r>
    </w:p>
    <w:p w14:paraId="3C93D395" w14:textId="77777777" w:rsidR="00150B09" w:rsidRPr="005328A4" w:rsidRDefault="00150B09" w:rsidP="00150B09">
      <w:pPr>
        <w:spacing w:after="0"/>
        <w:rPr>
          <w:sz w:val="24"/>
          <w:szCs w:val="24"/>
        </w:rPr>
      </w:pPr>
      <w:r w:rsidRPr="005328A4">
        <w:rPr>
          <w:sz w:val="24"/>
          <w:szCs w:val="24"/>
        </w:rPr>
        <w:t>o</w:t>
      </w:r>
      <w:r w:rsidRPr="005328A4">
        <w:rPr>
          <w:sz w:val="24"/>
          <w:szCs w:val="24"/>
        </w:rPr>
        <w:tab/>
        <w:t>Osnove gerontologije, anatomije i fiziologije</w:t>
      </w:r>
    </w:p>
    <w:p w14:paraId="0E28C337" w14:textId="77777777" w:rsidR="00150B09" w:rsidRPr="005328A4" w:rsidRDefault="00150B09" w:rsidP="00150B09">
      <w:pPr>
        <w:spacing w:after="0"/>
        <w:rPr>
          <w:sz w:val="24"/>
          <w:szCs w:val="24"/>
        </w:rPr>
      </w:pPr>
      <w:r w:rsidRPr="005328A4">
        <w:rPr>
          <w:sz w:val="24"/>
          <w:szCs w:val="24"/>
        </w:rPr>
        <w:t>o</w:t>
      </w:r>
      <w:r w:rsidRPr="005328A4">
        <w:rPr>
          <w:sz w:val="24"/>
          <w:szCs w:val="24"/>
        </w:rPr>
        <w:tab/>
        <w:t>Njega starijih, nemoćnih i bolesnih osoba</w:t>
      </w:r>
    </w:p>
    <w:p w14:paraId="4CD5BE6A" w14:textId="77777777" w:rsidR="00150B09" w:rsidRPr="005328A4" w:rsidRDefault="00150B09" w:rsidP="00150B09">
      <w:pPr>
        <w:spacing w:after="0"/>
        <w:rPr>
          <w:sz w:val="24"/>
          <w:szCs w:val="24"/>
        </w:rPr>
      </w:pPr>
      <w:r w:rsidRPr="005328A4">
        <w:rPr>
          <w:sz w:val="24"/>
          <w:szCs w:val="24"/>
        </w:rPr>
        <w:t>o</w:t>
      </w:r>
      <w:r w:rsidRPr="005328A4">
        <w:rPr>
          <w:sz w:val="24"/>
          <w:szCs w:val="24"/>
        </w:rPr>
        <w:tab/>
        <w:t>Zaštita na radu i prva pomoć</w:t>
      </w:r>
    </w:p>
    <w:p w14:paraId="3EF6D381" w14:textId="77777777" w:rsidR="00150B09" w:rsidRPr="005328A4" w:rsidRDefault="00150B09" w:rsidP="00150B09">
      <w:pPr>
        <w:spacing w:after="0"/>
        <w:rPr>
          <w:sz w:val="24"/>
          <w:szCs w:val="24"/>
        </w:rPr>
      </w:pPr>
      <w:r w:rsidRPr="005328A4">
        <w:rPr>
          <w:sz w:val="24"/>
          <w:szCs w:val="24"/>
        </w:rPr>
        <w:t>o</w:t>
      </w:r>
      <w:r w:rsidRPr="005328A4">
        <w:rPr>
          <w:sz w:val="24"/>
          <w:szCs w:val="24"/>
        </w:rPr>
        <w:tab/>
        <w:t>Praktična nastava</w:t>
      </w:r>
    </w:p>
    <w:p w14:paraId="1E1CE464" w14:textId="77777777" w:rsidR="00150B09" w:rsidRPr="005328A4" w:rsidRDefault="00150B09" w:rsidP="00150B09">
      <w:pPr>
        <w:spacing w:after="0"/>
        <w:ind w:left="1080"/>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101"/>
        <w:gridCol w:w="3134"/>
      </w:tblGrid>
      <w:tr w:rsidR="00150B09" w:rsidRPr="005328A4" w14:paraId="537F16F9" w14:textId="77777777" w:rsidTr="003B4F0B">
        <w:tc>
          <w:tcPr>
            <w:tcW w:w="3159" w:type="dxa"/>
          </w:tcPr>
          <w:p w14:paraId="557292B7" w14:textId="77777777" w:rsidR="00150B09" w:rsidRPr="005328A4" w:rsidRDefault="00150B09" w:rsidP="003B4F0B">
            <w:pPr>
              <w:rPr>
                <w:sz w:val="24"/>
                <w:szCs w:val="24"/>
              </w:rPr>
            </w:pPr>
            <w:r w:rsidRPr="005328A4">
              <w:rPr>
                <w:sz w:val="24"/>
                <w:szCs w:val="24"/>
              </w:rPr>
              <w:t>Program</w:t>
            </w:r>
          </w:p>
        </w:tc>
        <w:tc>
          <w:tcPr>
            <w:tcW w:w="3101" w:type="dxa"/>
          </w:tcPr>
          <w:p w14:paraId="27734DC6" w14:textId="77777777" w:rsidR="00150B09" w:rsidRPr="005328A4" w:rsidRDefault="00150B09" w:rsidP="003B4F0B">
            <w:pPr>
              <w:rPr>
                <w:sz w:val="24"/>
                <w:szCs w:val="24"/>
              </w:rPr>
            </w:pPr>
            <w:r w:rsidRPr="005328A4">
              <w:rPr>
                <w:sz w:val="24"/>
                <w:szCs w:val="24"/>
              </w:rPr>
              <w:t>Broj grupa</w:t>
            </w:r>
          </w:p>
        </w:tc>
        <w:tc>
          <w:tcPr>
            <w:tcW w:w="3134" w:type="dxa"/>
          </w:tcPr>
          <w:p w14:paraId="0D7B6FDD" w14:textId="77777777" w:rsidR="00150B09" w:rsidRPr="005328A4" w:rsidRDefault="00150B09" w:rsidP="003B4F0B">
            <w:pPr>
              <w:rPr>
                <w:sz w:val="24"/>
                <w:szCs w:val="24"/>
              </w:rPr>
            </w:pPr>
            <w:r w:rsidRPr="005328A4">
              <w:rPr>
                <w:sz w:val="24"/>
                <w:szCs w:val="24"/>
              </w:rPr>
              <w:t>Broj polaznika</w:t>
            </w:r>
          </w:p>
        </w:tc>
      </w:tr>
      <w:tr w:rsidR="00150B09" w:rsidRPr="005328A4" w14:paraId="7130FB00" w14:textId="77777777" w:rsidTr="003B4F0B">
        <w:tc>
          <w:tcPr>
            <w:tcW w:w="3159" w:type="dxa"/>
          </w:tcPr>
          <w:p w14:paraId="4DA1364F" w14:textId="77777777" w:rsidR="00150B09" w:rsidRPr="005328A4" w:rsidRDefault="00150B09" w:rsidP="003B4F0B">
            <w:pPr>
              <w:rPr>
                <w:sz w:val="24"/>
                <w:szCs w:val="24"/>
              </w:rPr>
            </w:pPr>
            <w:r w:rsidRPr="005328A4">
              <w:rPr>
                <w:sz w:val="24"/>
                <w:szCs w:val="24"/>
              </w:rPr>
              <w:t>NJEGOVATELJICE</w:t>
            </w:r>
          </w:p>
        </w:tc>
        <w:tc>
          <w:tcPr>
            <w:tcW w:w="3101" w:type="dxa"/>
          </w:tcPr>
          <w:p w14:paraId="3CAD4519" w14:textId="77777777" w:rsidR="00150B09" w:rsidRPr="005328A4" w:rsidRDefault="00150B09" w:rsidP="003B4F0B">
            <w:pPr>
              <w:rPr>
                <w:sz w:val="24"/>
                <w:szCs w:val="24"/>
              </w:rPr>
            </w:pPr>
            <w:r>
              <w:rPr>
                <w:sz w:val="24"/>
                <w:szCs w:val="24"/>
              </w:rPr>
              <w:t>2</w:t>
            </w:r>
          </w:p>
        </w:tc>
        <w:tc>
          <w:tcPr>
            <w:tcW w:w="3134" w:type="dxa"/>
          </w:tcPr>
          <w:p w14:paraId="5E40A619" w14:textId="77777777" w:rsidR="00150B09" w:rsidRPr="005328A4" w:rsidRDefault="00150B09" w:rsidP="003B4F0B">
            <w:pPr>
              <w:rPr>
                <w:sz w:val="24"/>
                <w:szCs w:val="24"/>
              </w:rPr>
            </w:pPr>
            <w:r>
              <w:rPr>
                <w:sz w:val="24"/>
                <w:szCs w:val="24"/>
              </w:rPr>
              <w:t>22</w:t>
            </w:r>
          </w:p>
        </w:tc>
      </w:tr>
    </w:tbl>
    <w:p w14:paraId="7F1A1ABE" w14:textId="77777777" w:rsidR="00150B09" w:rsidRDefault="00150B09" w:rsidP="00150B09">
      <w:pPr>
        <w:rPr>
          <w:b/>
          <w:bCs/>
          <w:sz w:val="24"/>
          <w:szCs w:val="24"/>
        </w:rPr>
      </w:pPr>
    </w:p>
    <w:p w14:paraId="769AF3E9" w14:textId="77777777" w:rsidR="00150B09" w:rsidRPr="0045306F" w:rsidRDefault="00150B09" w:rsidP="00150B09">
      <w:pPr>
        <w:rPr>
          <w:b/>
          <w:i/>
          <w:sz w:val="24"/>
          <w:szCs w:val="24"/>
          <w:u w:val="single"/>
        </w:rPr>
      </w:pPr>
      <w:r w:rsidRPr="0045306F">
        <w:rPr>
          <w:b/>
          <w:i/>
          <w:sz w:val="24"/>
          <w:szCs w:val="24"/>
          <w:u w:val="single"/>
        </w:rPr>
        <w:t>DADILJE</w:t>
      </w:r>
    </w:p>
    <w:p w14:paraId="318C22B6" w14:textId="77777777" w:rsidR="00150B09" w:rsidRPr="005328A4" w:rsidRDefault="00150B09" w:rsidP="00150B09">
      <w:pPr>
        <w:rPr>
          <w:bCs/>
          <w:sz w:val="24"/>
          <w:szCs w:val="24"/>
        </w:rPr>
      </w:pPr>
      <w:r w:rsidRPr="005328A4">
        <w:rPr>
          <w:bCs/>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681C7DB3" w14:textId="77777777" w:rsidR="00150B09" w:rsidRPr="005328A4" w:rsidRDefault="00150B09" w:rsidP="00150B09">
      <w:pPr>
        <w:rPr>
          <w:bCs/>
          <w:sz w:val="24"/>
          <w:szCs w:val="24"/>
        </w:rPr>
      </w:pPr>
      <w:r w:rsidRPr="005328A4">
        <w:rPr>
          <w:bCs/>
          <w:sz w:val="24"/>
          <w:szCs w:val="24"/>
        </w:rPr>
        <w:t>Izvođenje odobreno Rješenjem Ministarstva znanosti i obrazovanja KLASA UP/l-602-</w:t>
      </w:r>
      <w:proofErr w:type="spellStart"/>
      <w:r w:rsidRPr="005328A4">
        <w:rPr>
          <w:bCs/>
          <w:sz w:val="24"/>
          <w:szCs w:val="24"/>
        </w:rPr>
        <w:t>07l14</w:t>
      </w:r>
      <w:proofErr w:type="spellEnd"/>
      <w:r w:rsidRPr="005328A4">
        <w:rPr>
          <w:bCs/>
          <w:sz w:val="24"/>
          <w:szCs w:val="24"/>
        </w:rPr>
        <w:t xml:space="preserve">-03/00051; </w:t>
      </w:r>
      <w:proofErr w:type="spellStart"/>
      <w:r w:rsidRPr="005328A4">
        <w:rPr>
          <w:bCs/>
          <w:sz w:val="24"/>
          <w:szCs w:val="24"/>
        </w:rPr>
        <w:t>URBROJ</w:t>
      </w:r>
      <w:proofErr w:type="spellEnd"/>
      <w:r w:rsidRPr="005328A4">
        <w:rPr>
          <w:bCs/>
          <w:sz w:val="24"/>
          <w:szCs w:val="24"/>
        </w:rPr>
        <w:t xml:space="preserve">: 533-25-14-0004, od </w:t>
      </w:r>
      <w:proofErr w:type="spellStart"/>
      <w:r w:rsidRPr="005328A4">
        <w:rPr>
          <w:bCs/>
          <w:sz w:val="24"/>
          <w:szCs w:val="24"/>
        </w:rPr>
        <w:t>23.travnja</w:t>
      </w:r>
      <w:proofErr w:type="spellEnd"/>
      <w:r w:rsidRPr="005328A4">
        <w:rPr>
          <w:bCs/>
          <w:sz w:val="24"/>
          <w:szCs w:val="24"/>
        </w:rPr>
        <w:t xml:space="preserve"> 2014.</w:t>
      </w:r>
    </w:p>
    <w:p w14:paraId="280F3736" w14:textId="77777777" w:rsidR="00150B09" w:rsidRPr="005328A4" w:rsidRDefault="00150B09" w:rsidP="00150B09">
      <w:pPr>
        <w:rPr>
          <w:bCs/>
          <w:sz w:val="24"/>
          <w:szCs w:val="24"/>
        </w:rPr>
      </w:pPr>
      <w:r w:rsidRPr="005328A4">
        <w:rPr>
          <w:bCs/>
          <w:sz w:val="24"/>
          <w:szCs w:val="24"/>
        </w:rPr>
        <w:t>O programu</w:t>
      </w:r>
    </w:p>
    <w:p w14:paraId="6AC5DDC5" w14:textId="77777777" w:rsidR="00150B09" w:rsidRDefault="00150B09" w:rsidP="00150B09">
      <w:pPr>
        <w:spacing w:line="240" w:lineRule="auto"/>
        <w:rPr>
          <w:bCs/>
          <w:sz w:val="24"/>
          <w:szCs w:val="24"/>
        </w:rPr>
      </w:pPr>
      <w:r>
        <w:rPr>
          <w:bCs/>
          <w:sz w:val="24"/>
          <w:szCs w:val="24"/>
        </w:rPr>
        <w:t>Trajanje programa: 400 sati</w:t>
      </w:r>
    </w:p>
    <w:p w14:paraId="43D9AF86" w14:textId="77777777" w:rsidR="00150B09" w:rsidRPr="005328A4" w:rsidRDefault="00150B09" w:rsidP="00150B09">
      <w:pPr>
        <w:spacing w:line="240" w:lineRule="auto"/>
        <w:rPr>
          <w:bCs/>
          <w:sz w:val="24"/>
          <w:szCs w:val="24"/>
        </w:rPr>
      </w:pPr>
      <w:r w:rsidRPr="005328A4">
        <w:rPr>
          <w:bCs/>
          <w:sz w:val="24"/>
          <w:szCs w:val="24"/>
        </w:rPr>
        <w:t xml:space="preserve">Predavači koji su sudjelovali u realizaciji programa su: dr. Ivica Cvetković, Mirjana Kroflin, Marija </w:t>
      </w:r>
      <w:proofErr w:type="spellStart"/>
      <w:r w:rsidRPr="005328A4">
        <w:rPr>
          <w:bCs/>
          <w:sz w:val="24"/>
          <w:szCs w:val="24"/>
        </w:rPr>
        <w:t>Udiljak</w:t>
      </w:r>
      <w:proofErr w:type="spellEnd"/>
      <w:r w:rsidRPr="005328A4">
        <w:rPr>
          <w:bCs/>
          <w:sz w:val="24"/>
          <w:szCs w:val="24"/>
        </w:rPr>
        <w:t xml:space="preserve">,  </w:t>
      </w:r>
      <w:smartTag w:uri="urn:schemas-microsoft-com:office:smarttags" w:element="PersonName">
        <w:smartTagPr>
          <w:attr w:name="ProductID" w:val="Anita Šimić"/>
        </w:smartTagPr>
        <w:r w:rsidRPr="005328A4">
          <w:rPr>
            <w:bCs/>
            <w:sz w:val="24"/>
            <w:szCs w:val="24"/>
          </w:rPr>
          <w:t>Anita Šimić</w:t>
        </w:r>
      </w:smartTag>
      <w:r w:rsidRPr="005328A4">
        <w:rPr>
          <w:bCs/>
          <w:sz w:val="24"/>
          <w:szCs w:val="24"/>
        </w:rPr>
        <w:t xml:space="preserve">,  Miljenka </w:t>
      </w:r>
      <w:proofErr w:type="spellStart"/>
      <w:r w:rsidRPr="005328A4">
        <w:rPr>
          <w:bCs/>
          <w:sz w:val="24"/>
          <w:szCs w:val="24"/>
        </w:rPr>
        <w:t>Sladović</w:t>
      </w:r>
      <w:proofErr w:type="spellEnd"/>
      <w:r w:rsidRPr="005328A4">
        <w:rPr>
          <w:bCs/>
          <w:sz w:val="24"/>
          <w:szCs w:val="24"/>
        </w:rPr>
        <w:t xml:space="preserve">, Željko </w:t>
      </w:r>
      <w:proofErr w:type="spellStart"/>
      <w:r w:rsidRPr="005328A4">
        <w:rPr>
          <w:bCs/>
          <w:sz w:val="24"/>
          <w:szCs w:val="24"/>
        </w:rPr>
        <w:t>Otmačić</w:t>
      </w:r>
      <w:proofErr w:type="spellEnd"/>
    </w:p>
    <w:p w14:paraId="112F8352" w14:textId="77777777" w:rsidR="00150B09" w:rsidRPr="005328A4" w:rsidRDefault="00150B09" w:rsidP="00150B09">
      <w:pPr>
        <w:spacing w:line="240" w:lineRule="auto"/>
        <w:rPr>
          <w:bCs/>
          <w:sz w:val="24"/>
          <w:szCs w:val="24"/>
        </w:rPr>
      </w:pPr>
      <w:r w:rsidRPr="005328A4">
        <w:rPr>
          <w:bCs/>
          <w:sz w:val="24"/>
          <w:szCs w:val="24"/>
        </w:rPr>
        <w:t xml:space="preserve">Sadržaj programa: </w:t>
      </w:r>
    </w:p>
    <w:p w14:paraId="66CD99E2" w14:textId="77777777" w:rsidR="00150B09" w:rsidRPr="005328A4" w:rsidRDefault="00150B09" w:rsidP="00150B09">
      <w:pPr>
        <w:numPr>
          <w:ilvl w:val="0"/>
          <w:numId w:val="1"/>
        </w:numPr>
        <w:spacing w:after="0"/>
        <w:rPr>
          <w:bCs/>
          <w:sz w:val="24"/>
          <w:szCs w:val="24"/>
        </w:rPr>
      </w:pPr>
      <w:r w:rsidRPr="005328A4">
        <w:rPr>
          <w:bCs/>
          <w:sz w:val="24"/>
          <w:szCs w:val="24"/>
        </w:rPr>
        <w:t>Zaštita na radu i prva pomoć</w:t>
      </w:r>
    </w:p>
    <w:p w14:paraId="78955CAC" w14:textId="77777777" w:rsidR="00150B09" w:rsidRPr="005328A4" w:rsidRDefault="00150B09" w:rsidP="00150B09">
      <w:pPr>
        <w:numPr>
          <w:ilvl w:val="0"/>
          <w:numId w:val="1"/>
        </w:numPr>
        <w:spacing w:after="0"/>
        <w:rPr>
          <w:bCs/>
          <w:sz w:val="24"/>
          <w:szCs w:val="24"/>
        </w:rPr>
      </w:pPr>
      <w:r w:rsidRPr="005328A4">
        <w:rPr>
          <w:bCs/>
          <w:sz w:val="24"/>
          <w:szCs w:val="24"/>
        </w:rPr>
        <w:t>Organizacija rada</w:t>
      </w:r>
    </w:p>
    <w:p w14:paraId="15113011" w14:textId="77777777" w:rsidR="00150B09" w:rsidRPr="005328A4" w:rsidRDefault="00150B09" w:rsidP="00150B09">
      <w:pPr>
        <w:numPr>
          <w:ilvl w:val="0"/>
          <w:numId w:val="1"/>
        </w:numPr>
        <w:spacing w:after="0"/>
        <w:rPr>
          <w:bCs/>
          <w:sz w:val="24"/>
          <w:szCs w:val="24"/>
        </w:rPr>
      </w:pPr>
      <w:r w:rsidRPr="005328A4">
        <w:rPr>
          <w:bCs/>
          <w:sz w:val="24"/>
          <w:szCs w:val="24"/>
        </w:rPr>
        <w:t>Komunikacijske vještine</w:t>
      </w:r>
    </w:p>
    <w:p w14:paraId="4F6DC023" w14:textId="77777777" w:rsidR="00150B09" w:rsidRPr="005328A4" w:rsidRDefault="00150B09" w:rsidP="00150B09">
      <w:pPr>
        <w:numPr>
          <w:ilvl w:val="0"/>
          <w:numId w:val="1"/>
        </w:numPr>
        <w:spacing w:after="0"/>
        <w:rPr>
          <w:bCs/>
          <w:sz w:val="24"/>
          <w:szCs w:val="24"/>
        </w:rPr>
      </w:pPr>
      <w:r w:rsidRPr="005328A4">
        <w:rPr>
          <w:bCs/>
          <w:sz w:val="24"/>
          <w:szCs w:val="24"/>
        </w:rPr>
        <w:t>Osnovna psihosocijalna obilježja djeteta</w:t>
      </w:r>
    </w:p>
    <w:p w14:paraId="4070CEE3" w14:textId="77777777" w:rsidR="00150B09" w:rsidRPr="005328A4" w:rsidRDefault="00150B09" w:rsidP="00150B09">
      <w:pPr>
        <w:numPr>
          <w:ilvl w:val="0"/>
          <w:numId w:val="1"/>
        </w:numPr>
        <w:spacing w:after="0"/>
        <w:rPr>
          <w:bCs/>
          <w:sz w:val="24"/>
          <w:szCs w:val="24"/>
        </w:rPr>
      </w:pPr>
      <w:r w:rsidRPr="005328A4">
        <w:rPr>
          <w:bCs/>
          <w:sz w:val="24"/>
          <w:szCs w:val="24"/>
        </w:rPr>
        <w:lastRenderedPageBreak/>
        <w:t xml:space="preserve">Osnove predškolske i školske pedagogije </w:t>
      </w:r>
    </w:p>
    <w:p w14:paraId="42BDC1F1" w14:textId="77777777" w:rsidR="00150B09" w:rsidRPr="005328A4" w:rsidRDefault="00150B09" w:rsidP="00150B09">
      <w:pPr>
        <w:numPr>
          <w:ilvl w:val="0"/>
          <w:numId w:val="1"/>
        </w:numPr>
        <w:spacing w:after="0"/>
        <w:rPr>
          <w:bCs/>
          <w:sz w:val="24"/>
          <w:szCs w:val="24"/>
        </w:rPr>
      </w:pPr>
      <w:r w:rsidRPr="005328A4">
        <w:rPr>
          <w:bCs/>
          <w:sz w:val="24"/>
          <w:szCs w:val="24"/>
        </w:rPr>
        <w:t>Njega i zdravlje djeteta</w:t>
      </w:r>
    </w:p>
    <w:p w14:paraId="04C60E79" w14:textId="77777777" w:rsidR="00150B09" w:rsidRPr="005328A4" w:rsidRDefault="00150B09" w:rsidP="00150B09">
      <w:pPr>
        <w:numPr>
          <w:ilvl w:val="0"/>
          <w:numId w:val="1"/>
        </w:numPr>
        <w:spacing w:after="0"/>
        <w:rPr>
          <w:bCs/>
          <w:sz w:val="24"/>
          <w:szCs w:val="24"/>
        </w:rPr>
      </w:pPr>
      <w:r w:rsidRPr="005328A4">
        <w:rPr>
          <w:bCs/>
          <w:sz w:val="24"/>
          <w:szCs w:val="24"/>
        </w:rPr>
        <w:t>Aktivnosti djeteta</w:t>
      </w:r>
    </w:p>
    <w:p w14:paraId="3D25FC38" w14:textId="77777777" w:rsidR="00150B09" w:rsidRPr="005328A4" w:rsidRDefault="00150B09" w:rsidP="00150B09">
      <w:pPr>
        <w:numPr>
          <w:ilvl w:val="0"/>
          <w:numId w:val="1"/>
        </w:numPr>
        <w:spacing w:after="0"/>
        <w:rPr>
          <w:bCs/>
          <w:sz w:val="24"/>
          <w:szCs w:val="24"/>
        </w:rPr>
      </w:pPr>
      <w:r w:rsidRPr="005328A4">
        <w:rPr>
          <w:bCs/>
          <w:sz w:val="24"/>
          <w:szCs w:val="24"/>
        </w:rPr>
        <w:t>Praktična nastava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101"/>
        <w:gridCol w:w="3134"/>
      </w:tblGrid>
      <w:tr w:rsidR="00150B09" w:rsidRPr="005328A4" w14:paraId="28227FD9" w14:textId="77777777" w:rsidTr="003B4F0B">
        <w:tc>
          <w:tcPr>
            <w:tcW w:w="3159" w:type="dxa"/>
          </w:tcPr>
          <w:p w14:paraId="7549B606" w14:textId="77777777" w:rsidR="00150B09" w:rsidRPr="005328A4" w:rsidRDefault="00150B09" w:rsidP="003B4F0B">
            <w:pPr>
              <w:rPr>
                <w:sz w:val="24"/>
                <w:szCs w:val="24"/>
              </w:rPr>
            </w:pPr>
            <w:r w:rsidRPr="005328A4">
              <w:rPr>
                <w:sz w:val="24"/>
                <w:szCs w:val="24"/>
              </w:rPr>
              <w:t>Program</w:t>
            </w:r>
          </w:p>
        </w:tc>
        <w:tc>
          <w:tcPr>
            <w:tcW w:w="3101" w:type="dxa"/>
          </w:tcPr>
          <w:p w14:paraId="27D90189" w14:textId="77777777" w:rsidR="00150B09" w:rsidRPr="005328A4" w:rsidRDefault="00150B09" w:rsidP="003B4F0B">
            <w:pPr>
              <w:rPr>
                <w:sz w:val="24"/>
                <w:szCs w:val="24"/>
              </w:rPr>
            </w:pPr>
            <w:r w:rsidRPr="005328A4">
              <w:rPr>
                <w:sz w:val="24"/>
                <w:szCs w:val="24"/>
              </w:rPr>
              <w:t>Broj grupa</w:t>
            </w:r>
          </w:p>
        </w:tc>
        <w:tc>
          <w:tcPr>
            <w:tcW w:w="3134" w:type="dxa"/>
          </w:tcPr>
          <w:p w14:paraId="4B1CBA43" w14:textId="77777777" w:rsidR="00150B09" w:rsidRPr="005328A4" w:rsidRDefault="00150B09" w:rsidP="003B4F0B">
            <w:pPr>
              <w:rPr>
                <w:sz w:val="24"/>
                <w:szCs w:val="24"/>
              </w:rPr>
            </w:pPr>
            <w:r w:rsidRPr="005328A4">
              <w:rPr>
                <w:sz w:val="24"/>
                <w:szCs w:val="24"/>
              </w:rPr>
              <w:t>Broj polaznika</w:t>
            </w:r>
          </w:p>
        </w:tc>
      </w:tr>
      <w:tr w:rsidR="00150B09" w:rsidRPr="005328A4" w14:paraId="45CFD2EE" w14:textId="77777777" w:rsidTr="003B4F0B">
        <w:tc>
          <w:tcPr>
            <w:tcW w:w="3159" w:type="dxa"/>
          </w:tcPr>
          <w:p w14:paraId="4E8F63B3" w14:textId="77777777" w:rsidR="00150B09" w:rsidRPr="005328A4" w:rsidRDefault="00150B09" w:rsidP="003B4F0B">
            <w:pPr>
              <w:rPr>
                <w:sz w:val="24"/>
                <w:szCs w:val="24"/>
              </w:rPr>
            </w:pPr>
            <w:r w:rsidRPr="005328A4">
              <w:rPr>
                <w:sz w:val="24"/>
                <w:szCs w:val="24"/>
              </w:rPr>
              <w:t>DADILJE</w:t>
            </w:r>
          </w:p>
        </w:tc>
        <w:tc>
          <w:tcPr>
            <w:tcW w:w="3101" w:type="dxa"/>
          </w:tcPr>
          <w:p w14:paraId="6DF0A8E2" w14:textId="77777777" w:rsidR="00150B09" w:rsidRPr="005328A4" w:rsidRDefault="00150B09" w:rsidP="003B4F0B">
            <w:pPr>
              <w:rPr>
                <w:sz w:val="24"/>
                <w:szCs w:val="24"/>
              </w:rPr>
            </w:pPr>
            <w:r>
              <w:rPr>
                <w:sz w:val="24"/>
                <w:szCs w:val="24"/>
              </w:rPr>
              <w:t>2</w:t>
            </w:r>
          </w:p>
        </w:tc>
        <w:tc>
          <w:tcPr>
            <w:tcW w:w="3134" w:type="dxa"/>
          </w:tcPr>
          <w:p w14:paraId="448BE4A8" w14:textId="77777777" w:rsidR="00150B09" w:rsidRPr="005328A4" w:rsidRDefault="00150B09" w:rsidP="003B4F0B">
            <w:pPr>
              <w:rPr>
                <w:sz w:val="24"/>
                <w:szCs w:val="24"/>
              </w:rPr>
            </w:pPr>
            <w:r>
              <w:rPr>
                <w:sz w:val="24"/>
                <w:szCs w:val="24"/>
              </w:rPr>
              <w:t>27</w:t>
            </w:r>
          </w:p>
        </w:tc>
      </w:tr>
    </w:tbl>
    <w:p w14:paraId="50DBBC64" w14:textId="77777777" w:rsidR="00150B09" w:rsidRDefault="00150B09" w:rsidP="00150B09">
      <w:pPr>
        <w:spacing w:line="240" w:lineRule="auto"/>
        <w:rPr>
          <w:bCs/>
          <w:sz w:val="24"/>
          <w:szCs w:val="24"/>
        </w:rPr>
      </w:pPr>
    </w:p>
    <w:p w14:paraId="18D7308E" w14:textId="77777777" w:rsidR="00150B09" w:rsidRPr="009D12CF" w:rsidRDefault="00150B09" w:rsidP="00150B09">
      <w:pPr>
        <w:rPr>
          <w:b/>
          <w:i/>
          <w:sz w:val="24"/>
          <w:szCs w:val="24"/>
          <w:u w:val="single"/>
        </w:rPr>
      </w:pPr>
      <w:proofErr w:type="spellStart"/>
      <w:r w:rsidRPr="009D12CF">
        <w:rPr>
          <w:b/>
          <w:i/>
          <w:sz w:val="24"/>
          <w:szCs w:val="24"/>
          <w:u w:val="single"/>
        </w:rPr>
        <w:t>GERONTODOMAĆICE</w:t>
      </w:r>
      <w:proofErr w:type="spellEnd"/>
    </w:p>
    <w:p w14:paraId="126E8477" w14:textId="77777777" w:rsidR="00150B09" w:rsidRPr="003807ED" w:rsidRDefault="00150B09" w:rsidP="00150B09">
      <w:pPr>
        <w:spacing w:line="240" w:lineRule="auto"/>
        <w:rPr>
          <w:bCs/>
          <w:sz w:val="24"/>
          <w:szCs w:val="24"/>
        </w:rPr>
      </w:pPr>
      <w:r w:rsidRPr="003807ED">
        <w:rPr>
          <w:bCs/>
          <w:sz w:val="24"/>
          <w:szCs w:val="24"/>
        </w:rPr>
        <w:t>Zakonski okvir:</w:t>
      </w:r>
    </w:p>
    <w:p w14:paraId="34DC8AA5" w14:textId="77777777" w:rsidR="00150B09" w:rsidRPr="003807ED" w:rsidRDefault="00150B09" w:rsidP="00150B09">
      <w:pPr>
        <w:spacing w:after="0" w:line="240" w:lineRule="auto"/>
        <w:rPr>
          <w:bCs/>
          <w:sz w:val="24"/>
          <w:szCs w:val="24"/>
        </w:rPr>
      </w:pPr>
      <w:r w:rsidRPr="003807ED">
        <w:rPr>
          <w:bCs/>
          <w:sz w:val="24"/>
          <w:szCs w:val="24"/>
        </w:rPr>
        <w:t>Rješenjem Ministarstva znanosti, obrazovanja i športa KLASA: UP/I-602-07/14-03/00052,</w:t>
      </w:r>
    </w:p>
    <w:p w14:paraId="0BBFA560" w14:textId="77777777" w:rsidR="00150B09" w:rsidRPr="003807ED" w:rsidRDefault="00150B09" w:rsidP="00150B09">
      <w:pPr>
        <w:spacing w:after="0" w:line="240" w:lineRule="auto"/>
        <w:rPr>
          <w:bCs/>
          <w:sz w:val="24"/>
          <w:szCs w:val="24"/>
        </w:rPr>
      </w:pPr>
      <w:proofErr w:type="spellStart"/>
      <w:r w:rsidRPr="003807ED">
        <w:rPr>
          <w:bCs/>
          <w:sz w:val="24"/>
          <w:szCs w:val="24"/>
        </w:rPr>
        <w:t>URBROJ</w:t>
      </w:r>
      <w:proofErr w:type="spellEnd"/>
      <w:r w:rsidRPr="003807ED">
        <w:rPr>
          <w:bCs/>
          <w:sz w:val="24"/>
          <w:szCs w:val="24"/>
        </w:rPr>
        <w:t>: 533-25-14-0002, od 20. veljače 2014. POU Samobor odobreno je izvođenje</w:t>
      </w:r>
      <w:r w:rsidRPr="003807ED">
        <w:rPr>
          <w:bCs/>
          <w:sz w:val="24"/>
          <w:szCs w:val="24"/>
          <w:u w:val="single"/>
        </w:rPr>
        <w:t xml:space="preserve"> </w:t>
      </w:r>
      <w:r w:rsidRPr="003807ED">
        <w:rPr>
          <w:bCs/>
          <w:sz w:val="24"/>
          <w:szCs w:val="24"/>
        </w:rPr>
        <w:t xml:space="preserve">programa osposobljavanja za </w:t>
      </w:r>
      <w:proofErr w:type="spellStart"/>
      <w:r w:rsidRPr="003807ED">
        <w:rPr>
          <w:bCs/>
          <w:sz w:val="24"/>
          <w:szCs w:val="24"/>
        </w:rPr>
        <w:t>gerontodomaćina</w:t>
      </w:r>
      <w:proofErr w:type="spellEnd"/>
      <w:r w:rsidRPr="003807ED">
        <w:rPr>
          <w:bCs/>
          <w:sz w:val="24"/>
          <w:szCs w:val="24"/>
        </w:rPr>
        <w:t>/</w:t>
      </w:r>
      <w:proofErr w:type="spellStart"/>
      <w:r w:rsidRPr="003807ED">
        <w:rPr>
          <w:bCs/>
          <w:sz w:val="24"/>
          <w:szCs w:val="24"/>
        </w:rPr>
        <w:t>cu</w:t>
      </w:r>
      <w:proofErr w:type="spellEnd"/>
      <w:r w:rsidRPr="003807ED">
        <w:rPr>
          <w:bCs/>
          <w:sz w:val="24"/>
          <w:szCs w:val="24"/>
        </w:rPr>
        <w:t>.</w:t>
      </w:r>
    </w:p>
    <w:p w14:paraId="523807A6" w14:textId="77777777" w:rsidR="00150B09" w:rsidRPr="00835E97" w:rsidRDefault="00150B09" w:rsidP="00150B09">
      <w:pPr>
        <w:spacing w:line="240" w:lineRule="auto"/>
        <w:rPr>
          <w:bCs/>
          <w:sz w:val="24"/>
          <w:szCs w:val="24"/>
        </w:rPr>
      </w:pPr>
      <w:r w:rsidRPr="00835E97">
        <w:rPr>
          <w:bCs/>
          <w:sz w:val="24"/>
          <w:szCs w:val="24"/>
        </w:rPr>
        <w:t>Kompetencije koje polaznik stječe:</w:t>
      </w:r>
    </w:p>
    <w:p w14:paraId="4A8A58D9" w14:textId="77777777" w:rsidR="00150B09" w:rsidRPr="00835E97" w:rsidRDefault="00150B09" w:rsidP="00150B09">
      <w:pPr>
        <w:spacing w:line="240" w:lineRule="auto"/>
        <w:ind w:left="708"/>
        <w:rPr>
          <w:bCs/>
          <w:sz w:val="24"/>
          <w:szCs w:val="24"/>
        </w:rPr>
      </w:pPr>
      <w:r w:rsidRPr="00835E97">
        <w:rPr>
          <w:bCs/>
          <w:sz w:val="24"/>
          <w:szCs w:val="24"/>
        </w:rPr>
        <w:t>1.</w:t>
      </w:r>
      <w:r w:rsidRPr="00835E97">
        <w:rPr>
          <w:bCs/>
          <w:sz w:val="24"/>
          <w:szCs w:val="24"/>
        </w:rPr>
        <w:tab/>
        <w:t>Prepoznati i razlikovati potrebe osoba treće životne dobi te im pomagati primjenjujući načela poštovanja integriteta i dostojanstva osobe.</w:t>
      </w:r>
    </w:p>
    <w:p w14:paraId="387F6C1A" w14:textId="77777777" w:rsidR="00150B09" w:rsidRPr="00835E97" w:rsidRDefault="00150B09" w:rsidP="00150B09">
      <w:pPr>
        <w:spacing w:line="240" w:lineRule="auto"/>
        <w:ind w:left="708"/>
        <w:rPr>
          <w:bCs/>
          <w:sz w:val="24"/>
          <w:szCs w:val="24"/>
        </w:rPr>
      </w:pPr>
      <w:r w:rsidRPr="00835E97">
        <w:rPr>
          <w:bCs/>
          <w:sz w:val="24"/>
          <w:szCs w:val="24"/>
        </w:rPr>
        <w:t>2.</w:t>
      </w:r>
      <w:r w:rsidRPr="00835E97">
        <w:rPr>
          <w:bCs/>
          <w:sz w:val="24"/>
          <w:szCs w:val="24"/>
        </w:rPr>
        <w:tab/>
        <w:t>Prilagoditi načine pripreme obroka/pripremiti ga ili dostaviti hranu korisniku.</w:t>
      </w:r>
    </w:p>
    <w:p w14:paraId="0B62F12C" w14:textId="77777777" w:rsidR="00150B09" w:rsidRPr="00835E97" w:rsidRDefault="00150B09" w:rsidP="00150B09">
      <w:pPr>
        <w:spacing w:line="240" w:lineRule="auto"/>
        <w:ind w:left="708"/>
        <w:rPr>
          <w:bCs/>
          <w:sz w:val="24"/>
          <w:szCs w:val="24"/>
        </w:rPr>
      </w:pPr>
      <w:r w:rsidRPr="00835E97">
        <w:rPr>
          <w:bCs/>
          <w:sz w:val="24"/>
          <w:szCs w:val="24"/>
        </w:rPr>
        <w:t>3.</w:t>
      </w:r>
      <w:r w:rsidRPr="00835E97">
        <w:rPr>
          <w:bCs/>
          <w:sz w:val="24"/>
          <w:szCs w:val="24"/>
        </w:rPr>
        <w:tab/>
        <w:t>Koristiti odgovarajuće postupke u održavanju osobne higijene, higijene i čišćenja (stambenog) prostora, odjeće i osobnih predmeta.</w:t>
      </w:r>
    </w:p>
    <w:p w14:paraId="6DCAE2A6" w14:textId="77777777" w:rsidR="00150B09" w:rsidRPr="00835E97" w:rsidRDefault="00150B09" w:rsidP="00150B09">
      <w:pPr>
        <w:spacing w:line="240" w:lineRule="auto"/>
        <w:ind w:left="708"/>
        <w:rPr>
          <w:bCs/>
          <w:sz w:val="24"/>
          <w:szCs w:val="24"/>
        </w:rPr>
      </w:pPr>
      <w:r w:rsidRPr="00835E97">
        <w:rPr>
          <w:bCs/>
          <w:sz w:val="24"/>
          <w:szCs w:val="24"/>
        </w:rPr>
        <w:t>4.</w:t>
      </w:r>
      <w:r w:rsidRPr="00835E97">
        <w:rPr>
          <w:bCs/>
          <w:sz w:val="24"/>
          <w:szCs w:val="24"/>
        </w:rPr>
        <w:tab/>
        <w:t>Prilagoditi i obavljati poslove potrebama starije osobe i uvjetima kućanstva.</w:t>
      </w:r>
    </w:p>
    <w:p w14:paraId="1B65E6F4" w14:textId="77777777" w:rsidR="00150B09" w:rsidRPr="00835E97" w:rsidRDefault="00150B09" w:rsidP="00150B09">
      <w:pPr>
        <w:spacing w:line="240" w:lineRule="auto"/>
        <w:ind w:left="708"/>
        <w:rPr>
          <w:bCs/>
          <w:sz w:val="24"/>
          <w:szCs w:val="24"/>
        </w:rPr>
      </w:pPr>
      <w:r w:rsidRPr="00835E97">
        <w:rPr>
          <w:bCs/>
          <w:sz w:val="24"/>
          <w:szCs w:val="24"/>
        </w:rPr>
        <w:t>5.</w:t>
      </w:r>
      <w:r w:rsidRPr="00835E97">
        <w:rPr>
          <w:bCs/>
          <w:sz w:val="24"/>
          <w:szCs w:val="24"/>
        </w:rPr>
        <w:tab/>
        <w:t>Komunicirati na primjeren način sa starijim osobama i primijeniti pravila poslovnog bontona pri ostvarivanju suradnje s relevantnim ustanovama.</w:t>
      </w:r>
    </w:p>
    <w:p w14:paraId="2F59E0CE" w14:textId="77777777" w:rsidR="00150B09" w:rsidRPr="00835E97" w:rsidRDefault="00150B09" w:rsidP="00150B09">
      <w:pPr>
        <w:spacing w:line="240" w:lineRule="auto"/>
        <w:ind w:left="708"/>
        <w:rPr>
          <w:bCs/>
          <w:sz w:val="24"/>
          <w:szCs w:val="24"/>
        </w:rPr>
      </w:pPr>
      <w:r w:rsidRPr="00835E97">
        <w:rPr>
          <w:bCs/>
          <w:sz w:val="24"/>
          <w:szCs w:val="24"/>
        </w:rPr>
        <w:t>6.</w:t>
      </w:r>
      <w:r w:rsidRPr="00835E97">
        <w:rPr>
          <w:bCs/>
          <w:sz w:val="24"/>
          <w:szCs w:val="24"/>
        </w:rPr>
        <w:tab/>
        <w:t>Primijeniti pravila zaštite na radu i pružanja prve pomoć.</w:t>
      </w:r>
    </w:p>
    <w:p w14:paraId="26120139" w14:textId="77777777" w:rsidR="00150B09" w:rsidRPr="009D12CF" w:rsidRDefault="00150B09" w:rsidP="00150B09">
      <w:pPr>
        <w:spacing w:line="240" w:lineRule="auto"/>
        <w:rPr>
          <w:bCs/>
          <w:sz w:val="24"/>
          <w:szCs w:val="24"/>
          <w:u w:val="single"/>
        </w:rPr>
      </w:pPr>
      <w:r w:rsidRPr="009D12CF">
        <w:rPr>
          <w:bCs/>
          <w:sz w:val="24"/>
          <w:szCs w:val="24"/>
          <w:u w:val="single"/>
        </w:rPr>
        <w:t>O programu</w:t>
      </w:r>
    </w:p>
    <w:p w14:paraId="1BC5BF00" w14:textId="77777777" w:rsidR="00150B09" w:rsidRPr="009D12CF" w:rsidRDefault="00150B09" w:rsidP="00150B09">
      <w:pPr>
        <w:spacing w:line="240" w:lineRule="auto"/>
        <w:rPr>
          <w:bCs/>
          <w:sz w:val="24"/>
          <w:szCs w:val="24"/>
        </w:rPr>
      </w:pPr>
      <w:r w:rsidRPr="009D12CF">
        <w:rPr>
          <w:bCs/>
          <w:sz w:val="24"/>
          <w:szCs w:val="24"/>
        </w:rPr>
        <w:t>Trajanje programa 160 sati</w:t>
      </w:r>
    </w:p>
    <w:p w14:paraId="0C3D2DEF" w14:textId="00FB65FE" w:rsidR="00150B09" w:rsidRPr="009D12CF" w:rsidRDefault="00150B09" w:rsidP="00150B09">
      <w:pPr>
        <w:spacing w:line="240" w:lineRule="auto"/>
        <w:rPr>
          <w:bCs/>
          <w:sz w:val="24"/>
          <w:szCs w:val="24"/>
          <w:u w:val="single"/>
        </w:rPr>
      </w:pPr>
      <w:r w:rsidRPr="009D12CF">
        <w:rPr>
          <w:bCs/>
          <w:sz w:val="24"/>
          <w:szCs w:val="24"/>
          <w:u w:val="single"/>
        </w:rPr>
        <w:t>Uvjet upisa</w:t>
      </w:r>
    </w:p>
    <w:p w14:paraId="2217CF84" w14:textId="77777777" w:rsidR="00150B09" w:rsidRPr="009D12CF" w:rsidRDefault="00150B09" w:rsidP="00150B09">
      <w:pPr>
        <w:spacing w:line="240" w:lineRule="auto"/>
        <w:rPr>
          <w:bCs/>
          <w:sz w:val="24"/>
          <w:szCs w:val="24"/>
        </w:rPr>
      </w:pPr>
      <w:r w:rsidRPr="009D12CF">
        <w:rPr>
          <w:bCs/>
          <w:sz w:val="24"/>
          <w:szCs w:val="24"/>
        </w:rPr>
        <w:t>Završena osnovna škola</w:t>
      </w:r>
    </w:p>
    <w:p w14:paraId="0680BC72" w14:textId="77777777" w:rsidR="00150B09" w:rsidRPr="009D12CF" w:rsidRDefault="00150B09" w:rsidP="00150B09">
      <w:pPr>
        <w:spacing w:line="240" w:lineRule="auto"/>
        <w:rPr>
          <w:bCs/>
          <w:sz w:val="24"/>
          <w:szCs w:val="24"/>
        </w:rPr>
      </w:pPr>
      <w:r w:rsidRPr="009D12CF">
        <w:rPr>
          <w:bCs/>
          <w:sz w:val="24"/>
          <w:szCs w:val="24"/>
        </w:rPr>
        <w:t>Navršenih 18 godina života</w:t>
      </w:r>
    </w:p>
    <w:p w14:paraId="13CA0B74" w14:textId="77777777" w:rsidR="00150B09" w:rsidRPr="009D12CF" w:rsidRDefault="00150B09" w:rsidP="00150B09">
      <w:pPr>
        <w:spacing w:line="240" w:lineRule="auto"/>
        <w:rPr>
          <w:bCs/>
          <w:sz w:val="24"/>
          <w:szCs w:val="24"/>
        </w:rPr>
      </w:pPr>
      <w:r w:rsidRPr="009D12CF">
        <w:rPr>
          <w:bCs/>
          <w:sz w:val="24"/>
          <w:szCs w:val="24"/>
        </w:rPr>
        <w:t xml:space="preserve">Liječničko uvjerenje o zdravstvenoj (psihofizičkoj) sposobnosti za obavljanje poslova </w:t>
      </w:r>
      <w:proofErr w:type="spellStart"/>
      <w:r w:rsidRPr="009D12CF">
        <w:rPr>
          <w:bCs/>
          <w:sz w:val="24"/>
          <w:szCs w:val="24"/>
        </w:rPr>
        <w:t>gerontodomaćina</w:t>
      </w:r>
      <w:proofErr w:type="spellEnd"/>
      <w:r w:rsidRPr="009D12CF">
        <w:rPr>
          <w:bCs/>
          <w:sz w:val="24"/>
          <w:szCs w:val="24"/>
        </w:rPr>
        <w:t>/</w:t>
      </w:r>
      <w:proofErr w:type="spellStart"/>
      <w:r w:rsidRPr="009D12CF">
        <w:rPr>
          <w:bCs/>
          <w:sz w:val="24"/>
          <w:szCs w:val="24"/>
        </w:rPr>
        <w:t>ice</w:t>
      </w:r>
      <w:proofErr w:type="spellEnd"/>
      <w:r w:rsidRPr="009D12CF">
        <w:rPr>
          <w:bCs/>
          <w:sz w:val="24"/>
          <w:szCs w:val="24"/>
        </w:rPr>
        <w:t xml:space="preserve"> (medicina rada)</w:t>
      </w:r>
    </w:p>
    <w:p w14:paraId="492610CB" w14:textId="77777777" w:rsidR="00150B09" w:rsidRPr="009D12CF" w:rsidRDefault="00150B09" w:rsidP="00150B09">
      <w:pPr>
        <w:spacing w:line="240" w:lineRule="auto"/>
        <w:rPr>
          <w:bCs/>
          <w:sz w:val="24"/>
          <w:szCs w:val="24"/>
          <w:u w:val="single"/>
        </w:rPr>
      </w:pPr>
      <w:r w:rsidRPr="009D12CF">
        <w:rPr>
          <w:bCs/>
          <w:sz w:val="24"/>
          <w:szCs w:val="24"/>
          <w:u w:val="single"/>
        </w:rPr>
        <w:t>Sadržaj programa-nastavne cjeline</w:t>
      </w:r>
    </w:p>
    <w:p w14:paraId="545F29AA" w14:textId="77777777" w:rsidR="00150B09" w:rsidRPr="009D12CF" w:rsidRDefault="00150B09" w:rsidP="00150B09">
      <w:pPr>
        <w:spacing w:line="240" w:lineRule="auto"/>
        <w:rPr>
          <w:bCs/>
          <w:sz w:val="24"/>
          <w:szCs w:val="24"/>
        </w:rPr>
      </w:pPr>
      <w:r w:rsidRPr="009D12CF">
        <w:rPr>
          <w:bCs/>
          <w:sz w:val="24"/>
          <w:szCs w:val="24"/>
        </w:rPr>
        <w:t>1 osnove gerontologije</w:t>
      </w:r>
    </w:p>
    <w:p w14:paraId="61CE4A81" w14:textId="77777777" w:rsidR="00150B09" w:rsidRPr="009D12CF" w:rsidRDefault="00150B09" w:rsidP="00150B09">
      <w:pPr>
        <w:spacing w:line="240" w:lineRule="auto"/>
        <w:rPr>
          <w:bCs/>
          <w:sz w:val="24"/>
          <w:szCs w:val="24"/>
        </w:rPr>
      </w:pPr>
      <w:r w:rsidRPr="009D12CF">
        <w:rPr>
          <w:bCs/>
          <w:sz w:val="24"/>
          <w:szCs w:val="24"/>
        </w:rPr>
        <w:t xml:space="preserve">2 poslovi </w:t>
      </w:r>
      <w:proofErr w:type="spellStart"/>
      <w:r w:rsidRPr="009D12CF">
        <w:rPr>
          <w:bCs/>
          <w:sz w:val="24"/>
          <w:szCs w:val="24"/>
        </w:rPr>
        <w:t>gerontodomaćina</w:t>
      </w:r>
      <w:proofErr w:type="spellEnd"/>
      <w:r w:rsidRPr="009D12CF">
        <w:rPr>
          <w:bCs/>
          <w:sz w:val="24"/>
          <w:szCs w:val="24"/>
        </w:rPr>
        <w:t>/</w:t>
      </w:r>
      <w:proofErr w:type="spellStart"/>
      <w:r w:rsidRPr="009D12CF">
        <w:rPr>
          <w:bCs/>
          <w:sz w:val="24"/>
          <w:szCs w:val="24"/>
        </w:rPr>
        <w:t>ce</w:t>
      </w:r>
      <w:proofErr w:type="spellEnd"/>
    </w:p>
    <w:p w14:paraId="420D1858" w14:textId="77777777" w:rsidR="00150B09" w:rsidRPr="009D12CF" w:rsidRDefault="00150B09" w:rsidP="00150B09">
      <w:pPr>
        <w:spacing w:line="240" w:lineRule="auto"/>
        <w:rPr>
          <w:bCs/>
          <w:sz w:val="24"/>
          <w:szCs w:val="24"/>
        </w:rPr>
      </w:pPr>
      <w:r w:rsidRPr="009D12CF">
        <w:rPr>
          <w:bCs/>
          <w:sz w:val="24"/>
          <w:szCs w:val="24"/>
        </w:rPr>
        <w:t>3 zaštita na radu i prva pomoć</w:t>
      </w:r>
    </w:p>
    <w:p w14:paraId="0B6BCDE0" w14:textId="77777777" w:rsidR="00150B09" w:rsidRDefault="00150B09" w:rsidP="00150B09">
      <w:pPr>
        <w:spacing w:line="240" w:lineRule="auto"/>
        <w:rPr>
          <w:bCs/>
          <w:sz w:val="24"/>
          <w:szCs w:val="24"/>
        </w:rPr>
      </w:pPr>
      <w:r w:rsidRPr="009D12CF">
        <w:rPr>
          <w:bCs/>
          <w:sz w:val="24"/>
          <w:szCs w:val="24"/>
        </w:rPr>
        <w:t>4 praktična nastava</w:t>
      </w:r>
    </w:p>
    <w:p w14:paraId="41C5BF0D" w14:textId="77777777" w:rsidR="00150B09" w:rsidRDefault="00150B09" w:rsidP="00150B09">
      <w:pPr>
        <w:spacing w:line="240" w:lineRule="auto"/>
        <w:rPr>
          <w:bCs/>
          <w:sz w:val="24"/>
          <w:szCs w:val="24"/>
        </w:rPr>
      </w:pPr>
      <w:r>
        <w:rPr>
          <w:bCs/>
          <w:sz w:val="24"/>
          <w:szCs w:val="24"/>
        </w:rPr>
        <w:lastRenderedPageBreak/>
        <w:t xml:space="preserve">Predavači u programu su bili: Ivica Cvetković, Miljenka </w:t>
      </w:r>
      <w:proofErr w:type="spellStart"/>
      <w:r>
        <w:rPr>
          <w:bCs/>
          <w:sz w:val="24"/>
          <w:szCs w:val="24"/>
        </w:rPr>
        <w:t>Sladović</w:t>
      </w:r>
      <w:proofErr w:type="spellEnd"/>
      <w:r>
        <w:rPr>
          <w:bCs/>
          <w:sz w:val="24"/>
          <w:szCs w:val="24"/>
        </w:rPr>
        <w:t xml:space="preserve"> i Nataša </w:t>
      </w:r>
      <w:proofErr w:type="spellStart"/>
      <w:r>
        <w:rPr>
          <w:bCs/>
          <w:sz w:val="24"/>
          <w:szCs w:val="24"/>
        </w:rPr>
        <w:t>Koražija</w:t>
      </w:r>
      <w:proofErr w:type="spellEnd"/>
    </w:p>
    <w:p w14:paraId="5A3F23CC" w14:textId="3DB0F03F" w:rsidR="00150B09" w:rsidRDefault="00150B09" w:rsidP="00150B09">
      <w:pPr>
        <w:spacing w:line="240" w:lineRule="auto"/>
        <w:rPr>
          <w:bCs/>
          <w:sz w:val="24"/>
          <w:szCs w:val="24"/>
        </w:rPr>
      </w:pPr>
      <w:r>
        <w:rPr>
          <w:bCs/>
          <w:sz w:val="24"/>
          <w:szCs w:val="24"/>
        </w:rPr>
        <w:t xml:space="preserve">Grupa je realizirana u sklopu podugovaranja u projektu Žena na prvom mjestu, EU projekta u sklopu poziva Zaželi, Faza III, kojemu je bila nositelj i naručitelj usluge osposobljavanja za </w:t>
      </w:r>
      <w:proofErr w:type="spellStart"/>
      <w:r>
        <w:rPr>
          <w:bCs/>
          <w:sz w:val="24"/>
          <w:szCs w:val="24"/>
        </w:rPr>
        <w:t>gerontodomaćice</w:t>
      </w:r>
      <w:proofErr w:type="spellEnd"/>
      <w:r>
        <w:rPr>
          <w:bCs/>
          <w:sz w:val="24"/>
          <w:szCs w:val="24"/>
        </w:rPr>
        <w:t xml:space="preserve"> Udruga oboljelih </w:t>
      </w:r>
      <w:r w:rsidR="00D14BD9">
        <w:rPr>
          <w:bCs/>
          <w:sz w:val="24"/>
          <w:szCs w:val="24"/>
        </w:rPr>
        <w:t>o</w:t>
      </w:r>
      <w:r>
        <w:rPr>
          <w:bCs/>
          <w:sz w:val="24"/>
          <w:szCs w:val="24"/>
        </w:rPr>
        <w:t>d PTSP-a.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101"/>
        <w:gridCol w:w="3134"/>
      </w:tblGrid>
      <w:tr w:rsidR="00150B09" w:rsidRPr="005328A4" w14:paraId="6368FE54" w14:textId="77777777" w:rsidTr="003B4F0B">
        <w:tc>
          <w:tcPr>
            <w:tcW w:w="3159" w:type="dxa"/>
          </w:tcPr>
          <w:p w14:paraId="434D2D4A" w14:textId="77777777" w:rsidR="00150B09" w:rsidRPr="005328A4" w:rsidRDefault="00150B09" w:rsidP="003B4F0B">
            <w:pPr>
              <w:rPr>
                <w:sz w:val="24"/>
                <w:szCs w:val="24"/>
              </w:rPr>
            </w:pPr>
            <w:r w:rsidRPr="005328A4">
              <w:rPr>
                <w:sz w:val="24"/>
                <w:szCs w:val="24"/>
              </w:rPr>
              <w:t>Program</w:t>
            </w:r>
          </w:p>
        </w:tc>
        <w:tc>
          <w:tcPr>
            <w:tcW w:w="3101" w:type="dxa"/>
          </w:tcPr>
          <w:p w14:paraId="02CF441B" w14:textId="77777777" w:rsidR="00150B09" w:rsidRPr="005328A4" w:rsidRDefault="00150B09" w:rsidP="003B4F0B">
            <w:pPr>
              <w:rPr>
                <w:sz w:val="24"/>
                <w:szCs w:val="24"/>
              </w:rPr>
            </w:pPr>
            <w:r w:rsidRPr="005328A4">
              <w:rPr>
                <w:sz w:val="24"/>
                <w:szCs w:val="24"/>
              </w:rPr>
              <w:t>Broj grupa</w:t>
            </w:r>
          </w:p>
        </w:tc>
        <w:tc>
          <w:tcPr>
            <w:tcW w:w="3134" w:type="dxa"/>
          </w:tcPr>
          <w:p w14:paraId="64747994" w14:textId="77777777" w:rsidR="00150B09" w:rsidRPr="005328A4" w:rsidRDefault="00150B09" w:rsidP="003B4F0B">
            <w:pPr>
              <w:rPr>
                <w:sz w:val="24"/>
                <w:szCs w:val="24"/>
              </w:rPr>
            </w:pPr>
            <w:r w:rsidRPr="005328A4">
              <w:rPr>
                <w:sz w:val="24"/>
                <w:szCs w:val="24"/>
              </w:rPr>
              <w:t>Broj polaznika</w:t>
            </w:r>
          </w:p>
        </w:tc>
      </w:tr>
      <w:tr w:rsidR="00150B09" w:rsidRPr="005328A4" w14:paraId="7C846DF9" w14:textId="77777777" w:rsidTr="003B4F0B">
        <w:tc>
          <w:tcPr>
            <w:tcW w:w="3159" w:type="dxa"/>
          </w:tcPr>
          <w:p w14:paraId="4DF1CC02" w14:textId="77777777" w:rsidR="00150B09" w:rsidRPr="005328A4" w:rsidRDefault="00150B09" w:rsidP="003B4F0B">
            <w:pPr>
              <w:rPr>
                <w:sz w:val="24"/>
                <w:szCs w:val="24"/>
              </w:rPr>
            </w:pPr>
            <w:proofErr w:type="spellStart"/>
            <w:r>
              <w:rPr>
                <w:sz w:val="24"/>
                <w:szCs w:val="24"/>
              </w:rPr>
              <w:t>GERONTODOMAĆICE</w:t>
            </w:r>
            <w:proofErr w:type="spellEnd"/>
          </w:p>
        </w:tc>
        <w:tc>
          <w:tcPr>
            <w:tcW w:w="3101" w:type="dxa"/>
          </w:tcPr>
          <w:p w14:paraId="502C4D5B" w14:textId="77777777" w:rsidR="00150B09" w:rsidRPr="005328A4" w:rsidRDefault="00150B09" w:rsidP="003B4F0B">
            <w:pPr>
              <w:rPr>
                <w:sz w:val="24"/>
                <w:szCs w:val="24"/>
              </w:rPr>
            </w:pPr>
            <w:r>
              <w:rPr>
                <w:sz w:val="24"/>
                <w:szCs w:val="24"/>
              </w:rPr>
              <w:t>1</w:t>
            </w:r>
          </w:p>
        </w:tc>
        <w:tc>
          <w:tcPr>
            <w:tcW w:w="3134" w:type="dxa"/>
          </w:tcPr>
          <w:p w14:paraId="4EA073B9" w14:textId="77777777" w:rsidR="00150B09" w:rsidRPr="005328A4" w:rsidRDefault="00150B09" w:rsidP="003B4F0B">
            <w:pPr>
              <w:rPr>
                <w:sz w:val="24"/>
                <w:szCs w:val="24"/>
              </w:rPr>
            </w:pPr>
            <w:r>
              <w:rPr>
                <w:sz w:val="24"/>
                <w:szCs w:val="24"/>
              </w:rPr>
              <w:t>5</w:t>
            </w:r>
          </w:p>
        </w:tc>
      </w:tr>
    </w:tbl>
    <w:p w14:paraId="7F7BEDA1" w14:textId="77777777" w:rsidR="00150B09" w:rsidRDefault="00150B09" w:rsidP="00150B09">
      <w:pPr>
        <w:spacing w:line="240" w:lineRule="auto"/>
        <w:rPr>
          <w:bCs/>
          <w:sz w:val="24"/>
          <w:szCs w:val="24"/>
        </w:rPr>
      </w:pPr>
    </w:p>
    <w:p w14:paraId="50582336" w14:textId="77777777" w:rsidR="00150B09" w:rsidRPr="009D12CF" w:rsidRDefault="00150B09" w:rsidP="00150B09">
      <w:pPr>
        <w:spacing w:line="240" w:lineRule="auto"/>
        <w:rPr>
          <w:bCs/>
          <w:sz w:val="24"/>
          <w:szCs w:val="24"/>
        </w:rPr>
      </w:pPr>
    </w:p>
    <w:p w14:paraId="604BB3D8" w14:textId="77777777" w:rsidR="00150B09" w:rsidRPr="0045306F" w:rsidRDefault="00150B09" w:rsidP="00150B09">
      <w:pPr>
        <w:rPr>
          <w:b/>
          <w:i/>
          <w:sz w:val="24"/>
          <w:szCs w:val="24"/>
          <w:u w:val="single"/>
        </w:rPr>
      </w:pPr>
      <w:r w:rsidRPr="0045306F">
        <w:rPr>
          <w:b/>
          <w:i/>
          <w:sz w:val="24"/>
          <w:szCs w:val="24"/>
          <w:u w:val="single"/>
        </w:rPr>
        <w:t>PROIZVOĐAČ I PRERAĐIVAČ LJEKOVITOG I AROMATIČNOG BILJA</w:t>
      </w:r>
    </w:p>
    <w:p w14:paraId="533F4E84" w14:textId="77777777" w:rsidR="00150B09" w:rsidRPr="00C84CAF" w:rsidRDefault="00150B09" w:rsidP="00150B09">
      <w:pPr>
        <w:spacing w:after="0" w:line="240" w:lineRule="auto"/>
        <w:rPr>
          <w:bCs/>
          <w:sz w:val="24"/>
          <w:szCs w:val="24"/>
        </w:rPr>
      </w:pPr>
      <w:r w:rsidRPr="00C84CAF">
        <w:rPr>
          <w:bCs/>
          <w:sz w:val="24"/>
          <w:szCs w:val="24"/>
        </w:rPr>
        <w:t>O programu</w:t>
      </w:r>
    </w:p>
    <w:p w14:paraId="3EB4111E" w14:textId="77777777" w:rsidR="00150B09" w:rsidRPr="00C84CAF" w:rsidRDefault="00150B09" w:rsidP="00150B09">
      <w:pPr>
        <w:spacing w:after="0" w:line="240" w:lineRule="auto"/>
        <w:rPr>
          <w:bCs/>
          <w:sz w:val="24"/>
          <w:szCs w:val="24"/>
        </w:rPr>
      </w:pPr>
      <w:r w:rsidRPr="00C84CAF">
        <w:rPr>
          <w:bCs/>
          <w:sz w:val="24"/>
          <w:szCs w:val="24"/>
        </w:rPr>
        <w:t xml:space="preserve">Trajanje programa: 150 sati </w:t>
      </w:r>
    </w:p>
    <w:p w14:paraId="1D018CB5" w14:textId="77777777" w:rsidR="00150B09" w:rsidRPr="00C84CAF" w:rsidRDefault="00150B09" w:rsidP="00150B09">
      <w:pPr>
        <w:spacing w:after="0" w:line="240" w:lineRule="auto"/>
        <w:rPr>
          <w:bCs/>
          <w:sz w:val="24"/>
          <w:szCs w:val="24"/>
        </w:rPr>
      </w:pPr>
      <w:r w:rsidRPr="00C84CAF">
        <w:rPr>
          <w:bCs/>
          <w:sz w:val="24"/>
          <w:szCs w:val="24"/>
        </w:rPr>
        <w:t>Autori i predavači su profesori s Agronomskog fakulteta u Zagrebu:</w:t>
      </w:r>
    </w:p>
    <w:p w14:paraId="5F7FC94E" w14:textId="77777777" w:rsidR="00150B09" w:rsidRPr="00C84CAF" w:rsidRDefault="00150B09" w:rsidP="00150B09">
      <w:pPr>
        <w:spacing w:after="0" w:line="240" w:lineRule="auto"/>
        <w:rPr>
          <w:bCs/>
          <w:sz w:val="24"/>
          <w:szCs w:val="24"/>
        </w:rPr>
      </w:pPr>
      <w:r w:rsidRPr="00C84CAF">
        <w:rPr>
          <w:bCs/>
          <w:sz w:val="24"/>
          <w:szCs w:val="24"/>
        </w:rPr>
        <w:t>prof. dr. IVAN KOLAK – proizvodnja ljekovitog bilja</w:t>
      </w:r>
    </w:p>
    <w:p w14:paraId="445A8F1A" w14:textId="77777777" w:rsidR="00150B09" w:rsidRPr="00C84CAF" w:rsidRDefault="00150B09" w:rsidP="00150B09">
      <w:pPr>
        <w:spacing w:after="0" w:line="240" w:lineRule="auto"/>
        <w:rPr>
          <w:bCs/>
          <w:sz w:val="24"/>
          <w:szCs w:val="24"/>
        </w:rPr>
      </w:pPr>
      <w:r w:rsidRPr="00C84CAF">
        <w:rPr>
          <w:bCs/>
          <w:sz w:val="24"/>
          <w:szCs w:val="24"/>
        </w:rPr>
        <w:t xml:space="preserve">prof. dr. STJEPAN </w:t>
      </w:r>
      <w:proofErr w:type="spellStart"/>
      <w:r w:rsidRPr="00C84CAF">
        <w:rPr>
          <w:bCs/>
          <w:sz w:val="24"/>
          <w:szCs w:val="24"/>
        </w:rPr>
        <w:t>PLIESTIĆ</w:t>
      </w:r>
      <w:proofErr w:type="spellEnd"/>
      <w:r w:rsidRPr="00C84CAF">
        <w:rPr>
          <w:bCs/>
          <w:sz w:val="24"/>
          <w:szCs w:val="24"/>
        </w:rPr>
        <w:t>, - strojevi, uređaji i oprema u proizvodnji, doradi i preradi ljekovitog i aromatičnog bilja</w:t>
      </w:r>
    </w:p>
    <w:p w14:paraId="6130A326" w14:textId="77777777" w:rsidR="00150B09" w:rsidRPr="00C84CAF" w:rsidRDefault="00150B09" w:rsidP="00150B09">
      <w:pPr>
        <w:spacing w:after="0" w:line="240" w:lineRule="auto"/>
        <w:rPr>
          <w:bCs/>
          <w:sz w:val="24"/>
          <w:szCs w:val="24"/>
        </w:rPr>
      </w:pPr>
      <w:r w:rsidRPr="00C84CAF">
        <w:rPr>
          <w:bCs/>
          <w:sz w:val="24"/>
          <w:szCs w:val="24"/>
        </w:rPr>
        <w:t xml:space="preserve">Ana </w:t>
      </w:r>
      <w:proofErr w:type="spellStart"/>
      <w:r w:rsidRPr="00C84CAF">
        <w:rPr>
          <w:bCs/>
          <w:sz w:val="24"/>
          <w:szCs w:val="24"/>
        </w:rPr>
        <w:t>Frkin</w:t>
      </w:r>
      <w:proofErr w:type="spellEnd"/>
      <w:r w:rsidRPr="00C84CAF">
        <w:rPr>
          <w:bCs/>
          <w:sz w:val="24"/>
          <w:szCs w:val="24"/>
        </w:rPr>
        <w:t xml:space="preserve"> dipl. agronom  – stručni učitelj, voditelj praktične nastave</w:t>
      </w:r>
    </w:p>
    <w:p w14:paraId="21EFC651" w14:textId="77777777" w:rsidR="00150B09" w:rsidRPr="00C84CAF" w:rsidRDefault="00150B09" w:rsidP="00150B09">
      <w:pPr>
        <w:spacing w:after="0" w:line="240" w:lineRule="auto"/>
        <w:rPr>
          <w:bCs/>
          <w:sz w:val="24"/>
          <w:szCs w:val="24"/>
        </w:rPr>
      </w:pPr>
      <w:r w:rsidRPr="00C84CAF">
        <w:rPr>
          <w:bCs/>
          <w:sz w:val="24"/>
          <w:szCs w:val="24"/>
        </w:rPr>
        <w:t>Terenska nastava – Jednodnevni izlet u Lozan kraj Virovitice, tvrtka Dam d.o.o.</w:t>
      </w:r>
    </w:p>
    <w:p w14:paraId="0697DF48" w14:textId="77777777" w:rsidR="00150B09" w:rsidRPr="00C84CAF" w:rsidRDefault="00150B09" w:rsidP="00150B09">
      <w:pPr>
        <w:spacing w:after="0" w:line="240" w:lineRule="auto"/>
        <w:rPr>
          <w:bCs/>
          <w:sz w:val="24"/>
          <w:szCs w:val="24"/>
        </w:rPr>
      </w:pPr>
      <w:r w:rsidRPr="00C84CAF">
        <w:rPr>
          <w:bCs/>
          <w:sz w:val="24"/>
          <w:szCs w:val="24"/>
        </w:rPr>
        <w:t>Posjet botaničkom vrtu Farmaceutskog fakulteta</w:t>
      </w:r>
    </w:p>
    <w:p w14:paraId="0B5D7612" w14:textId="77777777" w:rsidR="00150B09" w:rsidRPr="00C84CAF" w:rsidRDefault="00150B09" w:rsidP="00150B09">
      <w:pPr>
        <w:spacing w:after="0" w:line="240" w:lineRule="auto"/>
        <w:rPr>
          <w:bCs/>
          <w:sz w:val="24"/>
          <w:szCs w:val="24"/>
        </w:rPr>
      </w:pPr>
      <w:r w:rsidRPr="00C84CAF">
        <w:rPr>
          <w:bCs/>
          <w:sz w:val="24"/>
          <w:szCs w:val="24"/>
        </w:rPr>
        <w:t>Praktična na</w:t>
      </w:r>
      <w:r>
        <w:rPr>
          <w:bCs/>
          <w:sz w:val="24"/>
          <w:szCs w:val="24"/>
        </w:rPr>
        <w:t>stava: OPG Poturica</w:t>
      </w:r>
    </w:p>
    <w:p w14:paraId="1B874AC3" w14:textId="77777777" w:rsidR="00150B09" w:rsidRPr="00C84CAF" w:rsidRDefault="00150B09" w:rsidP="00150B09">
      <w:pPr>
        <w:spacing w:after="0" w:line="240" w:lineRule="auto"/>
        <w:rPr>
          <w:bCs/>
          <w:sz w:val="24"/>
          <w:szCs w:val="24"/>
        </w:rPr>
      </w:pPr>
      <w:r w:rsidRPr="00C84CAF">
        <w:rPr>
          <w:bCs/>
          <w:sz w:val="24"/>
          <w:szCs w:val="24"/>
        </w:rPr>
        <w:t>Sadržaj programa prema nastavnom planu I programu:</w:t>
      </w:r>
    </w:p>
    <w:p w14:paraId="304BD37D" w14:textId="77777777" w:rsidR="00150B09" w:rsidRPr="009D12CF" w:rsidRDefault="00150B09" w:rsidP="00150B09">
      <w:pPr>
        <w:pStyle w:val="ListParagraph"/>
        <w:numPr>
          <w:ilvl w:val="0"/>
          <w:numId w:val="1"/>
        </w:numPr>
        <w:spacing w:after="0" w:line="240" w:lineRule="auto"/>
        <w:rPr>
          <w:bCs/>
          <w:sz w:val="24"/>
          <w:szCs w:val="24"/>
        </w:rPr>
      </w:pPr>
      <w:r w:rsidRPr="009D12CF">
        <w:rPr>
          <w:bCs/>
          <w:sz w:val="24"/>
          <w:szCs w:val="24"/>
        </w:rPr>
        <w:t>Biološka i kemijska svojstva ljekovitog i aromatičnog bilja</w:t>
      </w:r>
    </w:p>
    <w:p w14:paraId="67FD222C" w14:textId="77777777" w:rsidR="00150B09" w:rsidRPr="009D12CF" w:rsidRDefault="00150B09" w:rsidP="00150B09">
      <w:pPr>
        <w:pStyle w:val="ListParagraph"/>
        <w:numPr>
          <w:ilvl w:val="0"/>
          <w:numId w:val="1"/>
        </w:numPr>
        <w:spacing w:after="0" w:line="240" w:lineRule="auto"/>
        <w:rPr>
          <w:bCs/>
          <w:sz w:val="24"/>
          <w:szCs w:val="24"/>
        </w:rPr>
      </w:pPr>
      <w:r w:rsidRPr="009D12CF">
        <w:rPr>
          <w:bCs/>
          <w:sz w:val="24"/>
          <w:szCs w:val="24"/>
        </w:rPr>
        <w:t>Proizvodnja ljekovitog i aromatičnog bilja</w:t>
      </w:r>
    </w:p>
    <w:p w14:paraId="7514E1ED" w14:textId="77777777" w:rsidR="00150B09" w:rsidRPr="009D12CF" w:rsidRDefault="00150B09" w:rsidP="00150B09">
      <w:pPr>
        <w:pStyle w:val="ListParagraph"/>
        <w:numPr>
          <w:ilvl w:val="0"/>
          <w:numId w:val="1"/>
        </w:numPr>
        <w:spacing w:after="0" w:line="240" w:lineRule="auto"/>
        <w:rPr>
          <w:bCs/>
          <w:sz w:val="24"/>
          <w:szCs w:val="24"/>
        </w:rPr>
      </w:pPr>
      <w:r w:rsidRPr="009D12CF">
        <w:rPr>
          <w:bCs/>
          <w:sz w:val="24"/>
          <w:szCs w:val="24"/>
        </w:rPr>
        <w:t>Strojevi, uređaji i oprema u proizvodnji, doradi i preradi ljekovitog i aromatičnog bilja</w:t>
      </w:r>
    </w:p>
    <w:p w14:paraId="3D2C292C" w14:textId="77777777" w:rsidR="00150B09" w:rsidRPr="009D12CF" w:rsidRDefault="00150B09" w:rsidP="00150B09">
      <w:pPr>
        <w:pStyle w:val="ListParagraph"/>
        <w:numPr>
          <w:ilvl w:val="0"/>
          <w:numId w:val="1"/>
        </w:numPr>
        <w:spacing w:after="0" w:line="240" w:lineRule="auto"/>
        <w:rPr>
          <w:bCs/>
          <w:sz w:val="24"/>
          <w:szCs w:val="24"/>
        </w:rPr>
      </w:pPr>
      <w:r w:rsidRPr="009D12CF">
        <w:rPr>
          <w:bCs/>
          <w:sz w:val="24"/>
          <w:szCs w:val="24"/>
        </w:rPr>
        <w:t>Praktična nastava</w:t>
      </w:r>
    </w:p>
    <w:p w14:paraId="6234625C" w14:textId="77777777" w:rsidR="00150B09" w:rsidRPr="009D12CF" w:rsidRDefault="00150B09" w:rsidP="00150B09">
      <w:pPr>
        <w:pStyle w:val="ListParagraph"/>
        <w:numPr>
          <w:ilvl w:val="0"/>
          <w:numId w:val="1"/>
        </w:numPr>
        <w:spacing w:after="0" w:line="240" w:lineRule="auto"/>
        <w:rPr>
          <w:bCs/>
          <w:sz w:val="24"/>
          <w:szCs w:val="24"/>
        </w:rPr>
      </w:pPr>
      <w:r w:rsidRPr="009D12CF">
        <w:rPr>
          <w:bCs/>
          <w:sz w:val="24"/>
          <w:szCs w:val="24"/>
        </w:rPr>
        <w:t>Terenska nastava</w:t>
      </w:r>
    </w:p>
    <w:p w14:paraId="0EAE5A69" w14:textId="77777777" w:rsidR="00150B09" w:rsidRDefault="00150B09" w:rsidP="00150B09">
      <w:pPr>
        <w:spacing w:after="0" w:line="240" w:lineRule="auto"/>
        <w:rPr>
          <w:bCs/>
          <w:sz w:val="24"/>
          <w:szCs w:val="24"/>
        </w:rPr>
      </w:pPr>
    </w:p>
    <w:p w14:paraId="51CF32B4" w14:textId="77777777" w:rsidR="00150B09" w:rsidRDefault="00150B09" w:rsidP="00150B09">
      <w:pPr>
        <w:spacing w:after="0" w:line="240" w:lineRule="auto"/>
        <w:rPr>
          <w:bCs/>
          <w:sz w:val="24"/>
          <w:szCs w:val="24"/>
        </w:rPr>
      </w:pPr>
      <w:r>
        <w:rPr>
          <w:bCs/>
          <w:sz w:val="24"/>
          <w:szCs w:val="24"/>
        </w:rPr>
        <w:t>Grupa je realizirana većim dijelom u sklopu podugovorene usluge u projektu Zaželi kojemu je nositelj bio Crveni križ Samobor.</w:t>
      </w:r>
    </w:p>
    <w:p w14:paraId="14D904F3" w14:textId="77777777" w:rsidR="00150B09" w:rsidRPr="005328A4" w:rsidRDefault="00150B09" w:rsidP="00150B09">
      <w:pPr>
        <w:spacing w:after="0" w:line="240" w:lineRule="auto"/>
        <w:rPr>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101"/>
        <w:gridCol w:w="3134"/>
      </w:tblGrid>
      <w:tr w:rsidR="00150B09" w:rsidRPr="005328A4" w14:paraId="6AF46FDF" w14:textId="77777777" w:rsidTr="003B4F0B">
        <w:tc>
          <w:tcPr>
            <w:tcW w:w="3159" w:type="dxa"/>
          </w:tcPr>
          <w:p w14:paraId="649FA4C8" w14:textId="77777777" w:rsidR="00150B09" w:rsidRPr="005328A4" w:rsidRDefault="00150B09" w:rsidP="003B4F0B">
            <w:pPr>
              <w:rPr>
                <w:sz w:val="24"/>
                <w:szCs w:val="24"/>
              </w:rPr>
            </w:pPr>
            <w:r w:rsidRPr="005328A4">
              <w:rPr>
                <w:sz w:val="24"/>
                <w:szCs w:val="24"/>
              </w:rPr>
              <w:t>Program</w:t>
            </w:r>
          </w:p>
        </w:tc>
        <w:tc>
          <w:tcPr>
            <w:tcW w:w="3101" w:type="dxa"/>
          </w:tcPr>
          <w:p w14:paraId="5B8189EF" w14:textId="77777777" w:rsidR="00150B09" w:rsidRPr="005328A4" w:rsidRDefault="00150B09" w:rsidP="003B4F0B">
            <w:pPr>
              <w:rPr>
                <w:sz w:val="24"/>
                <w:szCs w:val="24"/>
              </w:rPr>
            </w:pPr>
            <w:r w:rsidRPr="005328A4">
              <w:rPr>
                <w:sz w:val="24"/>
                <w:szCs w:val="24"/>
              </w:rPr>
              <w:t>Broj grupa</w:t>
            </w:r>
          </w:p>
        </w:tc>
        <w:tc>
          <w:tcPr>
            <w:tcW w:w="3134" w:type="dxa"/>
          </w:tcPr>
          <w:p w14:paraId="13958AA4" w14:textId="77777777" w:rsidR="00150B09" w:rsidRPr="005328A4" w:rsidRDefault="00150B09" w:rsidP="003B4F0B">
            <w:pPr>
              <w:rPr>
                <w:sz w:val="24"/>
                <w:szCs w:val="24"/>
              </w:rPr>
            </w:pPr>
            <w:r w:rsidRPr="005328A4">
              <w:rPr>
                <w:sz w:val="24"/>
                <w:szCs w:val="24"/>
              </w:rPr>
              <w:t>Broj polaznika</w:t>
            </w:r>
          </w:p>
        </w:tc>
      </w:tr>
      <w:tr w:rsidR="00150B09" w:rsidRPr="005328A4" w14:paraId="0A55AD9A" w14:textId="77777777" w:rsidTr="003B4F0B">
        <w:tc>
          <w:tcPr>
            <w:tcW w:w="3159" w:type="dxa"/>
          </w:tcPr>
          <w:p w14:paraId="3E74A3FD" w14:textId="77777777" w:rsidR="00150B09" w:rsidRPr="005328A4" w:rsidRDefault="00150B09" w:rsidP="003B4F0B">
            <w:pPr>
              <w:rPr>
                <w:sz w:val="24"/>
                <w:szCs w:val="24"/>
              </w:rPr>
            </w:pPr>
            <w:r w:rsidRPr="00C84CAF">
              <w:rPr>
                <w:sz w:val="24"/>
                <w:szCs w:val="24"/>
              </w:rPr>
              <w:t>Proizvođač i prerađivač ljekovitog i aromatičnog bilja</w:t>
            </w:r>
          </w:p>
        </w:tc>
        <w:tc>
          <w:tcPr>
            <w:tcW w:w="3101" w:type="dxa"/>
          </w:tcPr>
          <w:p w14:paraId="1BC402FE" w14:textId="77777777" w:rsidR="00150B09" w:rsidRPr="005328A4" w:rsidRDefault="00150B09" w:rsidP="003B4F0B">
            <w:pPr>
              <w:rPr>
                <w:sz w:val="24"/>
                <w:szCs w:val="24"/>
              </w:rPr>
            </w:pPr>
            <w:r>
              <w:rPr>
                <w:sz w:val="24"/>
                <w:szCs w:val="24"/>
              </w:rPr>
              <w:t>1</w:t>
            </w:r>
          </w:p>
        </w:tc>
        <w:tc>
          <w:tcPr>
            <w:tcW w:w="3134" w:type="dxa"/>
          </w:tcPr>
          <w:p w14:paraId="49B39B32" w14:textId="77777777" w:rsidR="00150B09" w:rsidRPr="005328A4" w:rsidRDefault="00150B09" w:rsidP="003B4F0B">
            <w:pPr>
              <w:rPr>
                <w:sz w:val="24"/>
                <w:szCs w:val="24"/>
              </w:rPr>
            </w:pPr>
            <w:r>
              <w:rPr>
                <w:sz w:val="24"/>
                <w:szCs w:val="24"/>
              </w:rPr>
              <w:t>12</w:t>
            </w:r>
          </w:p>
        </w:tc>
      </w:tr>
    </w:tbl>
    <w:p w14:paraId="13F197A8" w14:textId="77777777" w:rsidR="00150B09" w:rsidRDefault="00150B09" w:rsidP="00150B09">
      <w:pPr>
        <w:rPr>
          <w:b/>
          <w:bCs/>
          <w:sz w:val="24"/>
          <w:szCs w:val="24"/>
        </w:rPr>
      </w:pPr>
    </w:p>
    <w:p w14:paraId="3653D00A" w14:textId="77777777" w:rsidR="00150B09" w:rsidRPr="005328A4" w:rsidRDefault="00150B09" w:rsidP="00150B09">
      <w:pPr>
        <w:rPr>
          <w:b/>
          <w:bCs/>
          <w:sz w:val="24"/>
          <w:szCs w:val="24"/>
        </w:rPr>
      </w:pPr>
      <w:r w:rsidRPr="005328A4">
        <w:rPr>
          <w:b/>
          <w:bCs/>
          <w:sz w:val="24"/>
          <w:szCs w:val="24"/>
        </w:rPr>
        <w:t>RAČUNALNI PROGRAMI</w:t>
      </w:r>
    </w:p>
    <w:p w14:paraId="4860D877" w14:textId="77777777" w:rsidR="00150B09" w:rsidRDefault="00150B09" w:rsidP="00150B09">
      <w:pPr>
        <w:rPr>
          <w:sz w:val="24"/>
          <w:szCs w:val="24"/>
        </w:rPr>
      </w:pPr>
      <w:r w:rsidRPr="005328A4">
        <w:rPr>
          <w:sz w:val="24"/>
          <w:szCs w:val="24"/>
        </w:rPr>
        <w:t xml:space="preserve">Realizaciju informatičkih programa  provodimo u suradnji s </w:t>
      </w:r>
      <w:r w:rsidRPr="005328A4">
        <w:rPr>
          <w:i/>
          <w:iCs/>
          <w:sz w:val="24"/>
          <w:szCs w:val="24"/>
        </w:rPr>
        <w:t>POU Algebra</w:t>
      </w:r>
      <w:r w:rsidRPr="005328A4">
        <w:rPr>
          <w:sz w:val="24"/>
          <w:szCs w:val="24"/>
        </w:rPr>
        <w:t xml:space="preserve"> iz Zagreba. U sklopu toga realizira se  program računalnog operatera, </w:t>
      </w:r>
      <w:proofErr w:type="spellStart"/>
      <w:r w:rsidRPr="005328A4">
        <w:rPr>
          <w:sz w:val="24"/>
          <w:szCs w:val="24"/>
        </w:rPr>
        <w:t>ECDL</w:t>
      </w:r>
      <w:proofErr w:type="spellEnd"/>
      <w:r w:rsidRPr="005328A4">
        <w:rPr>
          <w:sz w:val="24"/>
          <w:szCs w:val="24"/>
        </w:rPr>
        <w:t xml:space="preserve"> operatera, </w:t>
      </w:r>
      <w:proofErr w:type="spellStart"/>
      <w:r w:rsidRPr="005328A4">
        <w:rPr>
          <w:sz w:val="24"/>
          <w:szCs w:val="24"/>
        </w:rPr>
        <w:t>ECDL</w:t>
      </w:r>
      <w:proofErr w:type="spellEnd"/>
      <w:r w:rsidRPr="005328A4">
        <w:rPr>
          <w:sz w:val="24"/>
          <w:szCs w:val="24"/>
        </w:rPr>
        <w:t xml:space="preserve"> specijalista,  knjigovođe i samostalnog knjigovođe, koje realiziramo prema ugovoru o suradnji kao partner, a prema kojem je Učilište Algebra iz Zagreba nositelj obrazovanja. </w:t>
      </w:r>
    </w:p>
    <w:p w14:paraId="465D15FC" w14:textId="77777777" w:rsidR="00150B09" w:rsidRDefault="00150B09" w:rsidP="00150B09">
      <w:pPr>
        <w:rPr>
          <w:b/>
          <w:i/>
          <w:sz w:val="24"/>
          <w:szCs w:val="24"/>
          <w:u w:val="single"/>
        </w:rPr>
      </w:pPr>
    </w:p>
    <w:p w14:paraId="7C214CB2" w14:textId="77777777" w:rsidR="00150B09" w:rsidRDefault="00150B09" w:rsidP="00150B09"/>
    <w:p w14:paraId="248834F0" w14:textId="77777777" w:rsidR="00150B09" w:rsidRPr="0045306F" w:rsidRDefault="00150B09" w:rsidP="00150B09">
      <w:pPr>
        <w:rPr>
          <w:b/>
          <w:i/>
          <w:sz w:val="24"/>
          <w:szCs w:val="24"/>
          <w:u w:val="single"/>
        </w:rPr>
      </w:pPr>
      <w:r w:rsidRPr="0045306F">
        <w:rPr>
          <w:b/>
          <w:i/>
          <w:sz w:val="24"/>
          <w:szCs w:val="24"/>
          <w:u w:val="single"/>
        </w:rPr>
        <w:t>OSPOSOBLJAVANJE ZA KNJIGOVOĐU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3031"/>
        <w:gridCol w:w="3059"/>
      </w:tblGrid>
      <w:tr w:rsidR="00150B09" w:rsidRPr="005328A4" w14:paraId="43D5A5FD" w14:textId="77777777" w:rsidTr="003B4F0B">
        <w:tc>
          <w:tcPr>
            <w:tcW w:w="3078" w:type="dxa"/>
          </w:tcPr>
          <w:p w14:paraId="1863A0CC" w14:textId="77777777" w:rsidR="00150B09" w:rsidRPr="005328A4" w:rsidRDefault="00150B09" w:rsidP="003B4F0B">
            <w:pPr>
              <w:rPr>
                <w:sz w:val="24"/>
                <w:szCs w:val="24"/>
              </w:rPr>
            </w:pPr>
            <w:r w:rsidRPr="005328A4">
              <w:rPr>
                <w:sz w:val="24"/>
                <w:szCs w:val="24"/>
              </w:rPr>
              <w:t>Program</w:t>
            </w:r>
          </w:p>
        </w:tc>
        <w:tc>
          <w:tcPr>
            <w:tcW w:w="3031" w:type="dxa"/>
          </w:tcPr>
          <w:p w14:paraId="411C8222" w14:textId="77777777" w:rsidR="00150B09" w:rsidRPr="005328A4" w:rsidRDefault="00150B09" w:rsidP="003B4F0B">
            <w:pPr>
              <w:rPr>
                <w:sz w:val="24"/>
                <w:szCs w:val="24"/>
              </w:rPr>
            </w:pPr>
            <w:r w:rsidRPr="005328A4">
              <w:rPr>
                <w:sz w:val="24"/>
                <w:szCs w:val="24"/>
              </w:rPr>
              <w:t>Broj grupa</w:t>
            </w:r>
          </w:p>
        </w:tc>
        <w:tc>
          <w:tcPr>
            <w:tcW w:w="3059" w:type="dxa"/>
          </w:tcPr>
          <w:p w14:paraId="7DB92BE3" w14:textId="77777777" w:rsidR="00150B09" w:rsidRPr="005328A4" w:rsidRDefault="00150B09" w:rsidP="003B4F0B">
            <w:pPr>
              <w:rPr>
                <w:sz w:val="24"/>
                <w:szCs w:val="24"/>
              </w:rPr>
            </w:pPr>
            <w:r w:rsidRPr="005328A4">
              <w:rPr>
                <w:sz w:val="24"/>
                <w:szCs w:val="24"/>
              </w:rPr>
              <w:t>Broj polaznika</w:t>
            </w:r>
          </w:p>
        </w:tc>
      </w:tr>
      <w:tr w:rsidR="00150B09" w:rsidRPr="005328A4" w14:paraId="1D912EE4" w14:textId="77777777" w:rsidTr="003B4F0B">
        <w:tc>
          <w:tcPr>
            <w:tcW w:w="3078" w:type="dxa"/>
          </w:tcPr>
          <w:p w14:paraId="764DC4EE" w14:textId="77777777" w:rsidR="00150B09" w:rsidRPr="005328A4" w:rsidRDefault="00150B09" w:rsidP="003B4F0B">
            <w:pPr>
              <w:rPr>
                <w:sz w:val="24"/>
                <w:szCs w:val="24"/>
              </w:rPr>
            </w:pPr>
            <w:r w:rsidRPr="005328A4">
              <w:rPr>
                <w:sz w:val="24"/>
                <w:szCs w:val="24"/>
              </w:rPr>
              <w:t>Knjigovođe</w:t>
            </w:r>
          </w:p>
        </w:tc>
        <w:tc>
          <w:tcPr>
            <w:tcW w:w="3031" w:type="dxa"/>
          </w:tcPr>
          <w:p w14:paraId="2088DF7D" w14:textId="77777777" w:rsidR="00150B09" w:rsidRPr="005328A4" w:rsidRDefault="00150B09" w:rsidP="003B4F0B">
            <w:pPr>
              <w:rPr>
                <w:sz w:val="24"/>
                <w:szCs w:val="24"/>
              </w:rPr>
            </w:pPr>
            <w:r w:rsidRPr="005328A4">
              <w:rPr>
                <w:sz w:val="24"/>
                <w:szCs w:val="24"/>
              </w:rPr>
              <w:t>1</w:t>
            </w:r>
          </w:p>
        </w:tc>
        <w:tc>
          <w:tcPr>
            <w:tcW w:w="3059" w:type="dxa"/>
          </w:tcPr>
          <w:p w14:paraId="3DF29028" w14:textId="77777777" w:rsidR="00150B09" w:rsidRPr="005328A4" w:rsidRDefault="00150B09" w:rsidP="003B4F0B">
            <w:pPr>
              <w:rPr>
                <w:sz w:val="24"/>
                <w:szCs w:val="24"/>
              </w:rPr>
            </w:pPr>
            <w:r>
              <w:rPr>
                <w:sz w:val="24"/>
                <w:szCs w:val="24"/>
              </w:rPr>
              <w:t>8</w:t>
            </w:r>
          </w:p>
        </w:tc>
      </w:tr>
    </w:tbl>
    <w:p w14:paraId="65C0AAEE" w14:textId="77777777" w:rsidR="00150B09" w:rsidRDefault="00150B09" w:rsidP="00150B09">
      <w:pPr>
        <w:pStyle w:val="ListParagraph"/>
        <w:ind w:left="0"/>
        <w:rPr>
          <w:b/>
          <w:sz w:val="24"/>
          <w:szCs w:val="24"/>
        </w:rPr>
      </w:pPr>
    </w:p>
    <w:p w14:paraId="2B6A5EF4" w14:textId="77777777" w:rsidR="00150B09" w:rsidRDefault="00150B09" w:rsidP="00150B09">
      <w:pPr>
        <w:rPr>
          <w:b/>
          <w:i/>
          <w:sz w:val="24"/>
          <w:szCs w:val="24"/>
          <w:u w:val="single"/>
        </w:rPr>
      </w:pPr>
    </w:p>
    <w:p w14:paraId="2AC97F19" w14:textId="77777777" w:rsidR="00150B09" w:rsidRPr="00835E97" w:rsidRDefault="00150B09" w:rsidP="00150B09">
      <w:pPr>
        <w:rPr>
          <w:b/>
          <w:i/>
          <w:sz w:val="24"/>
          <w:szCs w:val="24"/>
          <w:u w:val="single"/>
        </w:rPr>
      </w:pPr>
      <w:r w:rsidRPr="00835E97">
        <w:rPr>
          <w:b/>
          <w:i/>
          <w:sz w:val="24"/>
          <w:szCs w:val="24"/>
          <w:u w:val="single"/>
        </w:rPr>
        <w:t>OSPOSOBLJAVANJE ZA PČELARA</w:t>
      </w:r>
    </w:p>
    <w:p w14:paraId="0F1DAE5D" w14:textId="77777777" w:rsidR="00150B09" w:rsidRPr="00835E97" w:rsidRDefault="00150B09" w:rsidP="00150B09">
      <w:pPr>
        <w:pStyle w:val="ListParagraph"/>
        <w:ind w:left="0"/>
        <w:rPr>
          <w:sz w:val="24"/>
          <w:szCs w:val="24"/>
        </w:rPr>
      </w:pPr>
      <w:r w:rsidRPr="00835E97">
        <w:rPr>
          <w:sz w:val="24"/>
          <w:szCs w:val="24"/>
        </w:rPr>
        <w:t>Pravni okvir:</w:t>
      </w:r>
    </w:p>
    <w:p w14:paraId="00B6D5D2" w14:textId="77777777" w:rsidR="00150B09" w:rsidRDefault="00150B09" w:rsidP="00150B09">
      <w:pPr>
        <w:pStyle w:val="ListParagraph"/>
        <w:ind w:left="0"/>
        <w:rPr>
          <w:sz w:val="24"/>
          <w:szCs w:val="24"/>
        </w:rPr>
      </w:pPr>
      <w:r w:rsidRPr="00835E97">
        <w:rPr>
          <w:sz w:val="24"/>
          <w:szCs w:val="24"/>
        </w:rPr>
        <w:t xml:space="preserve">Rješenjem Ministarstva znanosti, obrazovanja i športa, KLASA: UP/I-602-07/02-01/62, </w:t>
      </w:r>
      <w:proofErr w:type="spellStart"/>
      <w:r w:rsidRPr="00835E97">
        <w:rPr>
          <w:sz w:val="24"/>
          <w:szCs w:val="24"/>
        </w:rPr>
        <w:t>URBROJ</w:t>
      </w:r>
      <w:proofErr w:type="spellEnd"/>
      <w:r w:rsidRPr="00835E97">
        <w:rPr>
          <w:sz w:val="24"/>
          <w:szCs w:val="24"/>
        </w:rPr>
        <w:t>: 532-02-02-02/7-03-5 od 20. veljače 2003. godine, POU Samobor odobreno je izvođenje sredn</w:t>
      </w:r>
      <w:r>
        <w:rPr>
          <w:sz w:val="24"/>
          <w:szCs w:val="24"/>
        </w:rPr>
        <w:t>joškolskog obrazovanja odraslih za pčelara.</w:t>
      </w:r>
    </w:p>
    <w:p w14:paraId="013576F7" w14:textId="77777777" w:rsidR="00150B09" w:rsidRDefault="00150B09" w:rsidP="00150B09">
      <w:pPr>
        <w:pStyle w:val="ListParagraph"/>
        <w:ind w:left="0"/>
        <w:rPr>
          <w:sz w:val="24"/>
          <w:szCs w:val="24"/>
        </w:rPr>
      </w:pPr>
      <w:r>
        <w:rPr>
          <w:sz w:val="24"/>
          <w:szCs w:val="24"/>
        </w:rPr>
        <w:t>Kompetencije koje polaznik stječe:</w:t>
      </w:r>
    </w:p>
    <w:p w14:paraId="7B219282" w14:textId="77777777" w:rsidR="00150B09" w:rsidRPr="00835E97" w:rsidRDefault="00150B09" w:rsidP="00150B09">
      <w:pPr>
        <w:pStyle w:val="ListParagraph"/>
        <w:rPr>
          <w:sz w:val="24"/>
          <w:szCs w:val="24"/>
        </w:rPr>
      </w:pPr>
      <w:r w:rsidRPr="00835E97">
        <w:rPr>
          <w:sz w:val="24"/>
          <w:szCs w:val="24"/>
        </w:rPr>
        <w:t>•</w:t>
      </w:r>
      <w:r w:rsidRPr="00835E97">
        <w:rPr>
          <w:sz w:val="24"/>
          <w:szCs w:val="24"/>
        </w:rPr>
        <w:tab/>
        <w:t>O tehnologiji i mehanizaciji u pčelarenju</w:t>
      </w:r>
    </w:p>
    <w:p w14:paraId="51FE7414" w14:textId="77777777" w:rsidR="00150B09" w:rsidRPr="00835E97" w:rsidRDefault="00150B09" w:rsidP="00150B09">
      <w:pPr>
        <w:pStyle w:val="ListParagraph"/>
        <w:rPr>
          <w:sz w:val="24"/>
          <w:szCs w:val="24"/>
        </w:rPr>
      </w:pPr>
      <w:r w:rsidRPr="00835E97">
        <w:rPr>
          <w:sz w:val="24"/>
          <w:szCs w:val="24"/>
        </w:rPr>
        <w:t>•</w:t>
      </w:r>
      <w:r w:rsidRPr="00835E97">
        <w:rPr>
          <w:sz w:val="24"/>
          <w:szCs w:val="24"/>
        </w:rPr>
        <w:tab/>
        <w:t>Biologiji pčela</w:t>
      </w:r>
    </w:p>
    <w:p w14:paraId="29B815AF" w14:textId="77777777" w:rsidR="00150B09" w:rsidRPr="00835E97" w:rsidRDefault="00150B09" w:rsidP="00150B09">
      <w:pPr>
        <w:pStyle w:val="ListParagraph"/>
        <w:rPr>
          <w:sz w:val="24"/>
          <w:szCs w:val="24"/>
        </w:rPr>
      </w:pPr>
      <w:r w:rsidRPr="00835E97">
        <w:rPr>
          <w:sz w:val="24"/>
          <w:szCs w:val="24"/>
        </w:rPr>
        <w:t>•</w:t>
      </w:r>
      <w:r w:rsidRPr="00835E97">
        <w:rPr>
          <w:sz w:val="24"/>
          <w:szCs w:val="24"/>
        </w:rPr>
        <w:tab/>
        <w:t>Uzgoju matica</w:t>
      </w:r>
    </w:p>
    <w:p w14:paraId="16249C10" w14:textId="77777777" w:rsidR="00150B09" w:rsidRPr="00835E97" w:rsidRDefault="00150B09" w:rsidP="00150B09">
      <w:pPr>
        <w:pStyle w:val="ListParagraph"/>
        <w:rPr>
          <w:sz w:val="24"/>
          <w:szCs w:val="24"/>
        </w:rPr>
      </w:pPr>
      <w:r w:rsidRPr="00835E97">
        <w:rPr>
          <w:sz w:val="24"/>
          <w:szCs w:val="24"/>
        </w:rPr>
        <w:t>•</w:t>
      </w:r>
      <w:r w:rsidRPr="00835E97">
        <w:rPr>
          <w:sz w:val="24"/>
          <w:szCs w:val="24"/>
        </w:rPr>
        <w:tab/>
        <w:t>Očuvanju zdravlja pčela</w:t>
      </w:r>
    </w:p>
    <w:p w14:paraId="1583E237" w14:textId="77777777" w:rsidR="00150B09" w:rsidRPr="00835E97" w:rsidRDefault="00150B09" w:rsidP="00150B09">
      <w:pPr>
        <w:pStyle w:val="ListParagraph"/>
        <w:rPr>
          <w:sz w:val="24"/>
          <w:szCs w:val="24"/>
        </w:rPr>
      </w:pPr>
      <w:r w:rsidRPr="00835E97">
        <w:rPr>
          <w:sz w:val="24"/>
          <w:szCs w:val="24"/>
        </w:rPr>
        <w:t>•</w:t>
      </w:r>
      <w:r w:rsidRPr="00835E97">
        <w:rPr>
          <w:sz w:val="24"/>
          <w:szCs w:val="24"/>
        </w:rPr>
        <w:tab/>
        <w:t>Bolestima pčela</w:t>
      </w:r>
    </w:p>
    <w:p w14:paraId="7F8A07A2" w14:textId="77777777" w:rsidR="00150B09" w:rsidRPr="00835E97" w:rsidRDefault="00150B09" w:rsidP="00150B09">
      <w:pPr>
        <w:pStyle w:val="ListParagraph"/>
        <w:rPr>
          <w:sz w:val="24"/>
          <w:szCs w:val="24"/>
        </w:rPr>
      </w:pPr>
      <w:r w:rsidRPr="00835E97">
        <w:rPr>
          <w:sz w:val="24"/>
          <w:szCs w:val="24"/>
        </w:rPr>
        <w:t>•</w:t>
      </w:r>
      <w:r w:rsidRPr="00835E97">
        <w:rPr>
          <w:sz w:val="24"/>
          <w:szCs w:val="24"/>
        </w:rPr>
        <w:tab/>
        <w:t>Pčelinjoj paši i medonosnom bilju</w:t>
      </w:r>
    </w:p>
    <w:p w14:paraId="6D53BFC5" w14:textId="77777777" w:rsidR="00150B09" w:rsidRPr="00835E97" w:rsidRDefault="00150B09" w:rsidP="00150B09">
      <w:pPr>
        <w:pStyle w:val="ListParagraph"/>
        <w:ind w:left="708"/>
        <w:rPr>
          <w:sz w:val="24"/>
          <w:szCs w:val="24"/>
        </w:rPr>
      </w:pPr>
      <w:r w:rsidRPr="00835E97">
        <w:rPr>
          <w:sz w:val="24"/>
          <w:szCs w:val="24"/>
        </w:rPr>
        <w:t>•</w:t>
      </w:r>
      <w:r w:rsidRPr="00835E97">
        <w:rPr>
          <w:sz w:val="24"/>
          <w:szCs w:val="24"/>
        </w:rPr>
        <w:tab/>
        <w:t xml:space="preserve">Pčelinjim proizvodima i </w:t>
      </w:r>
      <w:proofErr w:type="spellStart"/>
      <w:r w:rsidRPr="00835E97">
        <w:rPr>
          <w:sz w:val="24"/>
          <w:szCs w:val="24"/>
        </w:rPr>
        <w:t>apiterapiji</w:t>
      </w:r>
      <w:proofErr w:type="spellEnd"/>
    </w:p>
    <w:p w14:paraId="40F0D463" w14:textId="77777777" w:rsidR="00150B09" w:rsidRPr="00835E97" w:rsidRDefault="00150B09" w:rsidP="00150B09">
      <w:pPr>
        <w:rPr>
          <w:sz w:val="24"/>
          <w:szCs w:val="24"/>
        </w:rPr>
      </w:pPr>
      <w:r w:rsidRPr="00835E97">
        <w:rPr>
          <w:sz w:val="24"/>
          <w:szCs w:val="24"/>
        </w:rPr>
        <w:t>Sadržaj programa-nastavne cjeline</w:t>
      </w:r>
    </w:p>
    <w:p w14:paraId="7210C27D" w14:textId="77777777" w:rsidR="00150B09" w:rsidRPr="00835E97" w:rsidRDefault="00150B09" w:rsidP="007718B6">
      <w:pPr>
        <w:pStyle w:val="ListParagraph"/>
        <w:numPr>
          <w:ilvl w:val="0"/>
          <w:numId w:val="20"/>
        </w:numPr>
        <w:rPr>
          <w:sz w:val="24"/>
          <w:szCs w:val="24"/>
        </w:rPr>
      </w:pPr>
      <w:r w:rsidRPr="00835E97">
        <w:rPr>
          <w:sz w:val="24"/>
          <w:szCs w:val="24"/>
        </w:rPr>
        <w:t>Tehnologija i mehanizacija u pčelarenju</w:t>
      </w:r>
    </w:p>
    <w:p w14:paraId="08021E2A" w14:textId="77777777" w:rsidR="00150B09" w:rsidRPr="00835E97" w:rsidRDefault="00150B09" w:rsidP="007718B6">
      <w:pPr>
        <w:pStyle w:val="ListParagraph"/>
        <w:numPr>
          <w:ilvl w:val="0"/>
          <w:numId w:val="20"/>
        </w:numPr>
        <w:rPr>
          <w:sz w:val="24"/>
          <w:szCs w:val="24"/>
        </w:rPr>
      </w:pPr>
      <w:r w:rsidRPr="00835E97">
        <w:rPr>
          <w:sz w:val="24"/>
          <w:szCs w:val="24"/>
        </w:rPr>
        <w:t>Biologija pčela, uzgoj matica i selekcija</w:t>
      </w:r>
    </w:p>
    <w:p w14:paraId="544BE256" w14:textId="77777777" w:rsidR="00150B09" w:rsidRPr="00835E97" w:rsidRDefault="00150B09" w:rsidP="007718B6">
      <w:pPr>
        <w:pStyle w:val="ListParagraph"/>
        <w:numPr>
          <w:ilvl w:val="0"/>
          <w:numId w:val="20"/>
        </w:numPr>
        <w:rPr>
          <w:sz w:val="24"/>
          <w:szCs w:val="24"/>
        </w:rPr>
      </w:pPr>
      <w:r w:rsidRPr="00835E97">
        <w:rPr>
          <w:sz w:val="24"/>
          <w:szCs w:val="24"/>
        </w:rPr>
        <w:t>Bolesti pčela</w:t>
      </w:r>
    </w:p>
    <w:p w14:paraId="7E36D61B" w14:textId="77777777" w:rsidR="00150B09" w:rsidRPr="00835E97" w:rsidRDefault="00150B09" w:rsidP="007718B6">
      <w:pPr>
        <w:pStyle w:val="ListParagraph"/>
        <w:numPr>
          <w:ilvl w:val="0"/>
          <w:numId w:val="20"/>
        </w:numPr>
        <w:rPr>
          <w:sz w:val="24"/>
          <w:szCs w:val="24"/>
        </w:rPr>
      </w:pPr>
      <w:r w:rsidRPr="00835E97">
        <w:rPr>
          <w:sz w:val="24"/>
          <w:szCs w:val="24"/>
        </w:rPr>
        <w:t>Pčelinja paša i medonosno bilje</w:t>
      </w:r>
    </w:p>
    <w:p w14:paraId="18C0B3FC" w14:textId="77777777" w:rsidR="00150B09" w:rsidRPr="00835E97" w:rsidRDefault="00150B09" w:rsidP="007718B6">
      <w:pPr>
        <w:pStyle w:val="ListParagraph"/>
        <w:numPr>
          <w:ilvl w:val="0"/>
          <w:numId w:val="20"/>
        </w:numPr>
        <w:rPr>
          <w:sz w:val="24"/>
          <w:szCs w:val="24"/>
        </w:rPr>
      </w:pPr>
      <w:r w:rsidRPr="00835E97">
        <w:rPr>
          <w:sz w:val="24"/>
          <w:szCs w:val="24"/>
        </w:rPr>
        <w:t xml:space="preserve">Pčelinji proizvodi i </w:t>
      </w:r>
      <w:proofErr w:type="spellStart"/>
      <w:r w:rsidRPr="00835E97">
        <w:rPr>
          <w:sz w:val="24"/>
          <w:szCs w:val="24"/>
        </w:rPr>
        <w:t>apiterapija</w:t>
      </w:r>
      <w:proofErr w:type="spellEnd"/>
    </w:p>
    <w:p w14:paraId="33C58CDC" w14:textId="77777777" w:rsidR="00150B09" w:rsidRPr="00835E97" w:rsidRDefault="00150B09" w:rsidP="00150B09">
      <w:pPr>
        <w:rPr>
          <w:sz w:val="24"/>
          <w:szCs w:val="24"/>
        </w:rPr>
      </w:pPr>
      <w:r w:rsidRPr="00835E97">
        <w:rPr>
          <w:sz w:val="24"/>
          <w:szCs w:val="24"/>
        </w:rPr>
        <w:t>Uvjeti upisa:</w:t>
      </w:r>
    </w:p>
    <w:p w14:paraId="3CB9A43F" w14:textId="77777777" w:rsidR="00150B09" w:rsidRPr="00835E97" w:rsidRDefault="00150B09" w:rsidP="007718B6">
      <w:pPr>
        <w:pStyle w:val="ListParagraph"/>
        <w:numPr>
          <w:ilvl w:val="0"/>
          <w:numId w:val="21"/>
        </w:numPr>
        <w:rPr>
          <w:sz w:val="24"/>
          <w:szCs w:val="24"/>
        </w:rPr>
      </w:pPr>
      <w:r w:rsidRPr="00835E97">
        <w:rPr>
          <w:sz w:val="24"/>
          <w:szCs w:val="24"/>
        </w:rPr>
        <w:t>rodni list</w:t>
      </w:r>
    </w:p>
    <w:p w14:paraId="38DED3F0" w14:textId="77777777" w:rsidR="00150B09" w:rsidRPr="00835E97" w:rsidRDefault="00150B09" w:rsidP="007718B6">
      <w:pPr>
        <w:pStyle w:val="ListParagraph"/>
        <w:numPr>
          <w:ilvl w:val="0"/>
          <w:numId w:val="21"/>
        </w:numPr>
        <w:rPr>
          <w:sz w:val="24"/>
          <w:szCs w:val="24"/>
        </w:rPr>
      </w:pPr>
      <w:r w:rsidRPr="00835E97">
        <w:rPr>
          <w:sz w:val="24"/>
          <w:szCs w:val="24"/>
        </w:rPr>
        <w:t>svjedodžba osnovne škole</w:t>
      </w:r>
    </w:p>
    <w:p w14:paraId="577569DD" w14:textId="77777777" w:rsidR="00150B09" w:rsidRPr="00835E97" w:rsidRDefault="00150B09" w:rsidP="007718B6">
      <w:pPr>
        <w:pStyle w:val="ListParagraph"/>
        <w:numPr>
          <w:ilvl w:val="0"/>
          <w:numId w:val="21"/>
        </w:numPr>
        <w:rPr>
          <w:sz w:val="24"/>
          <w:szCs w:val="24"/>
        </w:rPr>
      </w:pPr>
      <w:r w:rsidRPr="00835E97">
        <w:rPr>
          <w:sz w:val="24"/>
          <w:szCs w:val="24"/>
        </w:rPr>
        <w:t>osobna iskaznica</w:t>
      </w:r>
    </w:p>
    <w:p w14:paraId="4E6B2EA8" w14:textId="77777777" w:rsidR="00150B09" w:rsidRPr="00835E97" w:rsidRDefault="00150B09" w:rsidP="00150B09">
      <w:pPr>
        <w:pStyle w:val="ListParagraph"/>
        <w:rPr>
          <w:sz w:val="24"/>
          <w:szCs w:val="24"/>
        </w:rPr>
      </w:pPr>
    </w:p>
    <w:p w14:paraId="00E9C80A" w14:textId="77777777" w:rsidR="00150B09" w:rsidRPr="00835E97" w:rsidRDefault="00150B09" w:rsidP="00150B09">
      <w:pPr>
        <w:rPr>
          <w:sz w:val="24"/>
          <w:szCs w:val="24"/>
        </w:rPr>
      </w:pPr>
      <w:r w:rsidRPr="00835E97">
        <w:rPr>
          <w:sz w:val="24"/>
          <w:szCs w:val="24"/>
        </w:rPr>
        <w:t>Trajanje programa:</w:t>
      </w:r>
    </w:p>
    <w:p w14:paraId="23ABD56B" w14:textId="77777777" w:rsidR="00150B09" w:rsidRPr="00835E97" w:rsidRDefault="00150B09" w:rsidP="00150B09">
      <w:pPr>
        <w:rPr>
          <w:sz w:val="24"/>
          <w:szCs w:val="24"/>
        </w:rPr>
      </w:pPr>
      <w:r w:rsidRPr="00835E97">
        <w:rPr>
          <w:sz w:val="24"/>
          <w:szCs w:val="24"/>
        </w:rPr>
        <w:t>120 sati</w:t>
      </w:r>
    </w:p>
    <w:p w14:paraId="12271CAD" w14:textId="77777777" w:rsidR="00150B09" w:rsidRPr="00835E97" w:rsidRDefault="00150B09" w:rsidP="00150B09">
      <w:pPr>
        <w:rPr>
          <w:sz w:val="24"/>
          <w:szCs w:val="24"/>
        </w:rPr>
      </w:pPr>
      <w:r w:rsidRPr="00835E97">
        <w:rPr>
          <w:sz w:val="24"/>
          <w:szCs w:val="24"/>
        </w:rPr>
        <w:t>30 sati teoretske nastave u učionici</w:t>
      </w:r>
    </w:p>
    <w:p w14:paraId="0183DDAC" w14:textId="77777777" w:rsidR="00150B09" w:rsidRDefault="00150B09" w:rsidP="00150B09">
      <w:pPr>
        <w:pStyle w:val="ListParagraph"/>
        <w:ind w:left="0"/>
        <w:rPr>
          <w:sz w:val="24"/>
          <w:szCs w:val="24"/>
        </w:rPr>
      </w:pPr>
      <w:r w:rsidRPr="00835E97">
        <w:rPr>
          <w:sz w:val="24"/>
          <w:szCs w:val="24"/>
        </w:rPr>
        <w:t>90 sati praktične nastave u pčelinjaku</w:t>
      </w:r>
    </w:p>
    <w:p w14:paraId="3ADBCFE3" w14:textId="77777777" w:rsidR="00150B09" w:rsidRDefault="00150B09" w:rsidP="00150B09">
      <w:pPr>
        <w:pStyle w:val="ListParagraph"/>
        <w:ind w:left="0"/>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3031"/>
        <w:gridCol w:w="3059"/>
      </w:tblGrid>
      <w:tr w:rsidR="00150B09" w:rsidRPr="005328A4" w14:paraId="198910E8" w14:textId="77777777" w:rsidTr="003B4F0B">
        <w:tc>
          <w:tcPr>
            <w:tcW w:w="3078" w:type="dxa"/>
          </w:tcPr>
          <w:p w14:paraId="1DC302BC" w14:textId="77777777" w:rsidR="00150B09" w:rsidRPr="005328A4" w:rsidRDefault="00150B09" w:rsidP="003B4F0B">
            <w:pPr>
              <w:rPr>
                <w:sz w:val="24"/>
                <w:szCs w:val="24"/>
              </w:rPr>
            </w:pPr>
            <w:r w:rsidRPr="005328A4">
              <w:rPr>
                <w:sz w:val="24"/>
                <w:szCs w:val="24"/>
              </w:rPr>
              <w:lastRenderedPageBreak/>
              <w:t>Program</w:t>
            </w:r>
          </w:p>
        </w:tc>
        <w:tc>
          <w:tcPr>
            <w:tcW w:w="3031" w:type="dxa"/>
          </w:tcPr>
          <w:p w14:paraId="5D4CA3A9" w14:textId="77777777" w:rsidR="00150B09" w:rsidRPr="005328A4" w:rsidRDefault="00150B09" w:rsidP="003B4F0B">
            <w:pPr>
              <w:rPr>
                <w:sz w:val="24"/>
                <w:szCs w:val="24"/>
              </w:rPr>
            </w:pPr>
            <w:r w:rsidRPr="005328A4">
              <w:rPr>
                <w:sz w:val="24"/>
                <w:szCs w:val="24"/>
              </w:rPr>
              <w:t>Broj grupa</w:t>
            </w:r>
          </w:p>
        </w:tc>
        <w:tc>
          <w:tcPr>
            <w:tcW w:w="3059" w:type="dxa"/>
          </w:tcPr>
          <w:p w14:paraId="602F8187" w14:textId="77777777" w:rsidR="00150B09" w:rsidRPr="005328A4" w:rsidRDefault="00150B09" w:rsidP="003B4F0B">
            <w:pPr>
              <w:rPr>
                <w:sz w:val="24"/>
                <w:szCs w:val="24"/>
              </w:rPr>
            </w:pPr>
            <w:r w:rsidRPr="005328A4">
              <w:rPr>
                <w:sz w:val="24"/>
                <w:szCs w:val="24"/>
              </w:rPr>
              <w:t>Broj polaznika</w:t>
            </w:r>
          </w:p>
        </w:tc>
      </w:tr>
      <w:tr w:rsidR="00150B09" w:rsidRPr="005328A4" w14:paraId="27D000F9" w14:textId="77777777" w:rsidTr="003B4F0B">
        <w:tc>
          <w:tcPr>
            <w:tcW w:w="3078" w:type="dxa"/>
          </w:tcPr>
          <w:p w14:paraId="3A5A473C" w14:textId="77777777" w:rsidR="00150B09" w:rsidRPr="005328A4" w:rsidRDefault="00150B09" w:rsidP="003B4F0B">
            <w:pPr>
              <w:rPr>
                <w:sz w:val="24"/>
                <w:szCs w:val="24"/>
              </w:rPr>
            </w:pPr>
            <w:r>
              <w:rPr>
                <w:sz w:val="24"/>
                <w:szCs w:val="24"/>
              </w:rPr>
              <w:t>Pčelar</w:t>
            </w:r>
          </w:p>
        </w:tc>
        <w:tc>
          <w:tcPr>
            <w:tcW w:w="3031" w:type="dxa"/>
          </w:tcPr>
          <w:p w14:paraId="346B900E" w14:textId="77777777" w:rsidR="00150B09" w:rsidRPr="005328A4" w:rsidRDefault="00150B09" w:rsidP="003B4F0B">
            <w:pPr>
              <w:rPr>
                <w:sz w:val="24"/>
                <w:szCs w:val="24"/>
              </w:rPr>
            </w:pPr>
            <w:r w:rsidRPr="005328A4">
              <w:rPr>
                <w:sz w:val="24"/>
                <w:szCs w:val="24"/>
              </w:rPr>
              <w:t>1</w:t>
            </w:r>
          </w:p>
        </w:tc>
        <w:tc>
          <w:tcPr>
            <w:tcW w:w="3059" w:type="dxa"/>
          </w:tcPr>
          <w:p w14:paraId="1D8238F6" w14:textId="77777777" w:rsidR="00150B09" w:rsidRPr="005328A4" w:rsidRDefault="00150B09" w:rsidP="003B4F0B">
            <w:pPr>
              <w:rPr>
                <w:sz w:val="24"/>
                <w:szCs w:val="24"/>
              </w:rPr>
            </w:pPr>
            <w:r>
              <w:rPr>
                <w:sz w:val="24"/>
                <w:szCs w:val="24"/>
              </w:rPr>
              <w:t>4</w:t>
            </w:r>
          </w:p>
        </w:tc>
      </w:tr>
    </w:tbl>
    <w:p w14:paraId="71C20E7F" w14:textId="77777777" w:rsidR="00150B09" w:rsidRPr="00835E97" w:rsidRDefault="00150B09" w:rsidP="00150B09">
      <w:pPr>
        <w:pStyle w:val="ListParagraph"/>
        <w:ind w:left="0"/>
        <w:rPr>
          <w:sz w:val="24"/>
          <w:szCs w:val="24"/>
        </w:rPr>
      </w:pPr>
    </w:p>
    <w:p w14:paraId="651213BA" w14:textId="77777777" w:rsidR="00150B09" w:rsidRPr="0045306F" w:rsidRDefault="00150B09" w:rsidP="00150B09">
      <w:pPr>
        <w:rPr>
          <w:b/>
          <w:i/>
          <w:sz w:val="24"/>
          <w:szCs w:val="24"/>
          <w:u w:val="single"/>
        </w:rPr>
      </w:pPr>
      <w:r w:rsidRPr="0045306F">
        <w:rPr>
          <w:b/>
          <w:i/>
          <w:sz w:val="24"/>
          <w:szCs w:val="24"/>
          <w:u w:val="single"/>
        </w:rPr>
        <w:t xml:space="preserve">OSPOSOBLJAVANJE ZA RUKOVATELJA CNC ALATNIM </w:t>
      </w:r>
      <w:proofErr w:type="spellStart"/>
      <w:r w:rsidRPr="0045306F">
        <w:rPr>
          <w:b/>
          <w:i/>
          <w:sz w:val="24"/>
          <w:szCs w:val="24"/>
          <w:u w:val="single"/>
        </w:rPr>
        <w:t>STRIJEVIMA</w:t>
      </w:r>
      <w:proofErr w:type="spellEnd"/>
    </w:p>
    <w:p w14:paraId="018BB6BE" w14:textId="77777777" w:rsidR="00150B09" w:rsidRPr="005328A4" w:rsidRDefault="00150B09" w:rsidP="00150B09">
      <w:pPr>
        <w:rPr>
          <w:sz w:val="24"/>
          <w:szCs w:val="24"/>
        </w:rPr>
      </w:pPr>
      <w:r w:rsidRPr="005328A4">
        <w:rPr>
          <w:sz w:val="24"/>
          <w:szCs w:val="24"/>
        </w:rPr>
        <w:t xml:space="preserve">Zakonski okvir: </w:t>
      </w:r>
    </w:p>
    <w:p w14:paraId="67EE4746" w14:textId="77777777" w:rsidR="00150B09" w:rsidRPr="005328A4" w:rsidRDefault="00150B09" w:rsidP="00150B09">
      <w:pPr>
        <w:rPr>
          <w:sz w:val="24"/>
          <w:szCs w:val="24"/>
        </w:rPr>
      </w:pPr>
      <w:r w:rsidRPr="005328A4">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14:paraId="3B3147BC" w14:textId="77777777" w:rsidR="00150B09" w:rsidRPr="005328A4" w:rsidRDefault="00150B09" w:rsidP="00150B09">
      <w:pPr>
        <w:rPr>
          <w:sz w:val="24"/>
          <w:szCs w:val="24"/>
        </w:rPr>
      </w:pPr>
      <w:r w:rsidRPr="005328A4">
        <w:rPr>
          <w:sz w:val="24"/>
          <w:szCs w:val="24"/>
        </w:rPr>
        <w:t xml:space="preserve">Izvođenje odobreno Rješenjem Ministarstva znanosti, obrazovanja i športa KLASA: UP/I-602-07/14-03/00219, </w:t>
      </w:r>
      <w:proofErr w:type="spellStart"/>
      <w:r w:rsidRPr="005328A4">
        <w:rPr>
          <w:sz w:val="24"/>
          <w:szCs w:val="24"/>
        </w:rPr>
        <w:t>URBROJ</w:t>
      </w:r>
      <w:proofErr w:type="spellEnd"/>
      <w:r w:rsidRPr="005328A4">
        <w:rPr>
          <w:sz w:val="24"/>
          <w:szCs w:val="24"/>
        </w:rPr>
        <w:t xml:space="preserve">: 533-25-14-0002, od 3. studenog 2014. </w:t>
      </w:r>
      <w:smartTag w:uri="urn:schemas-microsoft-com:office:smarttags" w:element="PersonName">
        <w:smartTagPr>
          <w:attr w:name="ProductID" w:val="POU Samobor"/>
        </w:smartTagPr>
        <w:r w:rsidRPr="005328A4">
          <w:rPr>
            <w:sz w:val="24"/>
            <w:szCs w:val="24"/>
          </w:rPr>
          <w:t>POU Samobor</w:t>
        </w:r>
      </w:smartTag>
      <w:r w:rsidRPr="005328A4">
        <w:rPr>
          <w:sz w:val="24"/>
          <w:szCs w:val="24"/>
        </w:rPr>
        <w:t xml:space="preserve"> je odobreno  izvođenje programa</w:t>
      </w:r>
    </w:p>
    <w:p w14:paraId="6C99CD89" w14:textId="77777777" w:rsidR="00150B09" w:rsidRPr="005328A4" w:rsidRDefault="00150B09" w:rsidP="00150B09">
      <w:pPr>
        <w:rPr>
          <w:sz w:val="24"/>
          <w:szCs w:val="24"/>
        </w:rPr>
      </w:pPr>
      <w:r w:rsidRPr="005328A4">
        <w:rPr>
          <w:sz w:val="24"/>
          <w:szCs w:val="24"/>
        </w:rPr>
        <w:t xml:space="preserve">O programu: </w:t>
      </w:r>
    </w:p>
    <w:p w14:paraId="636F0398" w14:textId="77777777" w:rsidR="00150B09" w:rsidRPr="005328A4" w:rsidRDefault="00150B09" w:rsidP="00150B09">
      <w:pPr>
        <w:spacing w:after="0"/>
        <w:rPr>
          <w:sz w:val="24"/>
          <w:szCs w:val="24"/>
        </w:rPr>
      </w:pPr>
      <w:r w:rsidRPr="005328A4">
        <w:rPr>
          <w:sz w:val="24"/>
          <w:szCs w:val="24"/>
        </w:rPr>
        <w:t>Kompetencije koje polaznik stječe završetkom programa:</w:t>
      </w:r>
    </w:p>
    <w:p w14:paraId="34E9BDC1" w14:textId="77777777" w:rsidR="00150B09" w:rsidRPr="005328A4" w:rsidRDefault="00150B09" w:rsidP="00150B09">
      <w:pPr>
        <w:spacing w:after="0"/>
        <w:rPr>
          <w:sz w:val="24"/>
          <w:szCs w:val="24"/>
        </w:rPr>
      </w:pPr>
      <w:r w:rsidRPr="005328A4">
        <w:rPr>
          <w:sz w:val="24"/>
          <w:szCs w:val="24"/>
        </w:rPr>
        <w:t>Primjenjivati strojarska mjerenja pri radu s CNC strojem</w:t>
      </w:r>
    </w:p>
    <w:p w14:paraId="06215F4C" w14:textId="77777777" w:rsidR="00150B09" w:rsidRPr="005328A4" w:rsidRDefault="00150B09" w:rsidP="00150B09">
      <w:pPr>
        <w:spacing w:after="0"/>
        <w:rPr>
          <w:sz w:val="24"/>
          <w:szCs w:val="24"/>
        </w:rPr>
      </w:pPr>
      <w:r w:rsidRPr="005328A4">
        <w:rPr>
          <w:sz w:val="24"/>
          <w:szCs w:val="24"/>
        </w:rPr>
        <w:t xml:space="preserve">Primjenjivati osnove tehničkog crtanja </w:t>
      </w:r>
    </w:p>
    <w:p w14:paraId="49519357" w14:textId="77777777" w:rsidR="00150B09" w:rsidRPr="005328A4" w:rsidRDefault="00150B09" w:rsidP="00150B09">
      <w:pPr>
        <w:spacing w:after="0"/>
        <w:rPr>
          <w:sz w:val="24"/>
          <w:szCs w:val="24"/>
        </w:rPr>
      </w:pPr>
      <w:r w:rsidRPr="005328A4">
        <w:rPr>
          <w:sz w:val="24"/>
          <w:szCs w:val="24"/>
        </w:rPr>
        <w:t>Pripremati i namještati numerički upravljane alatne strojeve za korištenje u proizvodnji prema unaprijed pripremljenoj tehničko-tehnološkoj dokumentaciji</w:t>
      </w:r>
    </w:p>
    <w:p w14:paraId="598E5B4D" w14:textId="77777777" w:rsidR="00150B09" w:rsidRPr="005328A4" w:rsidRDefault="00150B09" w:rsidP="00150B09">
      <w:pPr>
        <w:spacing w:after="0"/>
        <w:rPr>
          <w:sz w:val="24"/>
          <w:szCs w:val="24"/>
        </w:rPr>
      </w:pPr>
      <w:r w:rsidRPr="005328A4">
        <w:rPr>
          <w:sz w:val="24"/>
          <w:szCs w:val="24"/>
        </w:rPr>
        <w:t>Pripremati rezni alat za korištenje na stroju</w:t>
      </w:r>
    </w:p>
    <w:p w14:paraId="45518BFD" w14:textId="77777777" w:rsidR="00150B09" w:rsidRPr="005328A4" w:rsidRDefault="00150B09" w:rsidP="00150B09">
      <w:pPr>
        <w:spacing w:after="0"/>
        <w:rPr>
          <w:sz w:val="24"/>
          <w:szCs w:val="24"/>
        </w:rPr>
      </w:pPr>
      <w:r w:rsidRPr="005328A4">
        <w:rPr>
          <w:sz w:val="24"/>
          <w:szCs w:val="24"/>
        </w:rPr>
        <w:t>Montirati i demontirati naprave za rezanje izratka</w:t>
      </w:r>
    </w:p>
    <w:p w14:paraId="64743BC7" w14:textId="77777777" w:rsidR="00150B09" w:rsidRPr="005328A4" w:rsidRDefault="00150B09" w:rsidP="00150B09">
      <w:pPr>
        <w:spacing w:after="0"/>
        <w:rPr>
          <w:sz w:val="24"/>
          <w:szCs w:val="24"/>
        </w:rPr>
      </w:pPr>
      <w:r w:rsidRPr="005328A4">
        <w:rPr>
          <w:sz w:val="24"/>
          <w:szCs w:val="24"/>
        </w:rPr>
        <w:t>Izrađivati i kontrolirati strojne dijelove</w:t>
      </w:r>
    </w:p>
    <w:p w14:paraId="5A263D73" w14:textId="77777777" w:rsidR="00150B09" w:rsidRPr="005328A4" w:rsidRDefault="00150B09" w:rsidP="00150B09">
      <w:pPr>
        <w:spacing w:after="0"/>
        <w:rPr>
          <w:sz w:val="24"/>
          <w:szCs w:val="24"/>
        </w:rPr>
      </w:pPr>
      <w:r w:rsidRPr="005328A4">
        <w:rPr>
          <w:sz w:val="24"/>
          <w:szCs w:val="24"/>
        </w:rPr>
        <w:t>Primjenjivati mjere zaštite na radu, zaštite od požara i pružiti osnovnu prvu pomoć do dolaska stručne osobe</w:t>
      </w:r>
    </w:p>
    <w:p w14:paraId="08103DCC" w14:textId="77777777" w:rsidR="00150B09" w:rsidRPr="005328A4" w:rsidRDefault="00150B09" w:rsidP="00150B09">
      <w:pPr>
        <w:spacing w:after="0"/>
        <w:rPr>
          <w:sz w:val="24"/>
          <w:szCs w:val="24"/>
        </w:rPr>
      </w:pPr>
      <w:r w:rsidRPr="005328A4">
        <w:rPr>
          <w:sz w:val="24"/>
          <w:szCs w:val="24"/>
        </w:rPr>
        <w:t>Vrijeme trajanja:</w:t>
      </w:r>
    </w:p>
    <w:p w14:paraId="721F667D" w14:textId="77777777" w:rsidR="00150B09" w:rsidRPr="005328A4" w:rsidRDefault="00150B09" w:rsidP="00150B09">
      <w:pPr>
        <w:spacing w:after="0"/>
        <w:rPr>
          <w:sz w:val="24"/>
          <w:szCs w:val="24"/>
        </w:rPr>
      </w:pPr>
      <w:r w:rsidRPr="005328A4">
        <w:rPr>
          <w:sz w:val="24"/>
          <w:szCs w:val="24"/>
        </w:rPr>
        <w:t>240 školskih sati</w:t>
      </w:r>
    </w:p>
    <w:p w14:paraId="39ABD022" w14:textId="77777777" w:rsidR="00150B09" w:rsidRPr="005328A4" w:rsidRDefault="00150B09" w:rsidP="00150B09">
      <w:pPr>
        <w:spacing w:after="0"/>
        <w:rPr>
          <w:sz w:val="24"/>
          <w:szCs w:val="24"/>
        </w:rPr>
      </w:pPr>
      <w:r w:rsidRPr="005328A4">
        <w:rPr>
          <w:sz w:val="24"/>
          <w:szCs w:val="24"/>
        </w:rPr>
        <w:t>Nastavnici koji sudjeluju u realizaciji programa:</w:t>
      </w:r>
    </w:p>
    <w:p w14:paraId="0F5C729C" w14:textId="77777777" w:rsidR="00150B09" w:rsidRPr="005328A4" w:rsidRDefault="00150B09" w:rsidP="00150B09">
      <w:pPr>
        <w:spacing w:after="0"/>
        <w:rPr>
          <w:sz w:val="24"/>
          <w:szCs w:val="24"/>
        </w:rPr>
      </w:pPr>
      <w:r w:rsidRPr="005328A4">
        <w:rPr>
          <w:sz w:val="24"/>
          <w:szCs w:val="24"/>
        </w:rPr>
        <w:t>Ante Barbarić</w:t>
      </w:r>
    </w:p>
    <w:p w14:paraId="68A57E5F" w14:textId="77777777" w:rsidR="00150B09" w:rsidRPr="005328A4" w:rsidRDefault="00150B09" w:rsidP="00150B09">
      <w:pPr>
        <w:spacing w:after="0"/>
        <w:rPr>
          <w:sz w:val="24"/>
          <w:szCs w:val="24"/>
        </w:rPr>
      </w:pPr>
      <w:r w:rsidRPr="005328A4">
        <w:rPr>
          <w:sz w:val="24"/>
          <w:szCs w:val="24"/>
        </w:rPr>
        <w:t xml:space="preserve">Marijan </w:t>
      </w:r>
      <w:proofErr w:type="spellStart"/>
      <w:r w:rsidRPr="005328A4">
        <w:rPr>
          <w:sz w:val="24"/>
          <w:szCs w:val="24"/>
        </w:rPr>
        <w:t>Blagus</w:t>
      </w:r>
      <w:proofErr w:type="spellEnd"/>
      <w:r w:rsidRPr="005328A4">
        <w:rPr>
          <w:sz w:val="24"/>
          <w:szCs w:val="24"/>
        </w:rPr>
        <w:t xml:space="preserve">, </w:t>
      </w:r>
      <w:proofErr w:type="spellStart"/>
      <w:r w:rsidRPr="005328A4">
        <w:rPr>
          <w:sz w:val="24"/>
          <w:szCs w:val="24"/>
        </w:rPr>
        <w:t>Vector</w:t>
      </w:r>
      <w:proofErr w:type="spellEnd"/>
      <w:r w:rsidRPr="005328A4">
        <w:rPr>
          <w:sz w:val="24"/>
          <w:szCs w:val="24"/>
        </w:rPr>
        <w:t xml:space="preserve"> d.o.o.</w:t>
      </w:r>
    </w:p>
    <w:p w14:paraId="2FEDE917" w14:textId="77777777" w:rsidR="00150B09" w:rsidRPr="005328A4" w:rsidRDefault="00150B09" w:rsidP="00150B09">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150B09" w:rsidRPr="005328A4" w14:paraId="20D41BD5" w14:textId="77777777" w:rsidTr="003B4F0B">
        <w:tc>
          <w:tcPr>
            <w:tcW w:w="4644" w:type="dxa"/>
          </w:tcPr>
          <w:p w14:paraId="5513E461" w14:textId="77777777" w:rsidR="00150B09" w:rsidRPr="005328A4" w:rsidRDefault="00150B09" w:rsidP="003B4F0B">
            <w:pPr>
              <w:spacing w:after="0" w:line="240" w:lineRule="auto"/>
              <w:rPr>
                <w:sz w:val="24"/>
                <w:szCs w:val="24"/>
              </w:rPr>
            </w:pPr>
            <w:r w:rsidRPr="005328A4">
              <w:rPr>
                <w:sz w:val="24"/>
                <w:szCs w:val="24"/>
              </w:rPr>
              <w:t>Broj grupa</w:t>
            </w:r>
          </w:p>
        </w:tc>
        <w:tc>
          <w:tcPr>
            <w:tcW w:w="4644" w:type="dxa"/>
          </w:tcPr>
          <w:p w14:paraId="772D52F3" w14:textId="77777777" w:rsidR="00150B09" w:rsidRPr="005328A4" w:rsidRDefault="00150B09" w:rsidP="003B4F0B">
            <w:pPr>
              <w:spacing w:after="0" w:line="240" w:lineRule="auto"/>
              <w:rPr>
                <w:sz w:val="24"/>
                <w:szCs w:val="24"/>
              </w:rPr>
            </w:pPr>
            <w:r w:rsidRPr="005328A4">
              <w:rPr>
                <w:sz w:val="24"/>
                <w:szCs w:val="24"/>
              </w:rPr>
              <w:t>Broj polaznika</w:t>
            </w:r>
          </w:p>
        </w:tc>
      </w:tr>
      <w:tr w:rsidR="00150B09" w:rsidRPr="005328A4" w14:paraId="682D1B12" w14:textId="77777777" w:rsidTr="003B4F0B">
        <w:tc>
          <w:tcPr>
            <w:tcW w:w="4644" w:type="dxa"/>
          </w:tcPr>
          <w:p w14:paraId="043C6F0F" w14:textId="77777777" w:rsidR="00150B09" w:rsidRPr="005328A4" w:rsidRDefault="00150B09" w:rsidP="003B4F0B">
            <w:pPr>
              <w:spacing w:after="0" w:line="240" w:lineRule="auto"/>
              <w:rPr>
                <w:sz w:val="24"/>
                <w:szCs w:val="24"/>
              </w:rPr>
            </w:pPr>
            <w:r>
              <w:rPr>
                <w:sz w:val="24"/>
                <w:szCs w:val="24"/>
              </w:rPr>
              <w:t>1</w:t>
            </w:r>
          </w:p>
        </w:tc>
        <w:tc>
          <w:tcPr>
            <w:tcW w:w="4644" w:type="dxa"/>
          </w:tcPr>
          <w:p w14:paraId="1D7D3A2A" w14:textId="77777777" w:rsidR="00150B09" w:rsidRPr="005328A4" w:rsidRDefault="00150B09" w:rsidP="003B4F0B">
            <w:pPr>
              <w:spacing w:after="0" w:line="240" w:lineRule="auto"/>
              <w:rPr>
                <w:sz w:val="24"/>
                <w:szCs w:val="24"/>
              </w:rPr>
            </w:pPr>
            <w:r>
              <w:rPr>
                <w:sz w:val="24"/>
                <w:szCs w:val="24"/>
              </w:rPr>
              <w:t>10</w:t>
            </w:r>
          </w:p>
        </w:tc>
      </w:tr>
    </w:tbl>
    <w:p w14:paraId="25747C20" w14:textId="77777777" w:rsidR="00150B09" w:rsidRDefault="00150B09" w:rsidP="00150B09">
      <w:pPr>
        <w:spacing w:after="0"/>
        <w:rPr>
          <w:sz w:val="24"/>
          <w:szCs w:val="24"/>
        </w:rPr>
      </w:pPr>
    </w:p>
    <w:p w14:paraId="770EB51A" w14:textId="77777777" w:rsidR="00150B09" w:rsidRPr="0045306F" w:rsidRDefault="00150B09" w:rsidP="00150B09">
      <w:pPr>
        <w:rPr>
          <w:b/>
          <w:i/>
          <w:sz w:val="24"/>
          <w:szCs w:val="24"/>
          <w:u w:val="single"/>
        </w:rPr>
      </w:pPr>
      <w:r w:rsidRPr="0045306F">
        <w:rPr>
          <w:b/>
          <w:i/>
          <w:sz w:val="24"/>
          <w:szCs w:val="24"/>
          <w:u w:val="single"/>
        </w:rPr>
        <w:t>DOPUNSKA IZOBRAZBA O ODRŽIVOJ UPORABI PESTICIDA</w:t>
      </w:r>
    </w:p>
    <w:p w14:paraId="0A469FC2" w14:textId="77777777" w:rsidR="00150B09" w:rsidRPr="00153905" w:rsidRDefault="00150B09" w:rsidP="00150B09">
      <w:pPr>
        <w:rPr>
          <w:sz w:val="24"/>
          <w:szCs w:val="24"/>
        </w:rPr>
      </w:pPr>
      <w:r w:rsidRPr="00426364">
        <w:rPr>
          <w:sz w:val="24"/>
          <w:szCs w:val="24"/>
        </w:rPr>
        <w:t xml:space="preserve">Održana dopunska izobrazba za održivo rukovanje pesticidima </w:t>
      </w:r>
      <w:r>
        <w:rPr>
          <w:sz w:val="24"/>
          <w:szCs w:val="24"/>
        </w:rPr>
        <w:t>prema novom Rješenju Ministarstva poljoprivrede za korisnike kojima je istekla valjanost iskaznice za kupovanje zaštitnih sredstava.</w:t>
      </w:r>
    </w:p>
    <w:tbl>
      <w:tblPr>
        <w:tblStyle w:val="TableGrid"/>
        <w:tblW w:w="0" w:type="auto"/>
        <w:tblLook w:val="04A0" w:firstRow="1" w:lastRow="0" w:firstColumn="1" w:lastColumn="0" w:noHBand="0" w:noVBand="1"/>
      </w:tblPr>
      <w:tblGrid>
        <w:gridCol w:w="4531"/>
        <w:gridCol w:w="4531"/>
      </w:tblGrid>
      <w:tr w:rsidR="00150B09" w14:paraId="1D6BC415" w14:textId="77777777" w:rsidTr="003B4F0B">
        <w:tc>
          <w:tcPr>
            <w:tcW w:w="4531" w:type="dxa"/>
          </w:tcPr>
          <w:p w14:paraId="526B8BF3" w14:textId="77777777" w:rsidR="00150B09" w:rsidRDefault="00150B09" w:rsidP="003B4F0B">
            <w:pPr>
              <w:rPr>
                <w:sz w:val="24"/>
                <w:szCs w:val="24"/>
              </w:rPr>
            </w:pPr>
            <w:r>
              <w:rPr>
                <w:sz w:val="24"/>
                <w:szCs w:val="24"/>
              </w:rPr>
              <w:t>Broj grupa</w:t>
            </w:r>
          </w:p>
        </w:tc>
        <w:tc>
          <w:tcPr>
            <w:tcW w:w="4531" w:type="dxa"/>
          </w:tcPr>
          <w:p w14:paraId="02E4C525" w14:textId="77777777" w:rsidR="00150B09" w:rsidRDefault="00150B09" w:rsidP="003B4F0B">
            <w:pPr>
              <w:rPr>
                <w:sz w:val="24"/>
                <w:szCs w:val="24"/>
              </w:rPr>
            </w:pPr>
            <w:r>
              <w:rPr>
                <w:sz w:val="24"/>
                <w:szCs w:val="24"/>
              </w:rPr>
              <w:t>Broj korisnika</w:t>
            </w:r>
          </w:p>
        </w:tc>
      </w:tr>
      <w:tr w:rsidR="00150B09" w14:paraId="00C1DB74" w14:textId="77777777" w:rsidTr="003B4F0B">
        <w:tc>
          <w:tcPr>
            <w:tcW w:w="4531" w:type="dxa"/>
          </w:tcPr>
          <w:p w14:paraId="4A4E107A" w14:textId="77777777" w:rsidR="00150B09" w:rsidRDefault="00150B09" w:rsidP="003B4F0B">
            <w:pPr>
              <w:rPr>
                <w:sz w:val="24"/>
                <w:szCs w:val="24"/>
              </w:rPr>
            </w:pPr>
            <w:r>
              <w:rPr>
                <w:sz w:val="24"/>
                <w:szCs w:val="24"/>
              </w:rPr>
              <w:t>11</w:t>
            </w:r>
          </w:p>
        </w:tc>
        <w:tc>
          <w:tcPr>
            <w:tcW w:w="4531" w:type="dxa"/>
          </w:tcPr>
          <w:p w14:paraId="2FDB07AA" w14:textId="77777777" w:rsidR="00150B09" w:rsidRDefault="00150B09" w:rsidP="003B4F0B">
            <w:pPr>
              <w:rPr>
                <w:sz w:val="24"/>
                <w:szCs w:val="24"/>
              </w:rPr>
            </w:pPr>
            <w:r>
              <w:rPr>
                <w:sz w:val="24"/>
                <w:szCs w:val="24"/>
              </w:rPr>
              <w:t>270</w:t>
            </w:r>
          </w:p>
        </w:tc>
      </w:tr>
    </w:tbl>
    <w:p w14:paraId="280CAAB0" w14:textId="77777777" w:rsidR="00150B09" w:rsidRDefault="00150B09" w:rsidP="00150B09">
      <w:pPr>
        <w:rPr>
          <w:sz w:val="24"/>
          <w:szCs w:val="24"/>
        </w:rPr>
      </w:pPr>
    </w:p>
    <w:p w14:paraId="08FCE89A" w14:textId="77777777" w:rsidR="00150B09" w:rsidRDefault="00150B09" w:rsidP="00150B09">
      <w:pPr>
        <w:rPr>
          <w:b/>
          <w:i/>
          <w:sz w:val="24"/>
          <w:szCs w:val="24"/>
          <w:u w:val="single"/>
        </w:rPr>
      </w:pPr>
    </w:p>
    <w:p w14:paraId="6973FF92" w14:textId="77777777" w:rsidR="00150B09" w:rsidRDefault="00150B09" w:rsidP="00150B09">
      <w:pPr>
        <w:rPr>
          <w:b/>
          <w:i/>
          <w:sz w:val="24"/>
          <w:szCs w:val="24"/>
          <w:u w:val="single"/>
        </w:rPr>
      </w:pPr>
      <w:r w:rsidRPr="00ED5EFC">
        <w:rPr>
          <w:b/>
          <w:i/>
          <w:sz w:val="24"/>
          <w:szCs w:val="24"/>
          <w:u w:val="single"/>
        </w:rPr>
        <w:t>OSNOVNA IZOBRAZBA ZA ODRŽIVU UPORABU PESTICIDA</w:t>
      </w:r>
    </w:p>
    <w:p w14:paraId="22207F43" w14:textId="77777777" w:rsidR="00150B09" w:rsidRPr="00ED5EFC" w:rsidRDefault="00150B09" w:rsidP="00150B09">
      <w:pPr>
        <w:rPr>
          <w:sz w:val="24"/>
          <w:szCs w:val="24"/>
        </w:rPr>
      </w:pPr>
      <w:r>
        <w:rPr>
          <w:sz w:val="24"/>
          <w:szCs w:val="24"/>
        </w:rPr>
        <w:t>Za korisnike koji nisu položili osnovnu izobrazbu organizirana je jedna grupa.</w:t>
      </w:r>
    </w:p>
    <w:tbl>
      <w:tblPr>
        <w:tblStyle w:val="TableGrid"/>
        <w:tblW w:w="0" w:type="auto"/>
        <w:tblLook w:val="04A0" w:firstRow="1" w:lastRow="0" w:firstColumn="1" w:lastColumn="0" w:noHBand="0" w:noVBand="1"/>
      </w:tblPr>
      <w:tblGrid>
        <w:gridCol w:w="4531"/>
        <w:gridCol w:w="4531"/>
      </w:tblGrid>
      <w:tr w:rsidR="00150B09" w14:paraId="6B0AA045" w14:textId="77777777" w:rsidTr="003B4F0B">
        <w:tc>
          <w:tcPr>
            <w:tcW w:w="4531" w:type="dxa"/>
          </w:tcPr>
          <w:p w14:paraId="53BEE8D5" w14:textId="77777777" w:rsidR="00150B09" w:rsidRDefault="00150B09" w:rsidP="003B4F0B">
            <w:pPr>
              <w:rPr>
                <w:sz w:val="24"/>
                <w:szCs w:val="24"/>
              </w:rPr>
            </w:pPr>
            <w:r>
              <w:rPr>
                <w:sz w:val="24"/>
                <w:szCs w:val="24"/>
              </w:rPr>
              <w:t>Broj grupa</w:t>
            </w:r>
          </w:p>
        </w:tc>
        <w:tc>
          <w:tcPr>
            <w:tcW w:w="4531" w:type="dxa"/>
          </w:tcPr>
          <w:p w14:paraId="5DF715C2" w14:textId="77777777" w:rsidR="00150B09" w:rsidRDefault="00150B09" w:rsidP="003B4F0B">
            <w:pPr>
              <w:rPr>
                <w:sz w:val="24"/>
                <w:szCs w:val="24"/>
              </w:rPr>
            </w:pPr>
            <w:r>
              <w:rPr>
                <w:sz w:val="24"/>
                <w:szCs w:val="24"/>
              </w:rPr>
              <w:t>Broj korisnika</w:t>
            </w:r>
          </w:p>
        </w:tc>
      </w:tr>
      <w:tr w:rsidR="00150B09" w14:paraId="33FA695B" w14:textId="77777777" w:rsidTr="003B4F0B">
        <w:tc>
          <w:tcPr>
            <w:tcW w:w="4531" w:type="dxa"/>
          </w:tcPr>
          <w:p w14:paraId="11B36D62" w14:textId="77777777" w:rsidR="00150B09" w:rsidRDefault="00150B09" w:rsidP="003B4F0B">
            <w:pPr>
              <w:rPr>
                <w:sz w:val="24"/>
                <w:szCs w:val="24"/>
              </w:rPr>
            </w:pPr>
            <w:r>
              <w:rPr>
                <w:sz w:val="24"/>
                <w:szCs w:val="24"/>
              </w:rPr>
              <w:t>1</w:t>
            </w:r>
          </w:p>
        </w:tc>
        <w:tc>
          <w:tcPr>
            <w:tcW w:w="4531" w:type="dxa"/>
          </w:tcPr>
          <w:p w14:paraId="2B77F4E3" w14:textId="77777777" w:rsidR="00150B09" w:rsidRDefault="00150B09" w:rsidP="003B4F0B">
            <w:pPr>
              <w:rPr>
                <w:sz w:val="24"/>
                <w:szCs w:val="24"/>
              </w:rPr>
            </w:pPr>
            <w:r>
              <w:rPr>
                <w:sz w:val="24"/>
                <w:szCs w:val="24"/>
              </w:rPr>
              <w:t>9</w:t>
            </w:r>
          </w:p>
        </w:tc>
      </w:tr>
    </w:tbl>
    <w:p w14:paraId="28A88713" w14:textId="77777777" w:rsidR="00150B09" w:rsidRDefault="00150B09" w:rsidP="00150B09">
      <w:pPr>
        <w:rPr>
          <w:sz w:val="24"/>
          <w:szCs w:val="24"/>
        </w:rPr>
      </w:pPr>
    </w:p>
    <w:p w14:paraId="6452B486" w14:textId="77777777" w:rsidR="00150B09" w:rsidRDefault="00150B09" w:rsidP="00150B09">
      <w:pPr>
        <w:rPr>
          <w:sz w:val="24"/>
          <w:szCs w:val="24"/>
        </w:rPr>
      </w:pPr>
    </w:p>
    <w:p w14:paraId="53E4639A" w14:textId="77777777" w:rsidR="00150B09" w:rsidRDefault="00150B09" w:rsidP="00150B09">
      <w:pPr>
        <w:rPr>
          <w:b/>
          <w:i/>
          <w:sz w:val="24"/>
          <w:szCs w:val="24"/>
          <w:u w:val="single"/>
        </w:rPr>
      </w:pPr>
      <w:r>
        <w:rPr>
          <w:b/>
          <w:i/>
          <w:sz w:val="24"/>
          <w:szCs w:val="24"/>
          <w:u w:val="single"/>
        </w:rPr>
        <w:t>TEČAJ KROJENJA I ŠIVANJA</w:t>
      </w:r>
    </w:p>
    <w:p w14:paraId="7BCDEC80" w14:textId="77777777" w:rsidR="00150B09" w:rsidRPr="00ED5EFC" w:rsidRDefault="00150B09" w:rsidP="00150B09">
      <w:pPr>
        <w:rPr>
          <w:sz w:val="24"/>
          <w:szCs w:val="24"/>
        </w:rPr>
      </w:pPr>
      <w:r>
        <w:rPr>
          <w:sz w:val="24"/>
          <w:szCs w:val="24"/>
        </w:rPr>
        <w:t>Tijekom jeseni 2021. održan je prvi Tečaj krojenja i šivanja po programu:</w:t>
      </w:r>
    </w:p>
    <w:p w14:paraId="25F6D75F" w14:textId="77777777" w:rsidR="00150B09" w:rsidRPr="003807ED" w:rsidRDefault="00150B09" w:rsidP="007718B6">
      <w:pPr>
        <w:pStyle w:val="ListParagraph"/>
        <w:numPr>
          <w:ilvl w:val="0"/>
          <w:numId w:val="19"/>
        </w:numPr>
        <w:rPr>
          <w:sz w:val="24"/>
          <w:szCs w:val="24"/>
        </w:rPr>
      </w:pPr>
      <w:r w:rsidRPr="003807ED">
        <w:rPr>
          <w:sz w:val="24"/>
          <w:szCs w:val="24"/>
        </w:rPr>
        <w:t>poznavanje sa šivaćim strojem i priborom za krojenje i šivanje</w:t>
      </w:r>
    </w:p>
    <w:p w14:paraId="09B12E82" w14:textId="77777777" w:rsidR="00150B09" w:rsidRPr="003807ED" w:rsidRDefault="00150B09" w:rsidP="007718B6">
      <w:pPr>
        <w:pStyle w:val="ListParagraph"/>
        <w:numPr>
          <w:ilvl w:val="0"/>
          <w:numId w:val="19"/>
        </w:numPr>
        <w:rPr>
          <w:sz w:val="24"/>
          <w:szCs w:val="24"/>
        </w:rPr>
      </w:pPr>
      <w:r w:rsidRPr="003807ED">
        <w:rPr>
          <w:sz w:val="24"/>
          <w:szCs w:val="24"/>
        </w:rPr>
        <w:t>krojenje i šivanje jastučnice sa zatvaračem</w:t>
      </w:r>
    </w:p>
    <w:p w14:paraId="6D51E047" w14:textId="77777777" w:rsidR="00150B09" w:rsidRPr="003807ED" w:rsidRDefault="00150B09" w:rsidP="007718B6">
      <w:pPr>
        <w:pStyle w:val="ListParagraph"/>
        <w:numPr>
          <w:ilvl w:val="0"/>
          <w:numId w:val="19"/>
        </w:numPr>
        <w:rPr>
          <w:sz w:val="24"/>
          <w:szCs w:val="24"/>
        </w:rPr>
      </w:pPr>
      <w:r w:rsidRPr="003807ED">
        <w:rPr>
          <w:sz w:val="24"/>
          <w:szCs w:val="24"/>
        </w:rPr>
        <w:t>krojenje i šivanje pregače</w:t>
      </w:r>
    </w:p>
    <w:p w14:paraId="791606B1" w14:textId="77777777" w:rsidR="00150B09" w:rsidRPr="003807ED" w:rsidRDefault="00150B09" w:rsidP="007718B6">
      <w:pPr>
        <w:pStyle w:val="ListParagraph"/>
        <w:numPr>
          <w:ilvl w:val="0"/>
          <w:numId w:val="19"/>
        </w:numPr>
        <w:rPr>
          <w:sz w:val="24"/>
          <w:szCs w:val="24"/>
        </w:rPr>
      </w:pPr>
      <w:r w:rsidRPr="003807ED">
        <w:rPr>
          <w:sz w:val="24"/>
          <w:szCs w:val="24"/>
        </w:rPr>
        <w:t xml:space="preserve">krojenje i šivanje suknje </w:t>
      </w:r>
    </w:p>
    <w:p w14:paraId="5D0B9ABA" w14:textId="77777777" w:rsidR="00150B09" w:rsidRPr="003807ED" w:rsidRDefault="00150B09" w:rsidP="007718B6">
      <w:pPr>
        <w:pStyle w:val="ListParagraph"/>
        <w:numPr>
          <w:ilvl w:val="0"/>
          <w:numId w:val="19"/>
        </w:numPr>
        <w:rPr>
          <w:sz w:val="24"/>
          <w:szCs w:val="24"/>
        </w:rPr>
      </w:pPr>
      <w:r w:rsidRPr="003807ED">
        <w:rPr>
          <w:sz w:val="24"/>
          <w:szCs w:val="24"/>
        </w:rPr>
        <w:t>krojenje i šivanje hlača</w:t>
      </w:r>
    </w:p>
    <w:p w14:paraId="213BB71A" w14:textId="77777777" w:rsidR="00150B09" w:rsidRPr="003807ED" w:rsidRDefault="00150B09" w:rsidP="007718B6">
      <w:pPr>
        <w:pStyle w:val="ListParagraph"/>
        <w:numPr>
          <w:ilvl w:val="0"/>
          <w:numId w:val="19"/>
        </w:numPr>
        <w:rPr>
          <w:sz w:val="24"/>
          <w:szCs w:val="24"/>
        </w:rPr>
      </w:pPr>
      <w:r w:rsidRPr="003807ED">
        <w:rPr>
          <w:sz w:val="24"/>
          <w:szCs w:val="24"/>
        </w:rPr>
        <w:t>krojenje i šivanje haljine ili tunike</w:t>
      </w:r>
    </w:p>
    <w:p w14:paraId="0AEC18A5" w14:textId="77777777" w:rsidR="00150B09" w:rsidRPr="00ED5EFC" w:rsidRDefault="00150B09" w:rsidP="00150B09">
      <w:pPr>
        <w:rPr>
          <w:sz w:val="24"/>
          <w:szCs w:val="24"/>
        </w:rPr>
      </w:pPr>
      <w:r>
        <w:rPr>
          <w:sz w:val="24"/>
          <w:szCs w:val="24"/>
        </w:rPr>
        <w:t>TRAJANJE PROGRAMA:</w:t>
      </w:r>
    </w:p>
    <w:p w14:paraId="1E7A2E43" w14:textId="77777777" w:rsidR="00150B09" w:rsidRDefault="00150B09" w:rsidP="00150B09">
      <w:pPr>
        <w:rPr>
          <w:sz w:val="24"/>
          <w:szCs w:val="24"/>
        </w:rPr>
      </w:pPr>
      <w:r w:rsidRPr="00ED5EFC">
        <w:rPr>
          <w:sz w:val="24"/>
          <w:szCs w:val="24"/>
        </w:rPr>
        <w:t>30 školski</w:t>
      </w:r>
      <w:r>
        <w:rPr>
          <w:sz w:val="24"/>
          <w:szCs w:val="24"/>
        </w:rPr>
        <w:t>h sati</w:t>
      </w:r>
    </w:p>
    <w:tbl>
      <w:tblPr>
        <w:tblStyle w:val="TableGrid"/>
        <w:tblW w:w="0" w:type="auto"/>
        <w:tblLook w:val="04A0" w:firstRow="1" w:lastRow="0" w:firstColumn="1" w:lastColumn="0" w:noHBand="0" w:noVBand="1"/>
      </w:tblPr>
      <w:tblGrid>
        <w:gridCol w:w="4531"/>
        <w:gridCol w:w="4531"/>
      </w:tblGrid>
      <w:tr w:rsidR="00150B09" w14:paraId="3C29869E" w14:textId="77777777" w:rsidTr="003B4F0B">
        <w:tc>
          <w:tcPr>
            <w:tcW w:w="4531" w:type="dxa"/>
          </w:tcPr>
          <w:p w14:paraId="504D7C48" w14:textId="77777777" w:rsidR="00150B09" w:rsidRDefault="00150B09" w:rsidP="003B4F0B">
            <w:pPr>
              <w:rPr>
                <w:sz w:val="24"/>
                <w:szCs w:val="24"/>
              </w:rPr>
            </w:pPr>
            <w:r>
              <w:rPr>
                <w:sz w:val="24"/>
                <w:szCs w:val="24"/>
              </w:rPr>
              <w:t>Broj grupa</w:t>
            </w:r>
          </w:p>
        </w:tc>
        <w:tc>
          <w:tcPr>
            <w:tcW w:w="4531" w:type="dxa"/>
          </w:tcPr>
          <w:p w14:paraId="47A5BBFC" w14:textId="77777777" w:rsidR="00150B09" w:rsidRDefault="00150B09" w:rsidP="003B4F0B">
            <w:pPr>
              <w:rPr>
                <w:sz w:val="24"/>
                <w:szCs w:val="24"/>
              </w:rPr>
            </w:pPr>
            <w:r>
              <w:rPr>
                <w:sz w:val="24"/>
                <w:szCs w:val="24"/>
              </w:rPr>
              <w:t>Broj korisnika</w:t>
            </w:r>
          </w:p>
        </w:tc>
      </w:tr>
      <w:tr w:rsidR="00150B09" w14:paraId="544F31EB" w14:textId="77777777" w:rsidTr="003B4F0B">
        <w:tc>
          <w:tcPr>
            <w:tcW w:w="4531" w:type="dxa"/>
          </w:tcPr>
          <w:p w14:paraId="201E2D99" w14:textId="77777777" w:rsidR="00150B09" w:rsidRDefault="00150B09" w:rsidP="003B4F0B">
            <w:pPr>
              <w:rPr>
                <w:sz w:val="24"/>
                <w:szCs w:val="24"/>
              </w:rPr>
            </w:pPr>
            <w:r>
              <w:rPr>
                <w:sz w:val="24"/>
                <w:szCs w:val="24"/>
              </w:rPr>
              <w:t>1</w:t>
            </w:r>
          </w:p>
        </w:tc>
        <w:tc>
          <w:tcPr>
            <w:tcW w:w="4531" w:type="dxa"/>
          </w:tcPr>
          <w:p w14:paraId="40C80406" w14:textId="77777777" w:rsidR="00150B09" w:rsidRDefault="00150B09" w:rsidP="003B4F0B">
            <w:pPr>
              <w:rPr>
                <w:sz w:val="24"/>
                <w:szCs w:val="24"/>
              </w:rPr>
            </w:pPr>
            <w:r>
              <w:rPr>
                <w:sz w:val="24"/>
                <w:szCs w:val="24"/>
              </w:rPr>
              <w:t>10</w:t>
            </w:r>
          </w:p>
        </w:tc>
      </w:tr>
    </w:tbl>
    <w:p w14:paraId="1C236219" w14:textId="77777777" w:rsidR="00150B09" w:rsidRDefault="00150B09" w:rsidP="00150B09">
      <w:pPr>
        <w:rPr>
          <w:b/>
          <w:i/>
          <w:sz w:val="24"/>
          <w:szCs w:val="24"/>
          <w:u w:val="single"/>
        </w:rPr>
      </w:pPr>
    </w:p>
    <w:p w14:paraId="14771B52" w14:textId="77777777" w:rsidR="00150B09" w:rsidRPr="0045306F" w:rsidRDefault="00150B09" w:rsidP="00150B09">
      <w:pPr>
        <w:rPr>
          <w:b/>
          <w:i/>
          <w:sz w:val="24"/>
          <w:szCs w:val="24"/>
          <w:u w:val="single"/>
        </w:rPr>
      </w:pPr>
      <w:r w:rsidRPr="0045306F">
        <w:rPr>
          <w:b/>
          <w:i/>
          <w:sz w:val="24"/>
          <w:szCs w:val="24"/>
          <w:u w:val="single"/>
        </w:rPr>
        <w:t>INTERNA EDUKACIJA ZA ZAPOSLENIKE POU SAMOBOR</w:t>
      </w:r>
    </w:p>
    <w:p w14:paraId="5173789C" w14:textId="2057BDB5" w:rsidR="00150B09" w:rsidRPr="00953C43" w:rsidRDefault="00150B09" w:rsidP="00150B09">
      <w:pPr>
        <w:rPr>
          <w:sz w:val="24"/>
          <w:szCs w:val="24"/>
        </w:rPr>
      </w:pPr>
      <w:r w:rsidRPr="00953C43">
        <w:rPr>
          <w:sz w:val="24"/>
          <w:szCs w:val="24"/>
        </w:rPr>
        <w:t xml:space="preserve">Događanja tijekom 2020. </w:t>
      </w:r>
      <w:r w:rsidR="00D14BD9">
        <w:rPr>
          <w:sz w:val="24"/>
          <w:szCs w:val="24"/>
        </w:rPr>
        <w:t>g</w:t>
      </w:r>
      <w:r w:rsidRPr="00953C43">
        <w:rPr>
          <w:sz w:val="24"/>
          <w:szCs w:val="24"/>
        </w:rPr>
        <w:t xml:space="preserve">odine prije svega razdoblje karantene zbog bolesti izazvane virusom </w:t>
      </w:r>
      <w:proofErr w:type="spellStart"/>
      <w:r w:rsidRPr="00953C43">
        <w:rPr>
          <w:sz w:val="24"/>
          <w:szCs w:val="24"/>
        </w:rPr>
        <w:t>COVID</w:t>
      </w:r>
      <w:proofErr w:type="spellEnd"/>
      <w:r w:rsidRPr="00953C43">
        <w:rPr>
          <w:sz w:val="24"/>
          <w:szCs w:val="24"/>
        </w:rPr>
        <w:t xml:space="preserve">-19 potaklo nas je na užurbano prebacivanje na online/home </w:t>
      </w:r>
      <w:proofErr w:type="spellStart"/>
      <w:r w:rsidRPr="00953C43">
        <w:rPr>
          <w:sz w:val="24"/>
          <w:szCs w:val="24"/>
        </w:rPr>
        <w:t>office</w:t>
      </w:r>
      <w:proofErr w:type="spellEnd"/>
      <w:r w:rsidRPr="00953C43">
        <w:rPr>
          <w:sz w:val="24"/>
          <w:szCs w:val="24"/>
        </w:rPr>
        <w:t xml:space="preserve"> oblik rada. Organizirana je serija kratkih predavanja tako da većina zainteresiranih može sudjelovati. Raspored je prilagođen tomu (četvrtkom u radno vrijeme). Teme su proizašle iz specifičnih potreba zaposlenih u POU Samobor</w:t>
      </w:r>
      <w:r w:rsidR="00C56A1B">
        <w:rPr>
          <w:sz w:val="24"/>
          <w:szCs w:val="24"/>
        </w:rPr>
        <w:t>, a obuhvaćale su različite digitalne alate</w:t>
      </w:r>
      <w:r w:rsidRPr="00953C43">
        <w:rPr>
          <w:sz w:val="24"/>
          <w:szCs w:val="24"/>
        </w:rPr>
        <w:t xml:space="preserve">. </w:t>
      </w:r>
    </w:p>
    <w:p w14:paraId="16B8D424" w14:textId="77777777" w:rsidR="00150B09" w:rsidRDefault="00150B09" w:rsidP="00150B09">
      <w:pPr>
        <w:rPr>
          <w:sz w:val="24"/>
          <w:szCs w:val="24"/>
        </w:rPr>
      </w:pPr>
      <w:r>
        <w:rPr>
          <w:sz w:val="24"/>
          <w:szCs w:val="24"/>
        </w:rPr>
        <w:t>U periodu od 22. 10. 2020. do 14. 1. 2021. provedeni su interni seminari u svrhu prilagodbe na novi način rada.</w:t>
      </w:r>
    </w:p>
    <w:p w14:paraId="4BAF15F6" w14:textId="77777777" w:rsidR="00150B09" w:rsidRDefault="00150B09" w:rsidP="00150B09">
      <w:pPr>
        <w:rPr>
          <w:sz w:val="24"/>
          <w:szCs w:val="24"/>
        </w:rPr>
      </w:pPr>
    </w:p>
    <w:p w14:paraId="611597E0" w14:textId="77777777" w:rsidR="00C56A1B" w:rsidRDefault="00C56A1B" w:rsidP="00150B09">
      <w:pPr>
        <w:rPr>
          <w:sz w:val="24"/>
          <w:szCs w:val="24"/>
        </w:rPr>
      </w:pPr>
    </w:p>
    <w:p w14:paraId="14706563" w14:textId="77777777" w:rsidR="00C56A1B" w:rsidRDefault="00C56A1B" w:rsidP="00150B09">
      <w:pPr>
        <w:rPr>
          <w:sz w:val="24"/>
          <w:szCs w:val="24"/>
        </w:rPr>
      </w:pPr>
    </w:p>
    <w:p w14:paraId="16EA50A4" w14:textId="77777777" w:rsidR="00150B09" w:rsidRPr="0045306F" w:rsidRDefault="00150B09" w:rsidP="00150B09">
      <w:pPr>
        <w:rPr>
          <w:b/>
          <w:i/>
          <w:sz w:val="24"/>
          <w:szCs w:val="24"/>
          <w:u w:val="single"/>
        </w:rPr>
      </w:pPr>
      <w:r w:rsidRPr="0045306F">
        <w:rPr>
          <w:b/>
          <w:i/>
          <w:sz w:val="24"/>
          <w:szCs w:val="24"/>
          <w:u w:val="single"/>
        </w:rPr>
        <w:lastRenderedPageBreak/>
        <w:t>GRAĐANSKI UTORAK</w:t>
      </w:r>
    </w:p>
    <w:p w14:paraId="403DB828" w14:textId="15578219" w:rsidR="00150B09" w:rsidRPr="005328A4" w:rsidRDefault="00150B09" w:rsidP="00150B09">
      <w:pPr>
        <w:rPr>
          <w:sz w:val="24"/>
          <w:szCs w:val="24"/>
        </w:rPr>
      </w:pPr>
      <w:r w:rsidRPr="0057600B">
        <w:rPr>
          <w:sz w:val="24"/>
          <w:szCs w:val="24"/>
        </w:rPr>
        <w:t xml:space="preserve">Građanski utorak je niz javnih besplatnih predavanja koja se održavaju u POP UP kinu utorcima od 19 sati. </w:t>
      </w:r>
      <w:r w:rsidRPr="005328A4">
        <w:rPr>
          <w:sz w:val="24"/>
          <w:szCs w:val="24"/>
        </w:rPr>
        <w:t xml:space="preserve">Program je nastao  iz potrebe informiranja građana o čitavom nizu </w:t>
      </w:r>
      <w:r w:rsidR="00C56A1B">
        <w:rPr>
          <w:sz w:val="24"/>
          <w:szCs w:val="24"/>
        </w:rPr>
        <w:t>novih zakona, propisa, promjena, otkrića i sličnih tema</w:t>
      </w:r>
      <w:r w:rsidRPr="005328A4">
        <w:rPr>
          <w:sz w:val="24"/>
          <w:szCs w:val="24"/>
        </w:rPr>
        <w:t xml:space="preserve">. Zatim </w:t>
      </w:r>
      <w:r w:rsidR="00C56A1B">
        <w:rPr>
          <w:sz w:val="24"/>
          <w:szCs w:val="24"/>
        </w:rPr>
        <w:t xml:space="preserve">su tu i teme vezane uz </w:t>
      </w:r>
      <w:proofErr w:type="spellStart"/>
      <w:r w:rsidR="00C56A1B">
        <w:rPr>
          <w:sz w:val="24"/>
          <w:szCs w:val="24"/>
        </w:rPr>
        <w:t>COVID</w:t>
      </w:r>
      <w:proofErr w:type="spellEnd"/>
      <w:r w:rsidR="00C56A1B">
        <w:rPr>
          <w:sz w:val="24"/>
          <w:szCs w:val="24"/>
        </w:rPr>
        <w:t xml:space="preserve"> 19 i ostale zdravstvene teme, pedagoške i psihološke teme, ekološke teme, </w:t>
      </w:r>
      <w:r w:rsidRPr="005328A4">
        <w:rPr>
          <w:sz w:val="24"/>
          <w:szCs w:val="24"/>
        </w:rPr>
        <w:t xml:space="preserve"> </w:t>
      </w:r>
      <w:r w:rsidR="00C56A1B">
        <w:rPr>
          <w:sz w:val="24"/>
          <w:szCs w:val="24"/>
        </w:rPr>
        <w:t>poduzetničke teme i tako dalje.</w:t>
      </w:r>
    </w:p>
    <w:tbl>
      <w:tblPr>
        <w:tblpPr w:leftFromText="180" w:rightFromText="180" w:vertAnchor="text" w:tblpY="1"/>
        <w:tblOverlap w:val="neve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287"/>
        <w:gridCol w:w="5530"/>
        <w:gridCol w:w="1704"/>
      </w:tblGrid>
      <w:tr w:rsidR="00150B09" w:rsidRPr="006C1F32" w14:paraId="0A9F4C2E" w14:textId="77777777" w:rsidTr="003D1969">
        <w:trPr>
          <w:trHeight w:val="300"/>
        </w:trPr>
        <w:tc>
          <w:tcPr>
            <w:tcW w:w="975" w:type="dxa"/>
            <w:shd w:val="clear" w:color="auto" w:fill="auto"/>
            <w:noWrap/>
            <w:vAlign w:val="bottom"/>
            <w:hideMark/>
          </w:tcPr>
          <w:p w14:paraId="1ACEACB4"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siječanj</w:t>
            </w:r>
          </w:p>
        </w:tc>
        <w:tc>
          <w:tcPr>
            <w:tcW w:w="1287" w:type="dxa"/>
            <w:shd w:val="clear" w:color="auto" w:fill="auto"/>
            <w:noWrap/>
            <w:vAlign w:val="bottom"/>
            <w:hideMark/>
          </w:tcPr>
          <w:p w14:paraId="05C42486"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12.1.2021.</w:t>
            </w:r>
          </w:p>
        </w:tc>
        <w:tc>
          <w:tcPr>
            <w:tcW w:w="5530" w:type="dxa"/>
            <w:shd w:val="clear" w:color="auto" w:fill="auto"/>
            <w:noWrap/>
            <w:vAlign w:val="center"/>
            <w:hideMark/>
          </w:tcPr>
          <w:p w14:paraId="50B9E5D2" w14:textId="3F17F4B2"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 xml:space="preserve">GU: </w:t>
            </w:r>
            <w:r>
              <w:rPr>
                <w:rFonts w:eastAsia="Times New Roman" w:cs="Calibri"/>
                <w:color w:val="000000"/>
              </w:rPr>
              <w:t xml:space="preserve">Moć lokalnih zajednica u stvaranju bolje budućnosti, Ana Armano </w:t>
            </w:r>
            <w:proofErr w:type="spellStart"/>
            <w:r>
              <w:rPr>
                <w:rFonts w:eastAsia="Times New Roman" w:cs="Calibri"/>
                <w:color w:val="000000"/>
              </w:rPr>
              <w:t>Linta</w:t>
            </w:r>
            <w:proofErr w:type="spellEnd"/>
            <w:r>
              <w:rPr>
                <w:rFonts w:eastAsia="Times New Roman" w:cs="Calibri"/>
                <w:color w:val="000000"/>
              </w:rPr>
              <w:t xml:space="preserve"> (</w:t>
            </w:r>
            <w:proofErr w:type="spellStart"/>
            <w:r>
              <w:rPr>
                <w:rFonts w:eastAsia="Times New Roman" w:cs="Calibri"/>
                <w:color w:val="000000"/>
              </w:rPr>
              <w:t>zoom</w:t>
            </w:r>
            <w:proofErr w:type="spellEnd"/>
            <w:r w:rsidR="00C56A1B">
              <w:rPr>
                <w:rFonts w:eastAsia="Times New Roman" w:cs="Calibri"/>
                <w:color w:val="000000"/>
              </w:rPr>
              <w:t xml:space="preserve"> uživo i</w:t>
            </w:r>
            <w:r>
              <w:rPr>
                <w:rFonts w:eastAsia="Times New Roman" w:cs="Calibri"/>
                <w:color w:val="000000"/>
              </w:rPr>
              <w:t xml:space="preserve"> </w:t>
            </w:r>
            <w:proofErr w:type="spellStart"/>
            <w:r>
              <w:rPr>
                <w:rFonts w:eastAsia="Times New Roman" w:cs="Calibri"/>
                <w:color w:val="000000"/>
              </w:rPr>
              <w:t>youtube</w:t>
            </w:r>
            <w:proofErr w:type="spellEnd"/>
            <w:r>
              <w:rPr>
                <w:rFonts w:eastAsia="Times New Roman" w:cs="Calibri"/>
                <w:color w:val="000000"/>
              </w:rPr>
              <w:t>)</w:t>
            </w:r>
          </w:p>
        </w:tc>
        <w:tc>
          <w:tcPr>
            <w:tcW w:w="1704" w:type="dxa"/>
            <w:shd w:val="clear" w:color="auto" w:fill="auto"/>
            <w:noWrap/>
            <w:vAlign w:val="bottom"/>
            <w:hideMark/>
          </w:tcPr>
          <w:p w14:paraId="06B28B86"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30 (92 pregleda)</w:t>
            </w:r>
          </w:p>
        </w:tc>
      </w:tr>
      <w:tr w:rsidR="00150B09" w:rsidRPr="006C1F32" w14:paraId="230897A4" w14:textId="77777777" w:rsidTr="003D1969">
        <w:trPr>
          <w:trHeight w:val="300"/>
        </w:trPr>
        <w:tc>
          <w:tcPr>
            <w:tcW w:w="975" w:type="dxa"/>
            <w:shd w:val="clear" w:color="auto" w:fill="auto"/>
            <w:noWrap/>
            <w:vAlign w:val="bottom"/>
            <w:hideMark/>
          </w:tcPr>
          <w:p w14:paraId="1C3A328A"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siječanj</w:t>
            </w:r>
          </w:p>
        </w:tc>
        <w:tc>
          <w:tcPr>
            <w:tcW w:w="1287" w:type="dxa"/>
            <w:shd w:val="clear" w:color="auto" w:fill="auto"/>
            <w:noWrap/>
            <w:vAlign w:val="bottom"/>
            <w:hideMark/>
          </w:tcPr>
          <w:p w14:paraId="7FB1A9F3"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19.1.2021.</w:t>
            </w:r>
          </w:p>
        </w:tc>
        <w:tc>
          <w:tcPr>
            <w:tcW w:w="5530" w:type="dxa"/>
            <w:shd w:val="clear" w:color="auto" w:fill="auto"/>
            <w:noWrap/>
            <w:hideMark/>
          </w:tcPr>
          <w:p w14:paraId="5DD1DCF7" w14:textId="77777777" w:rsidR="00150B09" w:rsidRPr="006C1F32" w:rsidRDefault="00150B09" w:rsidP="003B4F0B">
            <w:pPr>
              <w:spacing w:after="0" w:line="240" w:lineRule="auto"/>
              <w:rPr>
                <w:rFonts w:eastAsia="Times New Roman" w:cs="Calibri"/>
              </w:rPr>
            </w:pPr>
            <w:r w:rsidRPr="006C1F32">
              <w:rPr>
                <w:rFonts w:eastAsia="Times New Roman" w:cs="Calibri"/>
              </w:rPr>
              <w:t>GU:</w:t>
            </w:r>
            <w:r>
              <w:rPr>
                <w:rFonts w:eastAsia="Times New Roman" w:cs="Calibri"/>
              </w:rPr>
              <w:t xml:space="preserve"> Kako bolesti teško pronalaze put kroz zdravu floru, Aron </w:t>
            </w:r>
            <w:proofErr w:type="spellStart"/>
            <w:r>
              <w:rPr>
                <w:rFonts w:eastAsia="Times New Roman" w:cs="Calibri"/>
              </w:rPr>
              <w:t>Smešny</w:t>
            </w:r>
            <w:proofErr w:type="spellEnd"/>
            <w:r>
              <w:rPr>
                <w:rFonts w:eastAsia="Times New Roman" w:cs="Calibri"/>
              </w:rPr>
              <w:t xml:space="preserve"> (</w:t>
            </w:r>
            <w:proofErr w:type="spellStart"/>
            <w:r>
              <w:rPr>
                <w:rFonts w:eastAsia="Times New Roman" w:cs="Calibri"/>
              </w:rPr>
              <w:t>youtube</w:t>
            </w:r>
            <w:proofErr w:type="spellEnd"/>
            <w:r>
              <w:rPr>
                <w:rFonts w:eastAsia="Times New Roman" w:cs="Calibri"/>
              </w:rPr>
              <w:t>)</w:t>
            </w:r>
          </w:p>
        </w:tc>
        <w:tc>
          <w:tcPr>
            <w:tcW w:w="1704" w:type="dxa"/>
            <w:shd w:val="clear" w:color="auto" w:fill="auto"/>
            <w:noWrap/>
            <w:vAlign w:val="bottom"/>
            <w:hideMark/>
          </w:tcPr>
          <w:p w14:paraId="5716DC27"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153 pregleda</w:t>
            </w:r>
          </w:p>
        </w:tc>
      </w:tr>
      <w:tr w:rsidR="00150B09" w:rsidRPr="006C1F32" w14:paraId="7DC77DF5" w14:textId="77777777" w:rsidTr="003D1969">
        <w:trPr>
          <w:trHeight w:val="300"/>
        </w:trPr>
        <w:tc>
          <w:tcPr>
            <w:tcW w:w="975" w:type="dxa"/>
            <w:shd w:val="clear" w:color="auto" w:fill="auto"/>
            <w:noWrap/>
            <w:vAlign w:val="bottom"/>
            <w:hideMark/>
          </w:tcPr>
          <w:p w14:paraId="1BAE2F65"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siječanj</w:t>
            </w:r>
          </w:p>
        </w:tc>
        <w:tc>
          <w:tcPr>
            <w:tcW w:w="1287" w:type="dxa"/>
            <w:shd w:val="clear" w:color="auto" w:fill="auto"/>
            <w:noWrap/>
            <w:vAlign w:val="bottom"/>
            <w:hideMark/>
          </w:tcPr>
          <w:p w14:paraId="045CEDBE"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26.1.2021.</w:t>
            </w:r>
          </w:p>
        </w:tc>
        <w:tc>
          <w:tcPr>
            <w:tcW w:w="5530" w:type="dxa"/>
            <w:shd w:val="clear" w:color="auto" w:fill="auto"/>
            <w:noWrap/>
            <w:hideMark/>
          </w:tcPr>
          <w:p w14:paraId="7C194067"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 xml:space="preserve">Kako sam učinio nemoguće, Slaven </w:t>
            </w:r>
            <w:proofErr w:type="spellStart"/>
            <w:r>
              <w:rPr>
                <w:rFonts w:eastAsia="Times New Roman" w:cs="Calibri"/>
              </w:rPr>
              <w:t>Škrobot</w:t>
            </w:r>
            <w:proofErr w:type="spellEnd"/>
          </w:p>
        </w:tc>
        <w:tc>
          <w:tcPr>
            <w:tcW w:w="1704" w:type="dxa"/>
            <w:shd w:val="clear" w:color="auto" w:fill="auto"/>
            <w:noWrap/>
            <w:vAlign w:val="bottom"/>
            <w:hideMark/>
          </w:tcPr>
          <w:p w14:paraId="6FC899F7"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ODGOĐENO</w:t>
            </w:r>
          </w:p>
        </w:tc>
      </w:tr>
      <w:tr w:rsidR="00150B09" w:rsidRPr="006C1F32" w14:paraId="3F051F85" w14:textId="77777777" w:rsidTr="003D1969">
        <w:trPr>
          <w:trHeight w:val="300"/>
        </w:trPr>
        <w:tc>
          <w:tcPr>
            <w:tcW w:w="975" w:type="dxa"/>
            <w:shd w:val="clear" w:color="auto" w:fill="auto"/>
            <w:noWrap/>
            <w:vAlign w:val="bottom"/>
            <w:hideMark/>
          </w:tcPr>
          <w:p w14:paraId="69380920"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Veljača</w:t>
            </w:r>
          </w:p>
        </w:tc>
        <w:tc>
          <w:tcPr>
            <w:tcW w:w="1287" w:type="dxa"/>
            <w:shd w:val="clear" w:color="auto" w:fill="auto"/>
            <w:noWrap/>
            <w:vAlign w:val="bottom"/>
            <w:hideMark/>
          </w:tcPr>
          <w:p w14:paraId="25C30AD6"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2.2.2021.</w:t>
            </w:r>
          </w:p>
        </w:tc>
        <w:tc>
          <w:tcPr>
            <w:tcW w:w="5530" w:type="dxa"/>
            <w:shd w:val="clear" w:color="auto" w:fill="auto"/>
            <w:noWrap/>
            <w:hideMark/>
          </w:tcPr>
          <w:p w14:paraId="46837109"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Sustav civilne zaštite na području Grada Samobora, Krunoslav Znika (</w:t>
            </w:r>
            <w:proofErr w:type="spellStart"/>
            <w:r>
              <w:rPr>
                <w:rFonts w:eastAsia="Times New Roman" w:cs="Calibri"/>
              </w:rPr>
              <w:t>zoom</w:t>
            </w:r>
            <w:proofErr w:type="spellEnd"/>
            <w:r>
              <w:rPr>
                <w:rFonts w:eastAsia="Times New Roman" w:cs="Calibri"/>
              </w:rPr>
              <w:t xml:space="preserve"> uživo i </w:t>
            </w:r>
            <w:proofErr w:type="spellStart"/>
            <w:r>
              <w:rPr>
                <w:rFonts w:eastAsia="Times New Roman" w:cs="Calibri"/>
              </w:rPr>
              <w:t>youtube</w:t>
            </w:r>
            <w:proofErr w:type="spellEnd"/>
            <w:r>
              <w:rPr>
                <w:rFonts w:eastAsia="Times New Roman" w:cs="Calibri"/>
              </w:rPr>
              <w:t>)</w:t>
            </w:r>
          </w:p>
        </w:tc>
        <w:tc>
          <w:tcPr>
            <w:tcW w:w="1704" w:type="dxa"/>
            <w:shd w:val="clear" w:color="auto" w:fill="auto"/>
            <w:noWrap/>
            <w:vAlign w:val="bottom"/>
            <w:hideMark/>
          </w:tcPr>
          <w:p w14:paraId="3B943013"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6 (43 pregleda)</w:t>
            </w:r>
          </w:p>
        </w:tc>
      </w:tr>
      <w:tr w:rsidR="00150B09" w:rsidRPr="006C1F32" w14:paraId="47C78629" w14:textId="77777777" w:rsidTr="003D1969">
        <w:trPr>
          <w:trHeight w:val="600"/>
        </w:trPr>
        <w:tc>
          <w:tcPr>
            <w:tcW w:w="975" w:type="dxa"/>
            <w:shd w:val="clear" w:color="auto" w:fill="auto"/>
            <w:noWrap/>
            <w:hideMark/>
          </w:tcPr>
          <w:p w14:paraId="42970A42"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Veljača</w:t>
            </w:r>
          </w:p>
        </w:tc>
        <w:tc>
          <w:tcPr>
            <w:tcW w:w="1287" w:type="dxa"/>
            <w:shd w:val="clear" w:color="auto" w:fill="auto"/>
            <w:noWrap/>
            <w:hideMark/>
          </w:tcPr>
          <w:p w14:paraId="377150C1"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9.2.2021.</w:t>
            </w:r>
          </w:p>
        </w:tc>
        <w:tc>
          <w:tcPr>
            <w:tcW w:w="5530" w:type="dxa"/>
            <w:shd w:val="clear" w:color="auto" w:fill="auto"/>
            <w:hideMark/>
          </w:tcPr>
          <w:p w14:paraId="1133E098" w14:textId="15131D3E" w:rsidR="00150B09" w:rsidRPr="006C1F32" w:rsidRDefault="00150B09" w:rsidP="00C56A1B">
            <w:pPr>
              <w:spacing w:after="0" w:line="240" w:lineRule="auto"/>
              <w:rPr>
                <w:rFonts w:eastAsia="Times New Roman" w:cs="Calibri"/>
              </w:rPr>
            </w:pPr>
            <w:r w:rsidRPr="006C1F32">
              <w:rPr>
                <w:rFonts w:eastAsia="Times New Roman" w:cs="Calibri"/>
              </w:rPr>
              <w:t xml:space="preserve">GU: </w:t>
            </w:r>
            <w:r>
              <w:rPr>
                <w:rFonts w:eastAsia="Times New Roman" w:cs="Calibri"/>
              </w:rPr>
              <w:t>Prirodna prevencija i razvoj otpornosti na stres, Igor Kuhar (</w:t>
            </w:r>
            <w:proofErr w:type="spellStart"/>
            <w:r>
              <w:rPr>
                <w:rFonts w:eastAsia="Times New Roman" w:cs="Calibri"/>
              </w:rPr>
              <w:t>zoom</w:t>
            </w:r>
            <w:proofErr w:type="spellEnd"/>
            <w:r>
              <w:rPr>
                <w:rFonts w:eastAsia="Times New Roman" w:cs="Calibri"/>
              </w:rPr>
              <w:t xml:space="preserve"> uživo i </w:t>
            </w:r>
            <w:proofErr w:type="spellStart"/>
            <w:r>
              <w:rPr>
                <w:rFonts w:eastAsia="Times New Roman" w:cs="Calibri"/>
              </w:rPr>
              <w:t>youtube</w:t>
            </w:r>
            <w:proofErr w:type="spellEnd"/>
            <w:r>
              <w:rPr>
                <w:rFonts w:eastAsia="Times New Roman" w:cs="Calibri"/>
              </w:rPr>
              <w:t>)</w:t>
            </w:r>
          </w:p>
        </w:tc>
        <w:tc>
          <w:tcPr>
            <w:tcW w:w="1704" w:type="dxa"/>
            <w:shd w:val="clear" w:color="auto" w:fill="auto"/>
            <w:noWrap/>
            <w:hideMark/>
          </w:tcPr>
          <w:p w14:paraId="0E3BF0F4" w14:textId="77777777" w:rsidR="00150B09" w:rsidRDefault="00150B09" w:rsidP="003B4F0B">
            <w:pPr>
              <w:spacing w:after="0" w:line="240" w:lineRule="auto"/>
              <w:jc w:val="right"/>
              <w:rPr>
                <w:rFonts w:eastAsia="Times New Roman" w:cs="Calibri"/>
                <w:color w:val="000000"/>
              </w:rPr>
            </w:pPr>
          </w:p>
          <w:p w14:paraId="2C9769ED"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30 (84 pregleda)</w:t>
            </w:r>
          </w:p>
        </w:tc>
      </w:tr>
      <w:tr w:rsidR="00150B09" w:rsidRPr="006C1F32" w14:paraId="6D85AA2B" w14:textId="77777777" w:rsidTr="003D1969">
        <w:trPr>
          <w:trHeight w:val="300"/>
        </w:trPr>
        <w:tc>
          <w:tcPr>
            <w:tcW w:w="975" w:type="dxa"/>
            <w:shd w:val="clear" w:color="auto" w:fill="auto"/>
            <w:noWrap/>
            <w:vAlign w:val="bottom"/>
            <w:hideMark/>
          </w:tcPr>
          <w:p w14:paraId="4C729D4C"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Veljača</w:t>
            </w:r>
          </w:p>
        </w:tc>
        <w:tc>
          <w:tcPr>
            <w:tcW w:w="1287" w:type="dxa"/>
            <w:shd w:val="clear" w:color="auto" w:fill="auto"/>
            <w:noWrap/>
            <w:vAlign w:val="bottom"/>
            <w:hideMark/>
          </w:tcPr>
          <w:p w14:paraId="6409549C"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16.2.2021.</w:t>
            </w:r>
          </w:p>
        </w:tc>
        <w:tc>
          <w:tcPr>
            <w:tcW w:w="5530" w:type="dxa"/>
            <w:shd w:val="clear" w:color="auto" w:fill="auto"/>
            <w:noWrap/>
            <w:hideMark/>
          </w:tcPr>
          <w:p w14:paraId="54FFC301"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proofErr w:type="spellStart"/>
            <w:r>
              <w:rPr>
                <w:rFonts w:eastAsia="Times New Roman" w:cs="Calibri"/>
              </w:rPr>
              <w:t>HGSS</w:t>
            </w:r>
            <w:proofErr w:type="spellEnd"/>
            <w:r>
              <w:rPr>
                <w:rFonts w:eastAsia="Times New Roman" w:cs="Calibri"/>
              </w:rPr>
              <w:t xml:space="preserve"> – Sve što treba znati kada dođe do nezgode, Vatroslav Jakobović (</w:t>
            </w:r>
            <w:proofErr w:type="spellStart"/>
            <w:r>
              <w:rPr>
                <w:rFonts w:eastAsia="Times New Roman" w:cs="Calibri"/>
              </w:rPr>
              <w:t>youtube</w:t>
            </w:r>
            <w:proofErr w:type="spellEnd"/>
            <w:r>
              <w:rPr>
                <w:rFonts w:eastAsia="Times New Roman" w:cs="Calibri"/>
              </w:rPr>
              <w:t>)</w:t>
            </w:r>
          </w:p>
        </w:tc>
        <w:tc>
          <w:tcPr>
            <w:tcW w:w="1704" w:type="dxa"/>
            <w:shd w:val="clear" w:color="auto" w:fill="auto"/>
            <w:noWrap/>
            <w:vAlign w:val="bottom"/>
            <w:hideMark/>
          </w:tcPr>
          <w:p w14:paraId="72E8F180"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119 pregleda</w:t>
            </w:r>
          </w:p>
        </w:tc>
      </w:tr>
      <w:tr w:rsidR="00150B09" w:rsidRPr="006C1F32" w14:paraId="1CCEEA1D" w14:textId="77777777" w:rsidTr="003D1969">
        <w:trPr>
          <w:trHeight w:val="600"/>
        </w:trPr>
        <w:tc>
          <w:tcPr>
            <w:tcW w:w="975" w:type="dxa"/>
            <w:shd w:val="clear" w:color="auto" w:fill="auto"/>
            <w:noWrap/>
            <w:hideMark/>
          </w:tcPr>
          <w:p w14:paraId="3BDE1866"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Veljača</w:t>
            </w:r>
          </w:p>
        </w:tc>
        <w:tc>
          <w:tcPr>
            <w:tcW w:w="1287" w:type="dxa"/>
            <w:shd w:val="clear" w:color="auto" w:fill="auto"/>
            <w:noWrap/>
            <w:hideMark/>
          </w:tcPr>
          <w:p w14:paraId="525AE6BB"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23.2.2021.</w:t>
            </w:r>
          </w:p>
        </w:tc>
        <w:tc>
          <w:tcPr>
            <w:tcW w:w="5530" w:type="dxa"/>
            <w:shd w:val="clear" w:color="auto" w:fill="auto"/>
            <w:hideMark/>
          </w:tcPr>
          <w:p w14:paraId="0452806F"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 xml:space="preserve">Usamljenost kod mladih, Marina </w:t>
            </w:r>
            <w:proofErr w:type="spellStart"/>
            <w:r>
              <w:rPr>
                <w:rFonts w:eastAsia="Times New Roman" w:cs="Calibri"/>
              </w:rPr>
              <w:t>Trbus</w:t>
            </w:r>
            <w:proofErr w:type="spellEnd"/>
            <w:r>
              <w:rPr>
                <w:rFonts w:eastAsia="Times New Roman" w:cs="Calibri"/>
              </w:rPr>
              <w:t xml:space="preserve"> (</w:t>
            </w:r>
            <w:proofErr w:type="spellStart"/>
            <w:r>
              <w:rPr>
                <w:rFonts w:eastAsia="Times New Roman" w:cs="Calibri"/>
              </w:rPr>
              <w:t>youtube</w:t>
            </w:r>
            <w:proofErr w:type="spellEnd"/>
            <w:r>
              <w:rPr>
                <w:rFonts w:eastAsia="Times New Roman" w:cs="Calibri"/>
              </w:rPr>
              <w:t>)</w:t>
            </w:r>
          </w:p>
        </w:tc>
        <w:tc>
          <w:tcPr>
            <w:tcW w:w="1704" w:type="dxa"/>
            <w:shd w:val="clear" w:color="auto" w:fill="auto"/>
            <w:noWrap/>
            <w:hideMark/>
          </w:tcPr>
          <w:p w14:paraId="6C15D666"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153 pregleda</w:t>
            </w:r>
          </w:p>
        </w:tc>
      </w:tr>
      <w:tr w:rsidR="00150B09" w:rsidRPr="006C1F32" w14:paraId="4D17091C" w14:textId="77777777" w:rsidTr="003D1969">
        <w:trPr>
          <w:trHeight w:val="300"/>
        </w:trPr>
        <w:tc>
          <w:tcPr>
            <w:tcW w:w="975" w:type="dxa"/>
            <w:shd w:val="clear" w:color="auto" w:fill="auto"/>
            <w:noWrap/>
            <w:vAlign w:val="bottom"/>
            <w:hideMark/>
          </w:tcPr>
          <w:p w14:paraId="48F8131B"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Ožujak</w:t>
            </w:r>
          </w:p>
        </w:tc>
        <w:tc>
          <w:tcPr>
            <w:tcW w:w="1287" w:type="dxa"/>
            <w:shd w:val="clear" w:color="auto" w:fill="auto"/>
            <w:noWrap/>
            <w:vAlign w:val="bottom"/>
            <w:hideMark/>
          </w:tcPr>
          <w:p w14:paraId="7001D1F7"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2.3.2021.</w:t>
            </w:r>
          </w:p>
        </w:tc>
        <w:tc>
          <w:tcPr>
            <w:tcW w:w="5530" w:type="dxa"/>
            <w:shd w:val="clear" w:color="auto" w:fill="auto"/>
            <w:noWrap/>
            <w:vAlign w:val="bottom"/>
            <w:hideMark/>
          </w:tcPr>
          <w:p w14:paraId="10E0E4CC"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 xml:space="preserve">Kako se nositi s nepredvidivim životnim situacijama; Vesna Hude, Kristijan </w:t>
            </w:r>
            <w:proofErr w:type="spellStart"/>
            <w:r>
              <w:rPr>
                <w:rFonts w:eastAsia="Times New Roman" w:cs="Calibri"/>
              </w:rPr>
              <w:t>Žibrat</w:t>
            </w:r>
            <w:proofErr w:type="spellEnd"/>
            <w:r>
              <w:rPr>
                <w:rFonts w:eastAsia="Times New Roman" w:cs="Calibri"/>
              </w:rPr>
              <w:t xml:space="preserve"> (</w:t>
            </w:r>
            <w:proofErr w:type="spellStart"/>
            <w:r>
              <w:rPr>
                <w:rFonts w:eastAsia="Times New Roman" w:cs="Calibri"/>
              </w:rPr>
              <w:t>zoom</w:t>
            </w:r>
            <w:proofErr w:type="spellEnd"/>
            <w:r>
              <w:rPr>
                <w:rFonts w:eastAsia="Times New Roman" w:cs="Calibri"/>
              </w:rPr>
              <w:t>)</w:t>
            </w:r>
          </w:p>
        </w:tc>
        <w:tc>
          <w:tcPr>
            <w:tcW w:w="1704" w:type="dxa"/>
            <w:shd w:val="clear" w:color="auto" w:fill="auto"/>
            <w:noWrap/>
            <w:vAlign w:val="bottom"/>
            <w:hideMark/>
          </w:tcPr>
          <w:p w14:paraId="1EB62786"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10</w:t>
            </w:r>
          </w:p>
        </w:tc>
      </w:tr>
      <w:tr w:rsidR="00150B09" w:rsidRPr="006C1F32" w14:paraId="6067049F" w14:textId="77777777" w:rsidTr="003D1969">
        <w:trPr>
          <w:trHeight w:val="300"/>
        </w:trPr>
        <w:tc>
          <w:tcPr>
            <w:tcW w:w="975" w:type="dxa"/>
            <w:shd w:val="clear" w:color="auto" w:fill="auto"/>
            <w:noWrap/>
            <w:vAlign w:val="bottom"/>
            <w:hideMark/>
          </w:tcPr>
          <w:p w14:paraId="07C55150"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Ožujak</w:t>
            </w:r>
          </w:p>
        </w:tc>
        <w:tc>
          <w:tcPr>
            <w:tcW w:w="1287" w:type="dxa"/>
            <w:shd w:val="clear" w:color="auto" w:fill="auto"/>
            <w:noWrap/>
            <w:vAlign w:val="bottom"/>
            <w:hideMark/>
          </w:tcPr>
          <w:p w14:paraId="37CD313F"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9.3.2021.</w:t>
            </w:r>
          </w:p>
        </w:tc>
        <w:tc>
          <w:tcPr>
            <w:tcW w:w="5530" w:type="dxa"/>
            <w:shd w:val="clear" w:color="auto" w:fill="auto"/>
            <w:noWrap/>
            <w:vAlign w:val="bottom"/>
            <w:hideMark/>
          </w:tcPr>
          <w:p w14:paraId="55E706CA"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 xml:space="preserve">Kako uspješno pokrećem samu sebe, Vedrana </w:t>
            </w:r>
            <w:proofErr w:type="spellStart"/>
            <w:r>
              <w:rPr>
                <w:rFonts w:eastAsia="Times New Roman" w:cs="Calibri"/>
              </w:rPr>
              <w:t>Miholić</w:t>
            </w:r>
            <w:proofErr w:type="spellEnd"/>
            <w:r>
              <w:rPr>
                <w:rFonts w:eastAsia="Times New Roman" w:cs="Calibri"/>
              </w:rPr>
              <w:t xml:space="preserve"> (</w:t>
            </w:r>
            <w:proofErr w:type="spellStart"/>
            <w:r>
              <w:rPr>
                <w:rFonts w:eastAsia="Times New Roman" w:cs="Calibri"/>
              </w:rPr>
              <w:t>youtube</w:t>
            </w:r>
            <w:proofErr w:type="spellEnd"/>
            <w:r>
              <w:rPr>
                <w:rFonts w:eastAsia="Times New Roman" w:cs="Calibri"/>
              </w:rPr>
              <w:t xml:space="preserve"> snimka)</w:t>
            </w:r>
          </w:p>
        </w:tc>
        <w:tc>
          <w:tcPr>
            <w:tcW w:w="1704" w:type="dxa"/>
            <w:shd w:val="clear" w:color="auto" w:fill="auto"/>
            <w:noWrap/>
            <w:hideMark/>
          </w:tcPr>
          <w:p w14:paraId="1AFC6979"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102 pregleda</w:t>
            </w:r>
          </w:p>
        </w:tc>
      </w:tr>
      <w:tr w:rsidR="00150B09" w:rsidRPr="006C1F32" w14:paraId="07A746F0" w14:textId="77777777" w:rsidTr="003D1969">
        <w:trPr>
          <w:trHeight w:val="510"/>
        </w:trPr>
        <w:tc>
          <w:tcPr>
            <w:tcW w:w="975" w:type="dxa"/>
            <w:shd w:val="clear" w:color="auto" w:fill="auto"/>
            <w:noWrap/>
            <w:hideMark/>
          </w:tcPr>
          <w:p w14:paraId="6B293468"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Ožujak</w:t>
            </w:r>
          </w:p>
        </w:tc>
        <w:tc>
          <w:tcPr>
            <w:tcW w:w="1287" w:type="dxa"/>
            <w:shd w:val="clear" w:color="auto" w:fill="auto"/>
            <w:noWrap/>
            <w:hideMark/>
          </w:tcPr>
          <w:p w14:paraId="26CC6229" w14:textId="77777777" w:rsidR="00150B09" w:rsidRPr="00FD4BC1" w:rsidRDefault="00150B09" w:rsidP="003B4F0B">
            <w:pPr>
              <w:spacing w:after="0" w:line="240" w:lineRule="auto"/>
              <w:jc w:val="right"/>
              <w:rPr>
                <w:rFonts w:eastAsia="Times New Roman" w:cs="Calibri"/>
              </w:rPr>
            </w:pPr>
            <w:r w:rsidRPr="00FD4BC1">
              <w:rPr>
                <w:rFonts w:eastAsia="Times New Roman" w:cs="Calibri"/>
              </w:rPr>
              <w:t>16.3.2021.</w:t>
            </w:r>
          </w:p>
        </w:tc>
        <w:tc>
          <w:tcPr>
            <w:tcW w:w="5530" w:type="dxa"/>
            <w:shd w:val="clear" w:color="auto" w:fill="auto"/>
            <w:hideMark/>
          </w:tcPr>
          <w:p w14:paraId="09DE736C" w14:textId="77777777" w:rsidR="00150B09" w:rsidRPr="00FD4BC1" w:rsidRDefault="00150B09" w:rsidP="003B4F0B">
            <w:pPr>
              <w:spacing w:after="0" w:line="240" w:lineRule="auto"/>
              <w:rPr>
                <w:rFonts w:eastAsia="Times New Roman" w:cs="Calibri"/>
              </w:rPr>
            </w:pPr>
            <w:r w:rsidRPr="00FD4BC1">
              <w:rPr>
                <w:rFonts w:eastAsia="Times New Roman" w:cs="Calibri"/>
              </w:rPr>
              <w:t>GU.: Solarna energija, Lucija Nađ (</w:t>
            </w:r>
            <w:proofErr w:type="spellStart"/>
            <w:r w:rsidRPr="00FD4BC1">
              <w:rPr>
                <w:rFonts w:eastAsia="Times New Roman" w:cs="Calibri"/>
              </w:rPr>
              <w:t>zoom</w:t>
            </w:r>
            <w:proofErr w:type="spellEnd"/>
            <w:r w:rsidRPr="00FD4BC1">
              <w:rPr>
                <w:rFonts w:eastAsia="Times New Roman" w:cs="Calibri"/>
              </w:rPr>
              <w:t xml:space="preserve">) </w:t>
            </w:r>
          </w:p>
        </w:tc>
        <w:tc>
          <w:tcPr>
            <w:tcW w:w="1704" w:type="dxa"/>
            <w:shd w:val="clear" w:color="auto" w:fill="auto"/>
            <w:noWrap/>
            <w:hideMark/>
          </w:tcPr>
          <w:p w14:paraId="35FEB660"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8(50 pregleda)</w:t>
            </w:r>
          </w:p>
        </w:tc>
      </w:tr>
      <w:tr w:rsidR="00150B09" w:rsidRPr="006C1F32" w14:paraId="4FD6551F" w14:textId="77777777" w:rsidTr="003D1969">
        <w:trPr>
          <w:trHeight w:val="300"/>
        </w:trPr>
        <w:tc>
          <w:tcPr>
            <w:tcW w:w="975" w:type="dxa"/>
            <w:shd w:val="clear" w:color="auto" w:fill="auto"/>
            <w:noWrap/>
            <w:vAlign w:val="bottom"/>
            <w:hideMark/>
          </w:tcPr>
          <w:p w14:paraId="3759124C"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Ožujak</w:t>
            </w:r>
          </w:p>
        </w:tc>
        <w:tc>
          <w:tcPr>
            <w:tcW w:w="1287" w:type="dxa"/>
            <w:shd w:val="clear" w:color="auto" w:fill="auto"/>
            <w:noWrap/>
            <w:vAlign w:val="bottom"/>
            <w:hideMark/>
          </w:tcPr>
          <w:p w14:paraId="6F1FAE6B"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23.3.2021.</w:t>
            </w:r>
          </w:p>
        </w:tc>
        <w:tc>
          <w:tcPr>
            <w:tcW w:w="5530" w:type="dxa"/>
            <w:shd w:val="clear" w:color="auto" w:fill="auto"/>
            <w:noWrap/>
            <w:hideMark/>
          </w:tcPr>
          <w:p w14:paraId="2D7343A5" w14:textId="19559F6E" w:rsidR="00150B09" w:rsidRPr="006C1F32" w:rsidRDefault="00150B09" w:rsidP="003B4F0B">
            <w:pPr>
              <w:spacing w:after="0" w:line="240" w:lineRule="auto"/>
              <w:rPr>
                <w:rFonts w:eastAsia="Times New Roman" w:cs="Calibri"/>
              </w:rPr>
            </w:pPr>
            <w:r>
              <w:rPr>
                <w:rFonts w:eastAsia="Times New Roman" w:cs="Calibri"/>
              </w:rPr>
              <w:t>GU:</w:t>
            </w:r>
            <w:r w:rsidR="00C56A1B">
              <w:rPr>
                <w:rFonts w:eastAsia="Times New Roman" w:cs="Calibri"/>
              </w:rPr>
              <w:t xml:space="preserve"> </w:t>
            </w:r>
            <w:r>
              <w:rPr>
                <w:rFonts w:eastAsia="Times New Roman" w:cs="Calibri"/>
              </w:rPr>
              <w:t xml:space="preserve">Quo </w:t>
            </w:r>
            <w:proofErr w:type="spellStart"/>
            <w:r>
              <w:rPr>
                <w:rFonts w:eastAsia="Times New Roman" w:cs="Calibri"/>
              </w:rPr>
              <w:t>vadis</w:t>
            </w:r>
            <w:proofErr w:type="spellEnd"/>
            <w:r>
              <w:rPr>
                <w:rFonts w:eastAsia="Times New Roman" w:cs="Calibri"/>
              </w:rPr>
              <w:t xml:space="preserve"> Hrvatska?; </w:t>
            </w:r>
            <w:proofErr w:type="spellStart"/>
            <w:r>
              <w:rPr>
                <w:rFonts w:eastAsia="Times New Roman" w:cs="Calibri"/>
              </w:rPr>
              <w:t>Velibor</w:t>
            </w:r>
            <w:proofErr w:type="spellEnd"/>
            <w:r>
              <w:rPr>
                <w:rFonts w:eastAsia="Times New Roman" w:cs="Calibri"/>
              </w:rPr>
              <w:t xml:space="preserve"> </w:t>
            </w:r>
            <w:proofErr w:type="spellStart"/>
            <w:r>
              <w:rPr>
                <w:rFonts w:eastAsia="Times New Roman" w:cs="Calibri"/>
              </w:rPr>
              <w:t>Mačkić</w:t>
            </w:r>
            <w:proofErr w:type="spellEnd"/>
            <w:r>
              <w:rPr>
                <w:rFonts w:eastAsia="Times New Roman" w:cs="Calibri"/>
              </w:rPr>
              <w:t xml:space="preserve"> (snimka)</w:t>
            </w:r>
          </w:p>
        </w:tc>
        <w:tc>
          <w:tcPr>
            <w:tcW w:w="1704" w:type="dxa"/>
            <w:shd w:val="clear" w:color="auto" w:fill="auto"/>
            <w:noWrap/>
            <w:vAlign w:val="bottom"/>
            <w:hideMark/>
          </w:tcPr>
          <w:p w14:paraId="39F6E5B0"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69 pregleda</w:t>
            </w:r>
          </w:p>
        </w:tc>
      </w:tr>
      <w:tr w:rsidR="00150B09" w:rsidRPr="006C1F32" w14:paraId="1C176B47" w14:textId="77777777" w:rsidTr="003D1969">
        <w:trPr>
          <w:trHeight w:val="300"/>
        </w:trPr>
        <w:tc>
          <w:tcPr>
            <w:tcW w:w="975" w:type="dxa"/>
            <w:shd w:val="clear" w:color="auto" w:fill="auto"/>
            <w:noWrap/>
            <w:vAlign w:val="bottom"/>
          </w:tcPr>
          <w:p w14:paraId="6C8C6B56"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Ožujak</w:t>
            </w:r>
          </w:p>
        </w:tc>
        <w:tc>
          <w:tcPr>
            <w:tcW w:w="1287" w:type="dxa"/>
            <w:shd w:val="clear" w:color="auto" w:fill="auto"/>
            <w:noWrap/>
            <w:vAlign w:val="bottom"/>
          </w:tcPr>
          <w:p w14:paraId="61FEC3B7"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30.3.2021.</w:t>
            </w:r>
          </w:p>
        </w:tc>
        <w:tc>
          <w:tcPr>
            <w:tcW w:w="5530" w:type="dxa"/>
            <w:shd w:val="clear" w:color="auto" w:fill="auto"/>
            <w:noWrap/>
          </w:tcPr>
          <w:p w14:paraId="05A73EE4" w14:textId="77777777" w:rsidR="00150B09" w:rsidRPr="006C1F32" w:rsidRDefault="00150B09" w:rsidP="003B4F0B">
            <w:pPr>
              <w:spacing w:after="0" w:line="240" w:lineRule="auto"/>
              <w:rPr>
                <w:rFonts w:eastAsia="Times New Roman" w:cs="Calibri"/>
              </w:rPr>
            </w:pPr>
            <w:r>
              <w:rPr>
                <w:rFonts w:eastAsia="Times New Roman" w:cs="Calibri"/>
              </w:rPr>
              <w:t>GU: 7 navika uspješnih ljudi; Borna Lulić, (</w:t>
            </w:r>
            <w:proofErr w:type="spellStart"/>
            <w:r>
              <w:rPr>
                <w:rFonts w:eastAsia="Times New Roman" w:cs="Calibri"/>
              </w:rPr>
              <w:t>zoom</w:t>
            </w:r>
            <w:proofErr w:type="spellEnd"/>
            <w:r>
              <w:rPr>
                <w:rFonts w:eastAsia="Times New Roman" w:cs="Calibri"/>
              </w:rPr>
              <w:t>)</w:t>
            </w:r>
          </w:p>
        </w:tc>
        <w:tc>
          <w:tcPr>
            <w:tcW w:w="1704" w:type="dxa"/>
            <w:shd w:val="clear" w:color="auto" w:fill="auto"/>
            <w:noWrap/>
            <w:vAlign w:val="bottom"/>
          </w:tcPr>
          <w:p w14:paraId="7C246A85"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26 (231 pregled)</w:t>
            </w:r>
          </w:p>
        </w:tc>
      </w:tr>
      <w:tr w:rsidR="00150B09" w:rsidRPr="006C1F32" w14:paraId="0FC1580E" w14:textId="77777777" w:rsidTr="003D1969">
        <w:trPr>
          <w:trHeight w:val="300"/>
        </w:trPr>
        <w:tc>
          <w:tcPr>
            <w:tcW w:w="975" w:type="dxa"/>
            <w:shd w:val="clear" w:color="auto" w:fill="auto"/>
            <w:noWrap/>
            <w:vAlign w:val="bottom"/>
            <w:hideMark/>
          </w:tcPr>
          <w:p w14:paraId="497B391E"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Travanj</w:t>
            </w:r>
          </w:p>
        </w:tc>
        <w:tc>
          <w:tcPr>
            <w:tcW w:w="1287" w:type="dxa"/>
            <w:shd w:val="clear" w:color="auto" w:fill="auto"/>
            <w:noWrap/>
            <w:vAlign w:val="bottom"/>
            <w:hideMark/>
          </w:tcPr>
          <w:p w14:paraId="174B01D4"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6.4.22021.</w:t>
            </w:r>
          </w:p>
        </w:tc>
        <w:tc>
          <w:tcPr>
            <w:tcW w:w="5530" w:type="dxa"/>
            <w:shd w:val="clear" w:color="auto" w:fill="auto"/>
            <w:noWrap/>
            <w:hideMark/>
          </w:tcPr>
          <w:p w14:paraId="3391D1E5" w14:textId="0551643C" w:rsidR="00150B09" w:rsidRPr="006C1F32" w:rsidRDefault="00150B09" w:rsidP="00C56A1B">
            <w:pPr>
              <w:spacing w:after="0" w:line="240" w:lineRule="auto"/>
              <w:rPr>
                <w:rFonts w:eastAsia="Times New Roman" w:cs="Calibri"/>
              </w:rPr>
            </w:pPr>
            <w:r w:rsidRPr="006C1F32">
              <w:rPr>
                <w:rFonts w:eastAsia="Times New Roman" w:cs="Calibri"/>
              </w:rPr>
              <w:t xml:space="preserve">GU: </w:t>
            </w:r>
            <w:r>
              <w:rPr>
                <w:rFonts w:eastAsia="Times New Roman" w:cs="Calibri"/>
              </w:rPr>
              <w:t>Kako</w:t>
            </w:r>
            <w:r w:rsidR="00C56A1B">
              <w:rPr>
                <w:rFonts w:eastAsia="Times New Roman" w:cs="Calibri"/>
              </w:rPr>
              <w:t xml:space="preserve"> </w:t>
            </w:r>
            <w:r>
              <w:rPr>
                <w:rFonts w:eastAsia="Times New Roman" w:cs="Calibri"/>
              </w:rPr>
              <w:t xml:space="preserve">sam ostvario nemoguće; Slaven </w:t>
            </w:r>
            <w:proofErr w:type="spellStart"/>
            <w:r>
              <w:rPr>
                <w:rFonts w:eastAsia="Times New Roman" w:cs="Calibri"/>
              </w:rPr>
              <w:t>Škrobot</w:t>
            </w:r>
            <w:proofErr w:type="spellEnd"/>
            <w:r>
              <w:rPr>
                <w:rFonts w:eastAsia="Times New Roman" w:cs="Calibri"/>
              </w:rPr>
              <w:t xml:space="preserve"> (snimka)</w:t>
            </w:r>
          </w:p>
        </w:tc>
        <w:tc>
          <w:tcPr>
            <w:tcW w:w="1704" w:type="dxa"/>
            <w:shd w:val="clear" w:color="auto" w:fill="auto"/>
            <w:noWrap/>
            <w:vAlign w:val="bottom"/>
            <w:hideMark/>
          </w:tcPr>
          <w:p w14:paraId="7C2E1AA6"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145 pregleda</w:t>
            </w:r>
          </w:p>
        </w:tc>
      </w:tr>
      <w:tr w:rsidR="00150B09" w:rsidRPr="006C1F32" w14:paraId="7678FDCC" w14:textId="77777777" w:rsidTr="003D1969">
        <w:trPr>
          <w:trHeight w:val="300"/>
        </w:trPr>
        <w:tc>
          <w:tcPr>
            <w:tcW w:w="975" w:type="dxa"/>
            <w:shd w:val="clear" w:color="auto" w:fill="auto"/>
            <w:noWrap/>
            <w:vAlign w:val="bottom"/>
            <w:hideMark/>
          </w:tcPr>
          <w:p w14:paraId="075BCD68"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Travanj</w:t>
            </w:r>
          </w:p>
        </w:tc>
        <w:tc>
          <w:tcPr>
            <w:tcW w:w="1287" w:type="dxa"/>
            <w:shd w:val="clear" w:color="auto" w:fill="auto"/>
            <w:noWrap/>
            <w:vAlign w:val="bottom"/>
            <w:hideMark/>
          </w:tcPr>
          <w:p w14:paraId="67E3CAB9"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13.4.2021.</w:t>
            </w:r>
          </w:p>
        </w:tc>
        <w:tc>
          <w:tcPr>
            <w:tcW w:w="5530" w:type="dxa"/>
            <w:shd w:val="clear" w:color="auto" w:fill="auto"/>
            <w:noWrap/>
            <w:hideMark/>
          </w:tcPr>
          <w:p w14:paraId="28E50109" w14:textId="1E7F00B4" w:rsidR="00150B09" w:rsidRPr="006C1F32" w:rsidRDefault="00150B09" w:rsidP="003B4F0B">
            <w:pPr>
              <w:spacing w:after="0" w:line="240" w:lineRule="auto"/>
              <w:rPr>
                <w:rFonts w:eastAsia="Times New Roman" w:cs="Calibri"/>
              </w:rPr>
            </w:pPr>
            <w:r w:rsidRPr="006C1F32">
              <w:rPr>
                <w:rFonts w:eastAsia="Times New Roman" w:cs="Calibri"/>
              </w:rPr>
              <w:t>GU:</w:t>
            </w:r>
            <w:r w:rsidR="00C56A1B">
              <w:rPr>
                <w:rFonts w:eastAsia="Times New Roman" w:cs="Calibri"/>
              </w:rPr>
              <w:t xml:space="preserve"> </w:t>
            </w:r>
            <w:proofErr w:type="spellStart"/>
            <w:r>
              <w:rPr>
                <w:rFonts w:eastAsia="Times New Roman" w:cs="Calibri"/>
              </w:rPr>
              <w:t>Biblioterapija</w:t>
            </w:r>
            <w:proofErr w:type="spellEnd"/>
            <w:r>
              <w:rPr>
                <w:rFonts w:eastAsia="Times New Roman" w:cs="Calibri"/>
              </w:rPr>
              <w:t>; Ivana Bašić (</w:t>
            </w:r>
            <w:proofErr w:type="spellStart"/>
            <w:r>
              <w:rPr>
                <w:rFonts w:eastAsia="Times New Roman" w:cs="Calibri"/>
              </w:rPr>
              <w:t>zoom</w:t>
            </w:r>
            <w:proofErr w:type="spellEnd"/>
            <w:r>
              <w:rPr>
                <w:rFonts w:eastAsia="Times New Roman" w:cs="Calibri"/>
              </w:rPr>
              <w:t>)</w:t>
            </w:r>
            <w:r w:rsidRPr="006C1F32">
              <w:rPr>
                <w:rFonts w:eastAsia="Times New Roman" w:cs="Calibri"/>
              </w:rPr>
              <w:t xml:space="preserve"> </w:t>
            </w:r>
          </w:p>
        </w:tc>
        <w:tc>
          <w:tcPr>
            <w:tcW w:w="1704" w:type="dxa"/>
            <w:shd w:val="clear" w:color="auto" w:fill="auto"/>
            <w:noWrap/>
            <w:vAlign w:val="bottom"/>
            <w:hideMark/>
          </w:tcPr>
          <w:p w14:paraId="74658A56"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14 (190 pregleda)</w:t>
            </w:r>
          </w:p>
        </w:tc>
      </w:tr>
      <w:tr w:rsidR="00150B09" w:rsidRPr="006C1F32" w14:paraId="421036A9" w14:textId="77777777" w:rsidTr="003D1969">
        <w:trPr>
          <w:trHeight w:val="300"/>
        </w:trPr>
        <w:tc>
          <w:tcPr>
            <w:tcW w:w="975" w:type="dxa"/>
            <w:shd w:val="clear" w:color="auto" w:fill="auto"/>
            <w:noWrap/>
            <w:vAlign w:val="bottom"/>
            <w:hideMark/>
          </w:tcPr>
          <w:p w14:paraId="1AAD855B"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Travanj</w:t>
            </w:r>
          </w:p>
        </w:tc>
        <w:tc>
          <w:tcPr>
            <w:tcW w:w="1287" w:type="dxa"/>
            <w:shd w:val="clear" w:color="auto" w:fill="auto"/>
            <w:noWrap/>
            <w:vAlign w:val="bottom"/>
            <w:hideMark/>
          </w:tcPr>
          <w:p w14:paraId="0DE1AC7C"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20.4.2021.</w:t>
            </w:r>
          </w:p>
        </w:tc>
        <w:tc>
          <w:tcPr>
            <w:tcW w:w="5530" w:type="dxa"/>
            <w:shd w:val="clear" w:color="auto" w:fill="auto"/>
            <w:noWrap/>
            <w:hideMark/>
          </w:tcPr>
          <w:p w14:paraId="25A2BBE8" w14:textId="094AC7FE" w:rsidR="00150B09" w:rsidRPr="006C1F32" w:rsidRDefault="00150B09" w:rsidP="003B4F0B">
            <w:pPr>
              <w:spacing w:after="0" w:line="240" w:lineRule="auto"/>
              <w:rPr>
                <w:rFonts w:eastAsia="Times New Roman" w:cs="Calibri"/>
              </w:rPr>
            </w:pPr>
            <w:r w:rsidRPr="006C1F32">
              <w:rPr>
                <w:rFonts w:eastAsia="Times New Roman" w:cs="Calibri"/>
              </w:rPr>
              <w:t>GU:</w:t>
            </w:r>
            <w:r w:rsidR="00C56A1B">
              <w:rPr>
                <w:rFonts w:eastAsia="Times New Roman" w:cs="Calibri"/>
              </w:rPr>
              <w:t xml:space="preserve"> </w:t>
            </w:r>
            <w:r>
              <w:rPr>
                <w:rFonts w:eastAsia="Times New Roman" w:cs="Calibri"/>
              </w:rPr>
              <w:t xml:space="preserve">Kako  prijaviti odbačeni otpad; Marko </w:t>
            </w:r>
            <w:proofErr w:type="spellStart"/>
            <w:r>
              <w:rPr>
                <w:rFonts w:eastAsia="Times New Roman" w:cs="Calibri"/>
              </w:rPr>
              <w:t>Trupković</w:t>
            </w:r>
            <w:proofErr w:type="spellEnd"/>
            <w:r>
              <w:rPr>
                <w:rFonts w:eastAsia="Times New Roman" w:cs="Calibri"/>
              </w:rPr>
              <w:t xml:space="preserve"> (</w:t>
            </w:r>
            <w:proofErr w:type="spellStart"/>
            <w:r>
              <w:rPr>
                <w:rFonts w:eastAsia="Times New Roman" w:cs="Calibri"/>
              </w:rPr>
              <w:t>zoom</w:t>
            </w:r>
            <w:proofErr w:type="spellEnd"/>
            <w:r>
              <w:rPr>
                <w:rFonts w:eastAsia="Times New Roman" w:cs="Calibri"/>
              </w:rPr>
              <w:t>)</w:t>
            </w:r>
            <w:r w:rsidRPr="006C1F32">
              <w:rPr>
                <w:rFonts w:eastAsia="Times New Roman" w:cs="Calibri"/>
              </w:rPr>
              <w:t xml:space="preserve"> </w:t>
            </w:r>
          </w:p>
        </w:tc>
        <w:tc>
          <w:tcPr>
            <w:tcW w:w="1704" w:type="dxa"/>
            <w:shd w:val="clear" w:color="auto" w:fill="auto"/>
            <w:noWrap/>
            <w:vAlign w:val="bottom"/>
            <w:hideMark/>
          </w:tcPr>
          <w:p w14:paraId="6F0F8939"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4 (37 pregleda)</w:t>
            </w:r>
          </w:p>
        </w:tc>
      </w:tr>
      <w:tr w:rsidR="00150B09" w:rsidRPr="006C1F32" w14:paraId="3C991F47" w14:textId="77777777" w:rsidTr="003D1969">
        <w:trPr>
          <w:trHeight w:val="300"/>
        </w:trPr>
        <w:tc>
          <w:tcPr>
            <w:tcW w:w="975" w:type="dxa"/>
            <w:shd w:val="clear" w:color="auto" w:fill="auto"/>
            <w:noWrap/>
            <w:vAlign w:val="bottom"/>
            <w:hideMark/>
          </w:tcPr>
          <w:p w14:paraId="030DBB0E"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Travanj</w:t>
            </w:r>
          </w:p>
        </w:tc>
        <w:tc>
          <w:tcPr>
            <w:tcW w:w="1287" w:type="dxa"/>
            <w:shd w:val="clear" w:color="auto" w:fill="auto"/>
            <w:noWrap/>
            <w:vAlign w:val="bottom"/>
            <w:hideMark/>
          </w:tcPr>
          <w:p w14:paraId="40CDAA67"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27.4.2021.</w:t>
            </w:r>
          </w:p>
        </w:tc>
        <w:tc>
          <w:tcPr>
            <w:tcW w:w="5530" w:type="dxa"/>
            <w:shd w:val="clear" w:color="auto" w:fill="auto"/>
            <w:noWrap/>
            <w:hideMark/>
          </w:tcPr>
          <w:p w14:paraId="2D0F129B" w14:textId="06B27A37" w:rsidR="00150B09" w:rsidRPr="006C1F32" w:rsidRDefault="00150B09" w:rsidP="003B4F0B">
            <w:pPr>
              <w:spacing w:after="0" w:line="240" w:lineRule="auto"/>
              <w:rPr>
                <w:rFonts w:eastAsia="Times New Roman" w:cs="Calibri"/>
              </w:rPr>
            </w:pPr>
            <w:r w:rsidRPr="006C1F32">
              <w:rPr>
                <w:rFonts w:eastAsia="Times New Roman" w:cs="Calibri"/>
              </w:rPr>
              <w:t>GU:</w:t>
            </w:r>
            <w:r w:rsidR="00C56A1B">
              <w:rPr>
                <w:rFonts w:eastAsia="Times New Roman" w:cs="Calibri"/>
              </w:rPr>
              <w:t xml:space="preserve"> </w:t>
            </w:r>
            <w:r>
              <w:rPr>
                <w:rFonts w:eastAsia="Times New Roman" w:cs="Calibri"/>
              </w:rPr>
              <w:t>Što klimatske promjene čine Hrvatskoj</w:t>
            </w:r>
            <w:r w:rsidRPr="006C1F32">
              <w:rPr>
                <w:rFonts w:eastAsia="Times New Roman" w:cs="Calibri"/>
              </w:rPr>
              <w:t xml:space="preserve"> </w:t>
            </w:r>
            <w:r>
              <w:rPr>
                <w:rFonts w:eastAsia="Times New Roman" w:cs="Calibri"/>
              </w:rPr>
              <w:t>; Ivana Herceg Bulić (</w:t>
            </w:r>
            <w:proofErr w:type="spellStart"/>
            <w:r>
              <w:rPr>
                <w:rFonts w:eastAsia="Times New Roman" w:cs="Calibri"/>
              </w:rPr>
              <w:t>zoom</w:t>
            </w:r>
            <w:proofErr w:type="spellEnd"/>
            <w:r>
              <w:rPr>
                <w:rFonts w:eastAsia="Times New Roman" w:cs="Calibri"/>
              </w:rPr>
              <w:t>)</w:t>
            </w:r>
          </w:p>
        </w:tc>
        <w:tc>
          <w:tcPr>
            <w:tcW w:w="1704" w:type="dxa"/>
            <w:shd w:val="clear" w:color="auto" w:fill="auto"/>
            <w:noWrap/>
            <w:vAlign w:val="bottom"/>
            <w:hideMark/>
          </w:tcPr>
          <w:p w14:paraId="36497EFA"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6 (181 pregled)</w:t>
            </w:r>
          </w:p>
        </w:tc>
      </w:tr>
      <w:tr w:rsidR="00150B09" w:rsidRPr="006C1F32" w14:paraId="398819B4" w14:textId="77777777" w:rsidTr="003D1969">
        <w:trPr>
          <w:trHeight w:val="300"/>
        </w:trPr>
        <w:tc>
          <w:tcPr>
            <w:tcW w:w="975" w:type="dxa"/>
            <w:shd w:val="clear" w:color="auto" w:fill="auto"/>
            <w:noWrap/>
            <w:vAlign w:val="bottom"/>
            <w:hideMark/>
          </w:tcPr>
          <w:p w14:paraId="5951B431"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Svibanj</w:t>
            </w:r>
          </w:p>
        </w:tc>
        <w:tc>
          <w:tcPr>
            <w:tcW w:w="1287" w:type="dxa"/>
            <w:shd w:val="clear" w:color="auto" w:fill="auto"/>
            <w:noWrap/>
            <w:vAlign w:val="bottom"/>
            <w:hideMark/>
          </w:tcPr>
          <w:p w14:paraId="2E7AADFE"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4.5.2021.</w:t>
            </w:r>
          </w:p>
        </w:tc>
        <w:tc>
          <w:tcPr>
            <w:tcW w:w="5530" w:type="dxa"/>
            <w:shd w:val="clear" w:color="auto" w:fill="auto"/>
            <w:noWrap/>
            <w:hideMark/>
          </w:tcPr>
          <w:p w14:paraId="3371BC38" w14:textId="77777777" w:rsidR="00150B09" w:rsidRPr="006C1F32" w:rsidRDefault="00150B09" w:rsidP="003B4F0B">
            <w:pPr>
              <w:spacing w:after="0" w:line="240" w:lineRule="auto"/>
              <w:rPr>
                <w:rFonts w:eastAsia="Times New Roman" w:cs="Calibri"/>
              </w:rPr>
            </w:pPr>
            <w:r w:rsidRPr="006C1F32">
              <w:rPr>
                <w:rFonts w:eastAsia="Times New Roman" w:cs="Calibri"/>
              </w:rPr>
              <w:t>GU:</w:t>
            </w:r>
            <w:r>
              <w:rPr>
                <w:rFonts w:eastAsia="Times New Roman" w:cs="Calibri"/>
              </w:rPr>
              <w:t xml:space="preserve"> Čine li nas pametni telefoni pametnijima, Igor Salopek</w:t>
            </w:r>
            <w:r w:rsidRPr="006C1F32">
              <w:rPr>
                <w:rFonts w:eastAsia="Times New Roman" w:cs="Calibri"/>
              </w:rPr>
              <w:t xml:space="preserve"> </w:t>
            </w:r>
            <w:r>
              <w:rPr>
                <w:rFonts w:eastAsia="Times New Roman" w:cs="Calibri"/>
              </w:rPr>
              <w:t>(</w:t>
            </w:r>
            <w:proofErr w:type="spellStart"/>
            <w:r>
              <w:rPr>
                <w:rFonts w:eastAsia="Times New Roman" w:cs="Calibri"/>
              </w:rPr>
              <w:t>zoom</w:t>
            </w:r>
            <w:proofErr w:type="spellEnd"/>
            <w:r>
              <w:rPr>
                <w:rFonts w:eastAsia="Times New Roman" w:cs="Calibri"/>
              </w:rPr>
              <w:t>)</w:t>
            </w:r>
          </w:p>
        </w:tc>
        <w:tc>
          <w:tcPr>
            <w:tcW w:w="1704" w:type="dxa"/>
            <w:shd w:val="clear" w:color="auto" w:fill="auto"/>
            <w:noWrap/>
            <w:vAlign w:val="bottom"/>
            <w:hideMark/>
          </w:tcPr>
          <w:p w14:paraId="2D4E8D1B"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30 (33 pregleda)</w:t>
            </w:r>
          </w:p>
        </w:tc>
      </w:tr>
      <w:tr w:rsidR="00150B09" w:rsidRPr="006C1F32" w14:paraId="6758FCEF" w14:textId="77777777" w:rsidTr="003D1969">
        <w:trPr>
          <w:trHeight w:val="300"/>
        </w:trPr>
        <w:tc>
          <w:tcPr>
            <w:tcW w:w="975" w:type="dxa"/>
            <w:shd w:val="clear" w:color="auto" w:fill="auto"/>
            <w:noWrap/>
            <w:vAlign w:val="bottom"/>
            <w:hideMark/>
          </w:tcPr>
          <w:p w14:paraId="354EE083"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Svibanj</w:t>
            </w:r>
          </w:p>
        </w:tc>
        <w:tc>
          <w:tcPr>
            <w:tcW w:w="1287" w:type="dxa"/>
            <w:shd w:val="clear" w:color="auto" w:fill="auto"/>
            <w:noWrap/>
            <w:vAlign w:val="bottom"/>
            <w:hideMark/>
          </w:tcPr>
          <w:p w14:paraId="2E07DE6D"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11.5.2021.</w:t>
            </w:r>
          </w:p>
        </w:tc>
        <w:tc>
          <w:tcPr>
            <w:tcW w:w="5530" w:type="dxa"/>
            <w:shd w:val="clear" w:color="auto" w:fill="auto"/>
            <w:noWrap/>
            <w:hideMark/>
          </w:tcPr>
          <w:p w14:paraId="7EECD775" w14:textId="762B918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sidR="00C56A1B">
              <w:rPr>
                <w:rFonts w:eastAsia="Times New Roman" w:cs="Calibri"/>
              </w:rPr>
              <w:t xml:space="preserve">Kako o(p)stati zajedno; </w:t>
            </w:r>
            <w:r>
              <w:rPr>
                <w:rFonts w:eastAsia="Times New Roman" w:cs="Calibri"/>
              </w:rPr>
              <w:t xml:space="preserve">Nataša </w:t>
            </w:r>
            <w:proofErr w:type="spellStart"/>
            <w:r>
              <w:rPr>
                <w:rFonts w:eastAsia="Times New Roman" w:cs="Calibri"/>
              </w:rPr>
              <w:t>Barolin</w:t>
            </w:r>
            <w:proofErr w:type="spellEnd"/>
            <w:r>
              <w:rPr>
                <w:rFonts w:eastAsia="Times New Roman" w:cs="Calibri"/>
              </w:rPr>
              <w:t xml:space="preserve"> Belić (</w:t>
            </w:r>
            <w:proofErr w:type="spellStart"/>
            <w:r>
              <w:rPr>
                <w:rFonts w:eastAsia="Times New Roman" w:cs="Calibri"/>
              </w:rPr>
              <w:t>zoom</w:t>
            </w:r>
            <w:proofErr w:type="spellEnd"/>
            <w:r>
              <w:rPr>
                <w:rFonts w:eastAsia="Times New Roman" w:cs="Calibri"/>
              </w:rPr>
              <w:t>)</w:t>
            </w:r>
          </w:p>
        </w:tc>
        <w:tc>
          <w:tcPr>
            <w:tcW w:w="1704" w:type="dxa"/>
            <w:shd w:val="clear" w:color="auto" w:fill="auto"/>
            <w:noWrap/>
            <w:vAlign w:val="bottom"/>
            <w:hideMark/>
          </w:tcPr>
          <w:p w14:paraId="5F1297DE"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18 (72 pregleda)</w:t>
            </w:r>
          </w:p>
        </w:tc>
      </w:tr>
      <w:tr w:rsidR="00150B09" w:rsidRPr="006C1F32" w14:paraId="3448BF80" w14:textId="77777777" w:rsidTr="003D1969">
        <w:trPr>
          <w:trHeight w:val="300"/>
        </w:trPr>
        <w:tc>
          <w:tcPr>
            <w:tcW w:w="975" w:type="dxa"/>
            <w:shd w:val="clear" w:color="auto" w:fill="auto"/>
            <w:noWrap/>
            <w:vAlign w:val="bottom"/>
            <w:hideMark/>
          </w:tcPr>
          <w:p w14:paraId="5BEC3C22"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Svibanj</w:t>
            </w:r>
          </w:p>
        </w:tc>
        <w:tc>
          <w:tcPr>
            <w:tcW w:w="1287" w:type="dxa"/>
            <w:shd w:val="clear" w:color="auto" w:fill="auto"/>
            <w:noWrap/>
            <w:vAlign w:val="bottom"/>
            <w:hideMark/>
          </w:tcPr>
          <w:p w14:paraId="10CBBFFE"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18.5.2021.</w:t>
            </w:r>
          </w:p>
        </w:tc>
        <w:tc>
          <w:tcPr>
            <w:tcW w:w="5530" w:type="dxa"/>
            <w:shd w:val="clear" w:color="auto" w:fill="auto"/>
            <w:noWrap/>
            <w:hideMark/>
          </w:tcPr>
          <w:p w14:paraId="73912C5E"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Mucanje u loncu karantene (</w:t>
            </w:r>
            <w:proofErr w:type="spellStart"/>
            <w:r>
              <w:rPr>
                <w:rFonts w:eastAsia="Times New Roman" w:cs="Calibri"/>
              </w:rPr>
              <w:t>zoom</w:t>
            </w:r>
            <w:proofErr w:type="spellEnd"/>
            <w:r>
              <w:rPr>
                <w:rFonts w:eastAsia="Times New Roman" w:cs="Calibri"/>
              </w:rPr>
              <w:t>) Suzana Jelčić Jakšić</w:t>
            </w:r>
          </w:p>
        </w:tc>
        <w:tc>
          <w:tcPr>
            <w:tcW w:w="1704" w:type="dxa"/>
            <w:shd w:val="clear" w:color="auto" w:fill="auto"/>
            <w:noWrap/>
            <w:vAlign w:val="bottom"/>
            <w:hideMark/>
          </w:tcPr>
          <w:p w14:paraId="235FFBB9"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43(40 pregleda)</w:t>
            </w:r>
          </w:p>
        </w:tc>
      </w:tr>
      <w:tr w:rsidR="00150B09" w:rsidRPr="006C1F32" w14:paraId="05D1470A" w14:textId="77777777" w:rsidTr="003D1969">
        <w:trPr>
          <w:trHeight w:val="300"/>
        </w:trPr>
        <w:tc>
          <w:tcPr>
            <w:tcW w:w="975" w:type="dxa"/>
            <w:shd w:val="clear" w:color="auto" w:fill="auto"/>
            <w:noWrap/>
            <w:vAlign w:val="bottom"/>
            <w:hideMark/>
          </w:tcPr>
          <w:p w14:paraId="65E75C6D"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Svibanj</w:t>
            </w:r>
          </w:p>
        </w:tc>
        <w:tc>
          <w:tcPr>
            <w:tcW w:w="1287" w:type="dxa"/>
            <w:shd w:val="clear" w:color="auto" w:fill="auto"/>
            <w:noWrap/>
            <w:vAlign w:val="bottom"/>
            <w:hideMark/>
          </w:tcPr>
          <w:p w14:paraId="77D1B403"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25.5.2021.</w:t>
            </w:r>
          </w:p>
        </w:tc>
        <w:tc>
          <w:tcPr>
            <w:tcW w:w="5530" w:type="dxa"/>
            <w:shd w:val="clear" w:color="auto" w:fill="auto"/>
            <w:noWrap/>
            <w:hideMark/>
          </w:tcPr>
          <w:p w14:paraId="42F3BEF1" w14:textId="007AE7BA" w:rsidR="00150B09" w:rsidRPr="006C1F32" w:rsidRDefault="00150B09" w:rsidP="003B4F0B">
            <w:pPr>
              <w:spacing w:after="0" w:line="240" w:lineRule="auto"/>
              <w:rPr>
                <w:rFonts w:eastAsia="Times New Roman" w:cs="Calibri"/>
              </w:rPr>
            </w:pPr>
            <w:r w:rsidRPr="006C1F32">
              <w:rPr>
                <w:rFonts w:eastAsia="Times New Roman" w:cs="Calibri"/>
              </w:rPr>
              <w:t>GU:</w:t>
            </w:r>
            <w:r w:rsidR="00C56A1B">
              <w:rPr>
                <w:rFonts w:eastAsia="Times New Roman" w:cs="Calibri"/>
              </w:rPr>
              <w:t xml:space="preserve"> </w:t>
            </w:r>
            <w:r>
              <w:rPr>
                <w:rFonts w:eastAsia="Times New Roman" w:cs="Calibri"/>
              </w:rPr>
              <w:t>Kako voditi kućne financije (</w:t>
            </w:r>
            <w:proofErr w:type="spellStart"/>
            <w:r>
              <w:rPr>
                <w:rFonts w:eastAsia="Times New Roman" w:cs="Calibri"/>
              </w:rPr>
              <w:t>zoom</w:t>
            </w:r>
            <w:proofErr w:type="spellEnd"/>
            <w:r>
              <w:rPr>
                <w:rFonts w:eastAsia="Times New Roman" w:cs="Calibri"/>
              </w:rPr>
              <w:t xml:space="preserve">), Igor </w:t>
            </w:r>
            <w:proofErr w:type="spellStart"/>
            <w:r>
              <w:rPr>
                <w:rFonts w:eastAsia="Times New Roman" w:cs="Calibri"/>
              </w:rPr>
              <w:t>Škrgatić</w:t>
            </w:r>
            <w:proofErr w:type="spellEnd"/>
          </w:p>
        </w:tc>
        <w:tc>
          <w:tcPr>
            <w:tcW w:w="1704" w:type="dxa"/>
            <w:shd w:val="clear" w:color="auto" w:fill="auto"/>
            <w:noWrap/>
            <w:vAlign w:val="bottom"/>
            <w:hideMark/>
          </w:tcPr>
          <w:p w14:paraId="1BF0F41A"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20 (85 pregleda)</w:t>
            </w:r>
          </w:p>
        </w:tc>
      </w:tr>
      <w:tr w:rsidR="00150B09" w:rsidRPr="006C1F32" w14:paraId="6B23F402" w14:textId="77777777" w:rsidTr="003D1969">
        <w:trPr>
          <w:trHeight w:val="300"/>
        </w:trPr>
        <w:tc>
          <w:tcPr>
            <w:tcW w:w="975" w:type="dxa"/>
            <w:shd w:val="clear" w:color="auto" w:fill="auto"/>
            <w:noWrap/>
            <w:vAlign w:val="bottom"/>
          </w:tcPr>
          <w:p w14:paraId="489F09F2" w14:textId="77777777" w:rsidR="00150B09" w:rsidRDefault="00150B09" w:rsidP="003B4F0B">
            <w:pPr>
              <w:spacing w:after="0" w:line="240" w:lineRule="auto"/>
              <w:rPr>
                <w:rFonts w:eastAsia="Times New Roman" w:cs="Calibri"/>
                <w:color w:val="000000"/>
              </w:rPr>
            </w:pPr>
            <w:r>
              <w:rPr>
                <w:rFonts w:eastAsia="Times New Roman" w:cs="Calibri"/>
                <w:color w:val="000000"/>
              </w:rPr>
              <w:t>Lipanj</w:t>
            </w:r>
          </w:p>
        </w:tc>
        <w:tc>
          <w:tcPr>
            <w:tcW w:w="1287" w:type="dxa"/>
            <w:shd w:val="clear" w:color="auto" w:fill="auto"/>
            <w:noWrap/>
            <w:vAlign w:val="bottom"/>
          </w:tcPr>
          <w:p w14:paraId="184D756A"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1.6.2021.</w:t>
            </w:r>
          </w:p>
        </w:tc>
        <w:tc>
          <w:tcPr>
            <w:tcW w:w="5530" w:type="dxa"/>
            <w:shd w:val="clear" w:color="auto" w:fill="auto"/>
            <w:noWrap/>
          </w:tcPr>
          <w:p w14:paraId="6E9E1795" w14:textId="77777777" w:rsidR="00150B09" w:rsidRPr="006C1F32" w:rsidRDefault="00150B09" w:rsidP="003B4F0B">
            <w:pPr>
              <w:spacing w:after="0" w:line="240" w:lineRule="auto"/>
              <w:rPr>
                <w:rFonts w:eastAsia="Times New Roman" w:cs="Calibri"/>
              </w:rPr>
            </w:pPr>
            <w:r>
              <w:rPr>
                <w:rFonts w:eastAsia="Times New Roman" w:cs="Calibri"/>
              </w:rPr>
              <w:t xml:space="preserve">GU: </w:t>
            </w:r>
            <w:proofErr w:type="spellStart"/>
            <w:r>
              <w:rPr>
                <w:rFonts w:eastAsia="Times New Roman" w:cs="Calibri"/>
              </w:rPr>
              <w:t>Muzikoterapija</w:t>
            </w:r>
            <w:proofErr w:type="spellEnd"/>
            <w:r>
              <w:rPr>
                <w:rFonts w:eastAsia="Times New Roman" w:cs="Calibri"/>
              </w:rPr>
              <w:t xml:space="preserve"> (</w:t>
            </w:r>
            <w:proofErr w:type="spellStart"/>
            <w:r>
              <w:rPr>
                <w:rFonts w:eastAsia="Times New Roman" w:cs="Calibri"/>
              </w:rPr>
              <w:t>zoom</w:t>
            </w:r>
            <w:proofErr w:type="spellEnd"/>
            <w:r>
              <w:rPr>
                <w:rFonts w:eastAsia="Times New Roman" w:cs="Calibri"/>
              </w:rPr>
              <w:t>) Antonija Vukelić</w:t>
            </w:r>
          </w:p>
        </w:tc>
        <w:tc>
          <w:tcPr>
            <w:tcW w:w="1704" w:type="dxa"/>
            <w:shd w:val="clear" w:color="auto" w:fill="auto"/>
            <w:noWrap/>
            <w:vAlign w:val="bottom"/>
          </w:tcPr>
          <w:p w14:paraId="41FB922F"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35 (137 pregleda)</w:t>
            </w:r>
          </w:p>
        </w:tc>
      </w:tr>
      <w:tr w:rsidR="00150B09" w:rsidRPr="006C1F32" w14:paraId="7FE261AD" w14:textId="77777777" w:rsidTr="003D1969">
        <w:trPr>
          <w:trHeight w:val="300"/>
        </w:trPr>
        <w:tc>
          <w:tcPr>
            <w:tcW w:w="975" w:type="dxa"/>
            <w:shd w:val="clear" w:color="auto" w:fill="auto"/>
            <w:noWrap/>
            <w:vAlign w:val="bottom"/>
            <w:hideMark/>
          </w:tcPr>
          <w:p w14:paraId="5D54CFE2"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Lipanj</w:t>
            </w:r>
          </w:p>
        </w:tc>
        <w:tc>
          <w:tcPr>
            <w:tcW w:w="1287" w:type="dxa"/>
            <w:shd w:val="clear" w:color="auto" w:fill="auto"/>
            <w:noWrap/>
            <w:vAlign w:val="bottom"/>
            <w:hideMark/>
          </w:tcPr>
          <w:p w14:paraId="19B80551"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8.6.2021.</w:t>
            </w:r>
          </w:p>
        </w:tc>
        <w:tc>
          <w:tcPr>
            <w:tcW w:w="5530" w:type="dxa"/>
            <w:shd w:val="clear" w:color="auto" w:fill="auto"/>
            <w:noWrap/>
            <w:hideMark/>
          </w:tcPr>
          <w:p w14:paraId="43B0C3B3"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Biti hrabar, biti ranjiv – jedan od izazova današnjice, Tea Knežević (</w:t>
            </w:r>
            <w:proofErr w:type="spellStart"/>
            <w:r>
              <w:rPr>
                <w:rFonts w:eastAsia="Times New Roman" w:cs="Calibri"/>
              </w:rPr>
              <w:t>zoom</w:t>
            </w:r>
            <w:proofErr w:type="spellEnd"/>
            <w:r>
              <w:rPr>
                <w:rFonts w:eastAsia="Times New Roman" w:cs="Calibri"/>
              </w:rPr>
              <w:t>)</w:t>
            </w:r>
          </w:p>
        </w:tc>
        <w:tc>
          <w:tcPr>
            <w:tcW w:w="1704" w:type="dxa"/>
            <w:shd w:val="clear" w:color="auto" w:fill="auto"/>
            <w:noWrap/>
            <w:vAlign w:val="bottom"/>
            <w:hideMark/>
          </w:tcPr>
          <w:p w14:paraId="6F508A9B"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10 (46 pregleda)</w:t>
            </w:r>
          </w:p>
        </w:tc>
      </w:tr>
      <w:tr w:rsidR="00150B09" w:rsidRPr="006C1F32" w14:paraId="28C2271B" w14:textId="77777777" w:rsidTr="003D1969">
        <w:trPr>
          <w:trHeight w:val="300"/>
        </w:trPr>
        <w:tc>
          <w:tcPr>
            <w:tcW w:w="975" w:type="dxa"/>
            <w:shd w:val="clear" w:color="auto" w:fill="auto"/>
            <w:noWrap/>
            <w:vAlign w:val="bottom"/>
            <w:hideMark/>
          </w:tcPr>
          <w:p w14:paraId="2ACA3657"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Lipanj</w:t>
            </w:r>
          </w:p>
        </w:tc>
        <w:tc>
          <w:tcPr>
            <w:tcW w:w="1287" w:type="dxa"/>
            <w:shd w:val="clear" w:color="auto" w:fill="auto"/>
            <w:noWrap/>
            <w:vAlign w:val="bottom"/>
            <w:hideMark/>
          </w:tcPr>
          <w:p w14:paraId="2A937143"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15.6.2021.</w:t>
            </w:r>
          </w:p>
        </w:tc>
        <w:tc>
          <w:tcPr>
            <w:tcW w:w="5530" w:type="dxa"/>
            <w:shd w:val="clear" w:color="auto" w:fill="auto"/>
            <w:noWrap/>
            <w:hideMark/>
          </w:tcPr>
          <w:p w14:paraId="756CE004"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Verbalna samoobrana u javnom prostoru (</w:t>
            </w:r>
            <w:proofErr w:type="spellStart"/>
            <w:r>
              <w:rPr>
                <w:rFonts w:eastAsia="Times New Roman" w:cs="Calibri"/>
              </w:rPr>
              <w:t>zoom</w:t>
            </w:r>
            <w:proofErr w:type="spellEnd"/>
            <w:r>
              <w:rPr>
                <w:rFonts w:eastAsia="Times New Roman" w:cs="Calibri"/>
              </w:rPr>
              <w:t>)</w:t>
            </w:r>
          </w:p>
        </w:tc>
        <w:tc>
          <w:tcPr>
            <w:tcW w:w="1704" w:type="dxa"/>
            <w:shd w:val="clear" w:color="auto" w:fill="auto"/>
            <w:noWrap/>
            <w:vAlign w:val="bottom"/>
            <w:hideMark/>
          </w:tcPr>
          <w:p w14:paraId="6CDB00FF"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(53 pregleda)</w:t>
            </w:r>
          </w:p>
        </w:tc>
      </w:tr>
      <w:tr w:rsidR="00150B09" w:rsidRPr="006C1F32" w14:paraId="394E9311" w14:textId="77777777" w:rsidTr="003D1969">
        <w:trPr>
          <w:trHeight w:val="300"/>
        </w:trPr>
        <w:tc>
          <w:tcPr>
            <w:tcW w:w="975" w:type="dxa"/>
            <w:shd w:val="clear" w:color="auto" w:fill="auto"/>
            <w:noWrap/>
            <w:vAlign w:val="bottom"/>
          </w:tcPr>
          <w:p w14:paraId="3B630303"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lipanj</w:t>
            </w:r>
          </w:p>
        </w:tc>
        <w:tc>
          <w:tcPr>
            <w:tcW w:w="1287" w:type="dxa"/>
            <w:shd w:val="clear" w:color="auto" w:fill="auto"/>
            <w:noWrap/>
            <w:vAlign w:val="bottom"/>
          </w:tcPr>
          <w:p w14:paraId="60775983"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29.6.2021.</w:t>
            </w:r>
          </w:p>
        </w:tc>
        <w:tc>
          <w:tcPr>
            <w:tcW w:w="5530" w:type="dxa"/>
            <w:shd w:val="clear" w:color="auto" w:fill="auto"/>
            <w:noWrap/>
          </w:tcPr>
          <w:p w14:paraId="5DB1E51C" w14:textId="77777777" w:rsidR="00150B09" w:rsidRPr="006C1F32" w:rsidRDefault="00150B09" w:rsidP="003B4F0B">
            <w:pPr>
              <w:spacing w:after="0" w:line="240" w:lineRule="auto"/>
              <w:rPr>
                <w:rFonts w:eastAsia="Times New Roman" w:cs="Calibri"/>
              </w:rPr>
            </w:pPr>
            <w:r>
              <w:rPr>
                <w:rFonts w:eastAsia="Times New Roman" w:cs="Calibri"/>
              </w:rPr>
              <w:t>GU: Osobni stečaj potrošača (</w:t>
            </w:r>
            <w:proofErr w:type="spellStart"/>
            <w:r>
              <w:rPr>
                <w:rFonts w:eastAsia="Times New Roman" w:cs="Calibri"/>
              </w:rPr>
              <w:t>zoom</w:t>
            </w:r>
            <w:proofErr w:type="spellEnd"/>
            <w:r>
              <w:rPr>
                <w:rFonts w:eastAsia="Times New Roman" w:cs="Calibri"/>
              </w:rPr>
              <w:t xml:space="preserve">) – Igor </w:t>
            </w:r>
            <w:proofErr w:type="spellStart"/>
            <w:r>
              <w:rPr>
                <w:rFonts w:eastAsia="Times New Roman" w:cs="Calibri"/>
              </w:rPr>
              <w:t>Škrgatić</w:t>
            </w:r>
            <w:proofErr w:type="spellEnd"/>
          </w:p>
        </w:tc>
        <w:tc>
          <w:tcPr>
            <w:tcW w:w="1704" w:type="dxa"/>
            <w:shd w:val="clear" w:color="auto" w:fill="auto"/>
            <w:noWrap/>
            <w:vAlign w:val="bottom"/>
          </w:tcPr>
          <w:p w14:paraId="0CAF39F1"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6 (49 pregleda)</w:t>
            </w:r>
          </w:p>
        </w:tc>
      </w:tr>
      <w:tr w:rsidR="00150B09" w:rsidRPr="006C1F32" w14:paraId="2ABEA735" w14:textId="77777777" w:rsidTr="003D1969">
        <w:trPr>
          <w:trHeight w:val="300"/>
        </w:trPr>
        <w:tc>
          <w:tcPr>
            <w:tcW w:w="975" w:type="dxa"/>
            <w:shd w:val="clear" w:color="auto" w:fill="auto"/>
            <w:noWrap/>
            <w:vAlign w:val="bottom"/>
          </w:tcPr>
          <w:p w14:paraId="166CB5B7"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rujan</w:t>
            </w:r>
          </w:p>
        </w:tc>
        <w:tc>
          <w:tcPr>
            <w:tcW w:w="1287" w:type="dxa"/>
            <w:shd w:val="clear" w:color="auto" w:fill="auto"/>
            <w:noWrap/>
            <w:vAlign w:val="bottom"/>
          </w:tcPr>
          <w:p w14:paraId="6383EC58"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7.9.2021.</w:t>
            </w:r>
          </w:p>
        </w:tc>
        <w:tc>
          <w:tcPr>
            <w:tcW w:w="5530" w:type="dxa"/>
            <w:shd w:val="clear" w:color="auto" w:fill="auto"/>
            <w:noWrap/>
          </w:tcPr>
          <w:p w14:paraId="570ED504" w14:textId="77777777" w:rsidR="00150B09" w:rsidRPr="006C1F32" w:rsidRDefault="00150B09" w:rsidP="003B4F0B">
            <w:pPr>
              <w:spacing w:after="0" w:line="240" w:lineRule="auto"/>
              <w:rPr>
                <w:rFonts w:eastAsia="Times New Roman" w:cs="Calibri"/>
              </w:rPr>
            </w:pPr>
            <w:r>
              <w:rPr>
                <w:rFonts w:eastAsia="Times New Roman" w:cs="Calibri"/>
              </w:rPr>
              <w:t xml:space="preserve">GU:  Utjecaj stresa na uspjeh i socijalizaciju djece – Ivana Garašić, </w:t>
            </w:r>
            <w:proofErr w:type="spellStart"/>
            <w:r>
              <w:rPr>
                <w:rFonts w:eastAsia="Times New Roman" w:cs="Calibri"/>
              </w:rPr>
              <w:t>mag.psyh</w:t>
            </w:r>
            <w:proofErr w:type="spellEnd"/>
            <w:r>
              <w:rPr>
                <w:rFonts w:eastAsia="Times New Roman" w:cs="Calibri"/>
              </w:rPr>
              <w:t>.</w:t>
            </w:r>
          </w:p>
        </w:tc>
        <w:tc>
          <w:tcPr>
            <w:tcW w:w="1704" w:type="dxa"/>
            <w:shd w:val="clear" w:color="auto" w:fill="auto"/>
            <w:noWrap/>
            <w:vAlign w:val="bottom"/>
          </w:tcPr>
          <w:p w14:paraId="6F0EED9E"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11 (85 pregleda)</w:t>
            </w:r>
          </w:p>
        </w:tc>
      </w:tr>
      <w:tr w:rsidR="00150B09" w:rsidRPr="006C1F32" w14:paraId="7DAF1B6D" w14:textId="77777777" w:rsidTr="003D1969">
        <w:trPr>
          <w:trHeight w:val="300"/>
        </w:trPr>
        <w:tc>
          <w:tcPr>
            <w:tcW w:w="975" w:type="dxa"/>
            <w:shd w:val="clear" w:color="auto" w:fill="auto"/>
            <w:noWrap/>
            <w:vAlign w:val="bottom"/>
            <w:hideMark/>
          </w:tcPr>
          <w:p w14:paraId="6F2169CD"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rujan</w:t>
            </w:r>
          </w:p>
        </w:tc>
        <w:tc>
          <w:tcPr>
            <w:tcW w:w="1287" w:type="dxa"/>
            <w:shd w:val="clear" w:color="auto" w:fill="auto"/>
            <w:noWrap/>
            <w:vAlign w:val="bottom"/>
            <w:hideMark/>
          </w:tcPr>
          <w:p w14:paraId="6FE4DD99"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14.9.2021.</w:t>
            </w:r>
          </w:p>
        </w:tc>
        <w:tc>
          <w:tcPr>
            <w:tcW w:w="5530" w:type="dxa"/>
            <w:shd w:val="clear" w:color="auto" w:fill="auto"/>
            <w:noWrap/>
            <w:hideMark/>
          </w:tcPr>
          <w:p w14:paraId="3A1627CD"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 xml:space="preserve">Ekološko graditeljstvo – Mario </w:t>
            </w:r>
            <w:proofErr w:type="spellStart"/>
            <w:r>
              <w:rPr>
                <w:rFonts w:eastAsia="Times New Roman" w:cs="Calibri"/>
              </w:rPr>
              <w:t>Benković</w:t>
            </w:r>
            <w:proofErr w:type="spellEnd"/>
            <w:r>
              <w:rPr>
                <w:rFonts w:eastAsia="Times New Roman" w:cs="Calibri"/>
              </w:rPr>
              <w:t>, prvostupnik građevine</w:t>
            </w:r>
          </w:p>
        </w:tc>
        <w:tc>
          <w:tcPr>
            <w:tcW w:w="1704" w:type="dxa"/>
            <w:shd w:val="clear" w:color="auto" w:fill="auto"/>
            <w:noWrap/>
            <w:vAlign w:val="bottom"/>
            <w:hideMark/>
          </w:tcPr>
          <w:p w14:paraId="7F01A8A1"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 xml:space="preserve">15 </w:t>
            </w:r>
          </w:p>
        </w:tc>
      </w:tr>
      <w:tr w:rsidR="00150B09" w:rsidRPr="006C1F32" w14:paraId="758E595E" w14:textId="77777777" w:rsidTr="003D1969">
        <w:trPr>
          <w:trHeight w:val="300"/>
        </w:trPr>
        <w:tc>
          <w:tcPr>
            <w:tcW w:w="975" w:type="dxa"/>
            <w:shd w:val="clear" w:color="auto" w:fill="auto"/>
            <w:noWrap/>
            <w:vAlign w:val="bottom"/>
            <w:hideMark/>
          </w:tcPr>
          <w:p w14:paraId="41BC1703"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rujan</w:t>
            </w:r>
          </w:p>
        </w:tc>
        <w:tc>
          <w:tcPr>
            <w:tcW w:w="1287" w:type="dxa"/>
            <w:shd w:val="clear" w:color="auto" w:fill="auto"/>
            <w:noWrap/>
            <w:vAlign w:val="bottom"/>
            <w:hideMark/>
          </w:tcPr>
          <w:p w14:paraId="67CBB603"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28.9.2021..</w:t>
            </w:r>
          </w:p>
        </w:tc>
        <w:tc>
          <w:tcPr>
            <w:tcW w:w="5530" w:type="dxa"/>
            <w:shd w:val="clear" w:color="auto" w:fill="auto"/>
            <w:noWrap/>
            <w:hideMark/>
          </w:tcPr>
          <w:p w14:paraId="0D128ED3"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 xml:space="preserve">Poznati sugrađani: Velimir Veljko </w:t>
            </w:r>
            <w:proofErr w:type="spellStart"/>
            <w:r>
              <w:rPr>
                <w:rFonts w:eastAsia="Times New Roman" w:cs="Calibri"/>
              </w:rPr>
              <w:t>Wintersteiger</w:t>
            </w:r>
            <w:proofErr w:type="spellEnd"/>
          </w:p>
        </w:tc>
        <w:tc>
          <w:tcPr>
            <w:tcW w:w="1704" w:type="dxa"/>
            <w:shd w:val="clear" w:color="auto" w:fill="auto"/>
            <w:noWrap/>
            <w:vAlign w:val="bottom"/>
            <w:hideMark/>
          </w:tcPr>
          <w:p w14:paraId="1BFDE030"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40</w:t>
            </w:r>
          </w:p>
        </w:tc>
      </w:tr>
      <w:tr w:rsidR="00150B09" w:rsidRPr="006C1F32" w14:paraId="1459AD31" w14:textId="77777777" w:rsidTr="003D1969">
        <w:trPr>
          <w:trHeight w:val="300"/>
        </w:trPr>
        <w:tc>
          <w:tcPr>
            <w:tcW w:w="975" w:type="dxa"/>
            <w:shd w:val="clear" w:color="auto" w:fill="auto"/>
            <w:noWrap/>
            <w:vAlign w:val="bottom"/>
            <w:hideMark/>
          </w:tcPr>
          <w:p w14:paraId="7107535F"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lastRenderedPageBreak/>
              <w:t>listopad</w:t>
            </w:r>
          </w:p>
        </w:tc>
        <w:tc>
          <w:tcPr>
            <w:tcW w:w="1287" w:type="dxa"/>
            <w:shd w:val="clear" w:color="auto" w:fill="auto"/>
            <w:noWrap/>
            <w:vAlign w:val="bottom"/>
            <w:hideMark/>
          </w:tcPr>
          <w:p w14:paraId="411656D4"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5.10.2021.</w:t>
            </w:r>
          </w:p>
        </w:tc>
        <w:tc>
          <w:tcPr>
            <w:tcW w:w="5530" w:type="dxa"/>
            <w:shd w:val="clear" w:color="auto" w:fill="auto"/>
            <w:noWrap/>
            <w:vAlign w:val="bottom"/>
            <w:hideMark/>
          </w:tcPr>
          <w:p w14:paraId="110DCB79" w14:textId="77777777" w:rsidR="00150B09" w:rsidRPr="006C1F32" w:rsidRDefault="00150B09" w:rsidP="003B4F0B">
            <w:pPr>
              <w:spacing w:after="0" w:line="240" w:lineRule="auto"/>
              <w:rPr>
                <w:rFonts w:eastAsia="Times New Roman" w:cs="Calibri"/>
              </w:rPr>
            </w:pPr>
            <w:r>
              <w:rPr>
                <w:rFonts w:eastAsia="Times New Roman" w:cs="Calibri"/>
              </w:rPr>
              <w:t xml:space="preserve">GU: Kurikulum oporavka: jačanje otpornosti škola na krize – Eli Pijaca Plavšić </w:t>
            </w:r>
            <w:proofErr w:type="spellStart"/>
            <w:r>
              <w:rPr>
                <w:rFonts w:eastAsia="Times New Roman" w:cs="Calibri"/>
              </w:rPr>
              <w:t>prof.soc</w:t>
            </w:r>
            <w:proofErr w:type="spellEnd"/>
            <w:r>
              <w:rPr>
                <w:rFonts w:eastAsia="Times New Roman" w:cs="Calibri"/>
              </w:rPr>
              <w:t xml:space="preserve">. </w:t>
            </w:r>
          </w:p>
        </w:tc>
        <w:tc>
          <w:tcPr>
            <w:tcW w:w="1704" w:type="dxa"/>
            <w:shd w:val="clear" w:color="auto" w:fill="auto"/>
            <w:noWrap/>
            <w:vAlign w:val="bottom"/>
            <w:hideMark/>
          </w:tcPr>
          <w:p w14:paraId="5943AD3C"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12 (47 pregleda)</w:t>
            </w:r>
          </w:p>
        </w:tc>
      </w:tr>
      <w:tr w:rsidR="00150B09" w:rsidRPr="006C1F32" w14:paraId="01862A4A" w14:textId="77777777" w:rsidTr="003D1969">
        <w:trPr>
          <w:trHeight w:val="300"/>
        </w:trPr>
        <w:tc>
          <w:tcPr>
            <w:tcW w:w="975" w:type="dxa"/>
            <w:shd w:val="clear" w:color="auto" w:fill="auto"/>
            <w:noWrap/>
            <w:vAlign w:val="bottom"/>
            <w:hideMark/>
          </w:tcPr>
          <w:p w14:paraId="4F55F4D6"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listopad</w:t>
            </w:r>
          </w:p>
        </w:tc>
        <w:tc>
          <w:tcPr>
            <w:tcW w:w="1287" w:type="dxa"/>
            <w:shd w:val="clear" w:color="auto" w:fill="auto"/>
            <w:noWrap/>
            <w:vAlign w:val="bottom"/>
            <w:hideMark/>
          </w:tcPr>
          <w:p w14:paraId="2F9E8CE3"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12.10.2021.</w:t>
            </w:r>
          </w:p>
        </w:tc>
        <w:tc>
          <w:tcPr>
            <w:tcW w:w="5530" w:type="dxa"/>
            <w:shd w:val="clear" w:color="auto" w:fill="auto"/>
            <w:noWrap/>
            <w:hideMark/>
          </w:tcPr>
          <w:p w14:paraId="708F9D74"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Pr>
                <w:rFonts w:eastAsia="Times New Roman" w:cs="Calibri"/>
              </w:rPr>
              <w:t xml:space="preserve">Alternativna povijest Samobora – </w:t>
            </w:r>
            <w:proofErr w:type="spellStart"/>
            <w:r>
              <w:rPr>
                <w:rFonts w:eastAsia="Times New Roman" w:cs="Calibri"/>
              </w:rPr>
              <w:t>mr.sc</w:t>
            </w:r>
            <w:proofErr w:type="spellEnd"/>
            <w:r>
              <w:rPr>
                <w:rFonts w:eastAsia="Times New Roman" w:cs="Calibri"/>
              </w:rPr>
              <w:t>. Drago Plečko</w:t>
            </w:r>
          </w:p>
        </w:tc>
        <w:tc>
          <w:tcPr>
            <w:tcW w:w="1704" w:type="dxa"/>
            <w:shd w:val="clear" w:color="auto" w:fill="auto"/>
            <w:noWrap/>
            <w:vAlign w:val="bottom"/>
            <w:hideMark/>
          </w:tcPr>
          <w:p w14:paraId="509865CC"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50</w:t>
            </w:r>
          </w:p>
        </w:tc>
      </w:tr>
      <w:tr w:rsidR="00150B09" w:rsidRPr="006C1F32" w14:paraId="1A443989" w14:textId="77777777" w:rsidTr="003D1969">
        <w:trPr>
          <w:trHeight w:val="300"/>
        </w:trPr>
        <w:tc>
          <w:tcPr>
            <w:tcW w:w="975" w:type="dxa"/>
            <w:shd w:val="clear" w:color="auto" w:fill="auto"/>
            <w:noWrap/>
            <w:vAlign w:val="bottom"/>
          </w:tcPr>
          <w:p w14:paraId="131110EF" w14:textId="77777777" w:rsidR="00150B09" w:rsidRDefault="00150B09" w:rsidP="003B4F0B">
            <w:pPr>
              <w:spacing w:after="0" w:line="240" w:lineRule="auto"/>
              <w:rPr>
                <w:rFonts w:eastAsia="Times New Roman" w:cs="Calibri"/>
                <w:color w:val="000000"/>
              </w:rPr>
            </w:pPr>
            <w:r>
              <w:rPr>
                <w:rFonts w:eastAsia="Times New Roman" w:cs="Calibri"/>
                <w:color w:val="000000"/>
              </w:rPr>
              <w:t>listopad</w:t>
            </w:r>
          </w:p>
        </w:tc>
        <w:tc>
          <w:tcPr>
            <w:tcW w:w="1287" w:type="dxa"/>
            <w:shd w:val="clear" w:color="auto" w:fill="auto"/>
            <w:noWrap/>
            <w:vAlign w:val="bottom"/>
          </w:tcPr>
          <w:p w14:paraId="10C34F36"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19.10.2021.</w:t>
            </w:r>
          </w:p>
        </w:tc>
        <w:tc>
          <w:tcPr>
            <w:tcW w:w="5530" w:type="dxa"/>
            <w:shd w:val="clear" w:color="auto" w:fill="auto"/>
            <w:noWrap/>
          </w:tcPr>
          <w:p w14:paraId="2FC273F1" w14:textId="77777777" w:rsidR="00150B09" w:rsidRPr="006C1F32" w:rsidRDefault="00150B09" w:rsidP="003B4F0B">
            <w:pPr>
              <w:spacing w:after="0" w:line="240" w:lineRule="auto"/>
              <w:rPr>
                <w:rFonts w:eastAsia="Times New Roman" w:cs="Calibri"/>
              </w:rPr>
            </w:pPr>
            <w:r>
              <w:rPr>
                <w:rFonts w:eastAsia="Times New Roman" w:cs="Calibri"/>
              </w:rPr>
              <w:t>GU: Važnost mirovinske reforme – Ljubo Jurčić prof. emeritus</w:t>
            </w:r>
          </w:p>
        </w:tc>
        <w:tc>
          <w:tcPr>
            <w:tcW w:w="1704" w:type="dxa"/>
            <w:shd w:val="clear" w:color="auto" w:fill="auto"/>
            <w:noWrap/>
            <w:vAlign w:val="bottom"/>
          </w:tcPr>
          <w:p w14:paraId="51E6B1EA"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5 (8 pregleda)</w:t>
            </w:r>
          </w:p>
        </w:tc>
      </w:tr>
      <w:tr w:rsidR="00150B09" w:rsidRPr="006C1F32" w14:paraId="46B98E75" w14:textId="77777777" w:rsidTr="003D1969">
        <w:trPr>
          <w:trHeight w:val="300"/>
        </w:trPr>
        <w:tc>
          <w:tcPr>
            <w:tcW w:w="975" w:type="dxa"/>
            <w:shd w:val="clear" w:color="auto" w:fill="auto"/>
            <w:noWrap/>
            <w:vAlign w:val="bottom"/>
            <w:hideMark/>
          </w:tcPr>
          <w:p w14:paraId="465FFE8E"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listopad</w:t>
            </w:r>
          </w:p>
        </w:tc>
        <w:tc>
          <w:tcPr>
            <w:tcW w:w="1287" w:type="dxa"/>
            <w:shd w:val="clear" w:color="auto" w:fill="auto"/>
            <w:noWrap/>
            <w:vAlign w:val="bottom"/>
            <w:hideMark/>
          </w:tcPr>
          <w:p w14:paraId="6BB579DB"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26.10.2021.</w:t>
            </w:r>
          </w:p>
        </w:tc>
        <w:tc>
          <w:tcPr>
            <w:tcW w:w="5530" w:type="dxa"/>
            <w:shd w:val="clear" w:color="auto" w:fill="auto"/>
            <w:noWrap/>
            <w:vAlign w:val="bottom"/>
            <w:hideMark/>
          </w:tcPr>
          <w:p w14:paraId="2C10B275"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proofErr w:type="spellStart"/>
            <w:r>
              <w:rPr>
                <w:rFonts w:eastAsia="Times New Roman" w:cs="Calibri"/>
              </w:rPr>
              <w:t>Mic</w:t>
            </w:r>
            <w:proofErr w:type="spellEnd"/>
            <w:r>
              <w:rPr>
                <w:rFonts w:eastAsia="Times New Roman" w:cs="Calibri"/>
              </w:rPr>
              <w:t xml:space="preserve"> po </w:t>
            </w:r>
            <w:proofErr w:type="spellStart"/>
            <w:r>
              <w:rPr>
                <w:rFonts w:eastAsia="Times New Roman" w:cs="Calibri"/>
              </w:rPr>
              <w:t>mic</w:t>
            </w:r>
            <w:proofErr w:type="spellEnd"/>
            <w:r>
              <w:rPr>
                <w:rFonts w:eastAsia="Times New Roman" w:cs="Calibri"/>
              </w:rPr>
              <w:t xml:space="preserve"> povijest mačaka – Kristijan Petrović</w:t>
            </w:r>
          </w:p>
          <w:p w14:paraId="179AFB90" w14:textId="77777777" w:rsidR="00150B09" w:rsidRPr="006C1F32" w:rsidRDefault="00150B09" w:rsidP="003B4F0B">
            <w:pPr>
              <w:spacing w:after="0" w:line="240" w:lineRule="auto"/>
              <w:rPr>
                <w:rFonts w:eastAsia="Times New Roman" w:cs="Calibri"/>
              </w:rPr>
            </w:pPr>
          </w:p>
        </w:tc>
        <w:tc>
          <w:tcPr>
            <w:tcW w:w="1704" w:type="dxa"/>
            <w:shd w:val="clear" w:color="auto" w:fill="auto"/>
            <w:noWrap/>
            <w:vAlign w:val="bottom"/>
            <w:hideMark/>
          </w:tcPr>
          <w:p w14:paraId="2FB17A9C"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15</w:t>
            </w:r>
          </w:p>
        </w:tc>
      </w:tr>
      <w:tr w:rsidR="00150B09" w:rsidRPr="006C1F32" w14:paraId="38C5C9AB" w14:textId="77777777" w:rsidTr="003D1969">
        <w:trPr>
          <w:trHeight w:val="300"/>
        </w:trPr>
        <w:tc>
          <w:tcPr>
            <w:tcW w:w="975" w:type="dxa"/>
            <w:shd w:val="clear" w:color="auto" w:fill="auto"/>
            <w:noWrap/>
            <w:vAlign w:val="bottom"/>
            <w:hideMark/>
          </w:tcPr>
          <w:p w14:paraId="579B0BE6"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studeni</w:t>
            </w:r>
          </w:p>
        </w:tc>
        <w:tc>
          <w:tcPr>
            <w:tcW w:w="1287" w:type="dxa"/>
            <w:shd w:val="clear" w:color="auto" w:fill="auto"/>
            <w:noWrap/>
            <w:vAlign w:val="bottom"/>
            <w:hideMark/>
          </w:tcPr>
          <w:p w14:paraId="722457E2"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9.11.2021</w:t>
            </w:r>
          </w:p>
        </w:tc>
        <w:tc>
          <w:tcPr>
            <w:tcW w:w="5530" w:type="dxa"/>
            <w:shd w:val="clear" w:color="auto" w:fill="auto"/>
            <w:noWrap/>
            <w:hideMark/>
          </w:tcPr>
          <w:p w14:paraId="774C776D"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t xml:space="preserve"> </w:t>
            </w:r>
            <w:r w:rsidRPr="00582C6D">
              <w:rPr>
                <w:rFonts w:eastAsia="Times New Roman" w:cs="Calibri"/>
              </w:rPr>
              <w:t xml:space="preserve">Rizici investiranja na tržištima </w:t>
            </w:r>
            <w:proofErr w:type="spellStart"/>
            <w:r w:rsidRPr="00582C6D">
              <w:rPr>
                <w:rFonts w:eastAsia="Times New Roman" w:cs="Calibri"/>
              </w:rPr>
              <w:t>kriptovaluta</w:t>
            </w:r>
            <w:proofErr w:type="spellEnd"/>
            <w:r w:rsidRPr="00582C6D">
              <w:rPr>
                <w:rFonts w:eastAsia="Times New Roman" w:cs="Calibri"/>
              </w:rPr>
              <w:t xml:space="preserve"> </w:t>
            </w:r>
            <w:r>
              <w:rPr>
                <w:rFonts w:eastAsia="Times New Roman" w:cs="Calibri"/>
              </w:rPr>
              <w:t xml:space="preserve"> -</w:t>
            </w:r>
            <w:r w:rsidRPr="003252A2">
              <w:rPr>
                <w:b/>
                <w:shd w:val="clear" w:color="auto" w:fill="FFFFFF"/>
              </w:rPr>
              <w:t xml:space="preserve"> </w:t>
            </w:r>
            <w:r w:rsidRPr="00582C6D">
              <w:rPr>
                <w:shd w:val="clear" w:color="auto" w:fill="FFFFFF"/>
              </w:rPr>
              <w:t xml:space="preserve">Dragan </w:t>
            </w:r>
            <w:proofErr w:type="spellStart"/>
            <w:r w:rsidRPr="00582C6D">
              <w:rPr>
                <w:shd w:val="clear" w:color="auto" w:fill="FFFFFF"/>
              </w:rPr>
              <w:t>Dorotić</w:t>
            </w:r>
            <w:proofErr w:type="spellEnd"/>
            <w:r w:rsidRPr="00582C6D">
              <w:rPr>
                <w:shd w:val="clear" w:color="auto" w:fill="FFFFFF"/>
              </w:rPr>
              <w:t xml:space="preserve"> </w:t>
            </w:r>
            <w:proofErr w:type="spellStart"/>
            <w:r w:rsidRPr="00582C6D">
              <w:rPr>
                <w:shd w:val="clear" w:color="auto" w:fill="FFFFFF"/>
              </w:rPr>
              <w:t>Džolić</w:t>
            </w:r>
            <w:proofErr w:type="spellEnd"/>
            <w:r w:rsidRPr="00582C6D">
              <w:rPr>
                <w:shd w:val="clear" w:color="auto" w:fill="FFFFFF"/>
              </w:rPr>
              <w:t xml:space="preserve"> osnivač Centra za istraživanje globalnih rizika</w:t>
            </w:r>
          </w:p>
        </w:tc>
        <w:tc>
          <w:tcPr>
            <w:tcW w:w="1704" w:type="dxa"/>
            <w:shd w:val="clear" w:color="auto" w:fill="auto"/>
            <w:noWrap/>
            <w:vAlign w:val="bottom"/>
            <w:hideMark/>
          </w:tcPr>
          <w:p w14:paraId="4B8E9A64"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13</w:t>
            </w:r>
          </w:p>
        </w:tc>
      </w:tr>
      <w:tr w:rsidR="00150B09" w:rsidRPr="006C1F32" w14:paraId="4BAD12F1" w14:textId="77777777" w:rsidTr="003D1969">
        <w:trPr>
          <w:trHeight w:val="300"/>
        </w:trPr>
        <w:tc>
          <w:tcPr>
            <w:tcW w:w="975" w:type="dxa"/>
            <w:shd w:val="clear" w:color="auto" w:fill="auto"/>
            <w:noWrap/>
            <w:vAlign w:val="bottom"/>
            <w:hideMark/>
          </w:tcPr>
          <w:p w14:paraId="16D668B6"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studeni</w:t>
            </w:r>
          </w:p>
        </w:tc>
        <w:tc>
          <w:tcPr>
            <w:tcW w:w="1287" w:type="dxa"/>
            <w:shd w:val="clear" w:color="auto" w:fill="auto"/>
            <w:noWrap/>
            <w:vAlign w:val="bottom"/>
            <w:hideMark/>
          </w:tcPr>
          <w:p w14:paraId="3A7BBB73"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16.11.2021</w:t>
            </w:r>
          </w:p>
        </w:tc>
        <w:tc>
          <w:tcPr>
            <w:tcW w:w="5530" w:type="dxa"/>
            <w:shd w:val="clear" w:color="auto" w:fill="auto"/>
            <w:noWrap/>
            <w:vAlign w:val="bottom"/>
            <w:hideMark/>
          </w:tcPr>
          <w:p w14:paraId="37D3007F" w14:textId="77777777" w:rsidR="00150B09" w:rsidRPr="006C1F32" w:rsidRDefault="00150B09" w:rsidP="003B4F0B">
            <w:pPr>
              <w:spacing w:after="0" w:line="240" w:lineRule="auto"/>
              <w:rPr>
                <w:rFonts w:eastAsia="Times New Roman" w:cs="Calibri"/>
                <w:color w:val="000000"/>
              </w:rPr>
            </w:pPr>
            <w:r w:rsidRPr="006C1F32">
              <w:rPr>
                <w:rFonts w:eastAsia="Times New Roman" w:cs="Calibri"/>
                <w:color w:val="000000"/>
              </w:rPr>
              <w:t xml:space="preserve">GU: </w:t>
            </w:r>
            <w:proofErr w:type="spellStart"/>
            <w:r>
              <w:rPr>
                <w:rFonts w:eastAsia="Times New Roman" w:cs="Calibri"/>
                <w:color w:val="000000"/>
              </w:rPr>
              <w:t>Muzikoterapija</w:t>
            </w:r>
            <w:proofErr w:type="spellEnd"/>
            <w:r>
              <w:rPr>
                <w:rFonts w:eastAsia="Times New Roman" w:cs="Calibri"/>
                <w:color w:val="000000"/>
              </w:rPr>
              <w:t xml:space="preserve"> - </w:t>
            </w:r>
            <w:r>
              <w:rPr>
                <w:rFonts w:eastAsia="Times New Roman" w:cstheme="minorHAnsi"/>
                <w:b/>
                <w:lang w:eastAsia="hr-HR"/>
              </w:rPr>
              <w:t xml:space="preserve"> </w:t>
            </w:r>
            <w:r w:rsidRPr="00582C6D">
              <w:rPr>
                <w:rFonts w:eastAsia="Times New Roman" w:cstheme="minorHAnsi"/>
                <w:lang w:eastAsia="hr-HR"/>
              </w:rPr>
              <w:t>Antonija Vukelić</w:t>
            </w:r>
          </w:p>
        </w:tc>
        <w:tc>
          <w:tcPr>
            <w:tcW w:w="1704" w:type="dxa"/>
            <w:shd w:val="clear" w:color="auto" w:fill="auto"/>
            <w:noWrap/>
            <w:vAlign w:val="bottom"/>
            <w:hideMark/>
          </w:tcPr>
          <w:p w14:paraId="34C6DA2F"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14</w:t>
            </w:r>
          </w:p>
        </w:tc>
      </w:tr>
      <w:tr w:rsidR="00150B09" w:rsidRPr="006C1F32" w14:paraId="094E299A" w14:textId="77777777" w:rsidTr="003D1969">
        <w:trPr>
          <w:trHeight w:val="300"/>
        </w:trPr>
        <w:tc>
          <w:tcPr>
            <w:tcW w:w="975" w:type="dxa"/>
            <w:shd w:val="clear" w:color="auto" w:fill="auto"/>
            <w:noWrap/>
            <w:vAlign w:val="bottom"/>
            <w:hideMark/>
          </w:tcPr>
          <w:p w14:paraId="49BC8789" w14:textId="77777777" w:rsidR="00150B09" w:rsidRPr="006C1F32" w:rsidRDefault="00150B09" w:rsidP="003B4F0B">
            <w:pPr>
              <w:spacing w:after="0" w:line="240" w:lineRule="auto"/>
              <w:rPr>
                <w:rFonts w:eastAsia="Times New Roman" w:cs="Calibri"/>
                <w:color w:val="000000"/>
              </w:rPr>
            </w:pPr>
            <w:r>
              <w:rPr>
                <w:rFonts w:eastAsia="Times New Roman" w:cs="Calibri"/>
                <w:color w:val="000000"/>
              </w:rPr>
              <w:t>studeni</w:t>
            </w:r>
          </w:p>
        </w:tc>
        <w:tc>
          <w:tcPr>
            <w:tcW w:w="1287" w:type="dxa"/>
            <w:shd w:val="clear" w:color="auto" w:fill="auto"/>
            <w:noWrap/>
            <w:vAlign w:val="bottom"/>
            <w:hideMark/>
          </w:tcPr>
          <w:p w14:paraId="60A86065"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23.11.2021.</w:t>
            </w:r>
          </w:p>
        </w:tc>
        <w:tc>
          <w:tcPr>
            <w:tcW w:w="5530" w:type="dxa"/>
            <w:shd w:val="clear" w:color="000000" w:fill="FFFFFF"/>
            <w:noWrap/>
            <w:hideMark/>
          </w:tcPr>
          <w:p w14:paraId="3686E36D" w14:textId="77777777" w:rsidR="00150B09" w:rsidRPr="006C1F32" w:rsidRDefault="00150B09" w:rsidP="003B4F0B">
            <w:pPr>
              <w:spacing w:after="0" w:line="240" w:lineRule="auto"/>
              <w:rPr>
                <w:rFonts w:eastAsia="Times New Roman" w:cs="Calibri"/>
              </w:rPr>
            </w:pPr>
            <w:r w:rsidRPr="006C1F32">
              <w:rPr>
                <w:rFonts w:eastAsia="Times New Roman" w:cs="Calibri"/>
              </w:rPr>
              <w:t xml:space="preserve">GU: </w:t>
            </w:r>
            <w:r w:rsidRPr="00582C6D">
              <w:rPr>
                <w:rFonts w:eastAsia="Times New Roman" w:cstheme="minorHAnsi"/>
                <w:b/>
                <w:lang w:eastAsia="hr-HR"/>
              </w:rPr>
              <w:t xml:space="preserve"> </w:t>
            </w:r>
            <w:r w:rsidRPr="00582C6D">
              <w:rPr>
                <w:rFonts w:eastAsia="Times New Roman" w:cs="Calibri"/>
              </w:rPr>
              <w:t xml:space="preserve">Post </w:t>
            </w:r>
            <w:proofErr w:type="spellStart"/>
            <w:r w:rsidRPr="00582C6D">
              <w:rPr>
                <w:rFonts w:eastAsia="Times New Roman" w:cs="Calibri"/>
              </w:rPr>
              <w:t>Covid</w:t>
            </w:r>
            <w:proofErr w:type="spellEnd"/>
            <w:r w:rsidRPr="00582C6D">
              <w:rPr>
                <w:rFonts w:eastAsia="Times New Roman" w:cs="Calibri"/>
              </w:rPr>
              <w:t xml:space="preserve"> 19 sindrom</w:t>
            </w:r>
            <w:r>
              <w:rPr>
                <w:rFonts w:eastAsia="Times New Roman" w:cs="Calibri"/>
              </w:rPr>
              <w:t xml:space="preserve"> - </w:t>
            </w:r>
            <w:r>
              <w:t xml:space="preserve"> </w:t>
            </w:r>
            <w:proofErr w:type="spellStart"/>
            <w:r w:rsidRPr="00582C6D">
              <w:rPr>
                <w:rFonts w:eastAsia="Times New Roman" w:cs="Calibri"/>
              </w:rPr>
              <w:t>dr.sc</w:t>
            </w:r>
            <w:proofErr w:type="spellEnd"/>
            <w:r w:rsidRPr="00582C6D">
              <w:rPr>
                <w:rFonts w:eastAsia="Times New Roman" w:cs="Calibri"/>
              </w:rPr>
              <w:t>. Marija Marković</w:t>
            </w:r>
            <w:r>
              <w:rPr>
                <w:rFonts w:eastAsia="Times New Roman" w:cs="Calibri"/>
              </w:rPr>
              <w:t xml:space="preserve"> (OTKAZANO)</w:t>
            </w:r>
          </w:p>
        </w:tc>
        <w:tc>
          <w:tcPr>
            <w:tcW w:w="1704" w:type="dxa"/>
            <w:shd w:val="clear" w:color="auto" w:fill="auto"/>
            <w:noWrap/>
            <w:vAlign w:val="bottom"/>
            <w:hideMark/>
          </w:tcPr>
          <w:p w14:paraId="6FCF932D" w14:textId="77777777" w:rsidR="00150B09" w:rsidRPr="006C1F32" w:rsidRDefault="00150B09" w:rsidP="003B4F0B">
            <w:pPr>
              <w:spacing w:after="0" w:line="240" w:lineRule="auto"/>
              <w:jc w:val="right"/>
              <w:rPr>
                <w:rFonts w:eastAsia="Times New Roman" w:cs="Calibri"/>
                <w:color w:val="000000"/>
              </w:rPr>
            </w:pPr>
          </w:p>
        </w:tc>
      </w:tr>
      <w:tr w:rsidR="00150B09" w:rsidRPr="006C1F32" w14:paraId="7D5138DA" w14:textId="77777777" w:rsidTr="003D1969">
        <w:trPr>
          <w:trHeight w:val="300"/>
        </w:trPr>
        <w:tc>
          <w:tcPr>
            <w:tcW w:w="975" w:type="dxa"/>
            <w:shd w:val="clear" w:color="auto" w:fill="auto"/>
            <w:noWrap/>
            <w:vAlign w:val="bottom"/>
            <w:hideMark/>
          </w:tcPr>
          <w:p w14:paraId="169E9CFD"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studeni</w:t>
            </w:r>
          </w:p>
        </w:tc>
        <w:tc>
          <w:tcPr>
            <w:tcW w:w="1287" w:type="dxa"/>
            <w:shd w:val="clear" w:color="auto" w:fill="auto"/>
            <w:noWrap/>
            <w:vAlign w:val="bottom"/>
            <w:hideMark/>
          </w:tcPr>
          <w:p w14:paraId="5DF9578C" w14:textId="77777777" w:rsidR="00150B09" w:rsidRPr="006C1F32" w:rsidRDefault="00150B09" w:rsidP="003B4F0B">
            <w:pPr>
              <w:spacing w:after="0" w:line="240" w:lineRule="auto"/>
              <w:rPr>
                <w:rFonts w:ascii="Times New Roman" w:eastAsia="Times New Roman" w:hAnsi="Times New Roman"/>
                <w:sz w:val="20"/>
                <w:szCs w:val="20"/>
              </w:rPr>
            </w:pPr>
            <w:r w:rsidRPr="009863EA">
              <w:rPr>
                <w:rFonts w:eastAsia="Times New Roman" w:cs="Calibri"/>
                <w:color w:val="000000"/>
              </w:rPr>
              <w:t>30.11.2021.</w:t>
            </w:r>
          </w:p>
        </w:tc>
        <w:tc>
          <w:tcPr>
            <w:tcW w:w="5530" w:type="dxa"/>
            <w:shd w:val="clear" w:color="auto" w:fill="auto"/>
            <w:noWrap/>
            <w:vAlign w:val="bottom"/>
            <w:hideMark/>
          </w:tcPr>
          <w:p w14:paraId="41A07432" w14:textId="77777777" w:rsidR="00150B09" w:rsidRPr="00D85113" w:rsidRDefault="00150B09" w:rsidP="003B4F0B">
            <w:pPr>
              <w:spacing w:after="0" w:line="240" w:lineRule="auto"/>
              <w:rPr>
                <w:rFonts w:eastAsia="Times New Roman"/>
              </w:rPr>
            </w:pPr>
            <w:r w:rsidRPr="00D85113">
              <w:rPr>
                <w:rFonts w:eastAsia="Times New Roman"/>
              </w:rPr>
              <w:t>GU</w:t>
            </w:r>
            <w:r>
              <w:t xml:space="preserve">: </w:t>
            </w:r>
            <w:r w:rsidRPr="00582C6D">
              <w:rPr>
                <w:rFonts w:eastAsia="Times New Roman"/>
              </w:rPr>
              <w:t xml:space="preserve">Kratki vodič o prepoznavanju i liječenju poremećaja hranjenja </w:t>
            </w:r>
            <w:r>
              <w:rPr>
                <w:rFonts w:eastAsia="Times New Roman"/>
              </w:rPr>
              <w:t xml:space="preserve">  - </w:t>
            </w:r>
            <w:proofErr w:type="spellStart"/>
            <w:r>
              <w:rPr>
                <w:rFonts w:eastAsia="Times New Roman"/>
              </w:rPr>
              <w:t>mag.soc.paed</w:t>
            </w:r>
            <w:proofErr w:type="spellEnd"/>
            <w:r>
              <w:rPr>
                <w:rFonts w:eastAsia="Times New Roman"/>
              </w:rPr>
              <w:t xml:space="preserve">. Ivana </w:t>
            </w:r>
            <w:proofErr w:type="spellStart"/>
            <w:r>
              <w:rPr>
                <w:rFonts w:eastAsia="Times New Roman"/>
              </w:rPr>
              <w:t>Kurtov</w:t>
            </w:r>
            <w:proofErr w:type="spellEnd"/>
          </w:p>
        </w:tc>
        <w:tc>
          <w:tcPr>
            <w:tcW w:w="1704" w:type="dxa"/>
            <w:shd w:val="clear" w:color="auto" w:fill="auto"/>
            <w:noWrap/>
            <w:vAlign w:val="bottom"/>
            <w:hideMark/>
          </w:tcPr>
          <w:p w14:paraId="43966FF1" w14:textId="77777777" w:rsidR="00150B09" w:rsidRPr="006C1F32" w:rsidRDefault="00150B09" w:rsidP="003B4F0B">
            <w:pPr>
              <w:spacing w:after="0" w:line="240" w:lineRule="auto"/>
              <w:jc w:val="right"/>
              <w:rPr>
                <w:rFonts w:eastAsia="Times New Roman" w:cs="Calibri"/>
                <w:color w:val="000000"/>
              </w:rPr>
            </w:pPr>
            <w:r>
              <w:rPr>
                <w:rFonts w:eastAsia="Times New Roman" w:cs="Calibri"/>
                <w:color w:val="000000"/>
              </w:rPr>
              <w:t>27 (67 pregleda)</w:t>
            </w:r>
          </w:p>
        </w:tc>
      </w:tr>
      <w:tr w:rsidR="00150B09" w:rsidRPr="006C1F32" w14:paraId="5ABE1B79" w14:textId="77777777" w:rsidTr="003D1969">
        <w:trPr>
          <w:trHeight w:val="300"/>
        </w:trPr>
        <w:tc>
          <w:tcPr>
            <w:tcW w:w="975" w:type="dxa"/>
            <w:shd w:val="clear" w:color="auto" w:fill="auto"/>
            <w:noWrap/>
            <w:vAlign w:val="bottom"/>
          </w:tcPr>
          <w:p w14:paraId="2FFF0E43"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prosinac</w:t>
            </w:r>
          </w:p>
        </w:tc>
        <w:tc>
          <w:tcPr>
            <w:tcW w:w="1287" w:type="dxa"/>
            <w:shd w:val="clear" w:color="auto" w:fill="auto"/>
            <w:noWrap/>
            <w:vAlign w:val="bottom"/>
          </w:tcPr>
          <w:p w14:paraId="66D2FEF9" w14:textId="77777777" w:rsidR="00150B09" w:rsidRDefault="00150B09" w:rsidP="003B4F0B">
            <w:pPr>
              <w:spacing w:after="0" w:line="240" w:lineRule="auto"/>
              <w:rPr>
                <w:rFonts w:ascii="Times New Roman" w:eastAsia="Times New Roman" w:hAnsi="Times New Roman"/>
                <w:sz w:val="20"/>
                <w:szCs w:val="20"/>
              </w:rPr>
            </w:pPr>
            <w:r w:rsidRPr="009863EA">
              <w:rPr>
                <w:rFonts w:eastAsia="Times New Roman" w:cs="Calibri"/>
                <w:color w:val="000000"/>
              </w:rPr>
              <w:t>7.12.2021.</w:t>
            </w:r>
          </w:p>
        </w:tc>
        <w:tc>
          <w:tcPr>
            <w:tcW w:w="5530" w:type="dxa"/>
            <w:shd w:val="clear" w:color="auto" w:fill="auto"/>
            <w:noWrap/>
            <w:vAlign w:val="bottom"/>
          </w:tcPr>
          <w:p w14:paraId="478C801B" w14:textId="77777777" w:rsidR="00150B09" w:rsidRPr="00D85113" w:rsidRDefault="00150B09" w:rsidP="003B4F0B">
            <w:pPr>
              <w:spacing w:after="0" w:line="240" w:lineRule="auto"/>
              <w:rPr>
                <w:rFonts w:eastAsia="Times New Roman"/>
              </w:rPr>
            </w:pPr>
            <w:r>
              <w:rPr>
                <w:rFonts w:eastAsia="Times New Roman"/>
              </w:rPr>
              <w:t>GU:</w:t>
            </w:r>
            <w:r>
              <w:t xml:space="preserve"> </w:t>
            </w:r>
            <w:r w:rsidRPr="00582C6D">
              <w:rPr>
                <w:rFonts w:eastAsia="Times New Roman"/>
              </w:rPr>
              <w:t>Blagdanski stol koji nikog ne ostavlja gladnim</w:t>
            </w:r>
            <w:r>
              <w:rPr>
                <w:rFonts w:eastAsia="Times New Roman"/>
              </w:rPr>
              <w:t xml:space="preserve"> – </w:t>
            </w:r>
            <w:proofErr w:type="spellStart"/>
            <w:r>
              <w:rPr>
                <w:rFonts w:eastAsia="Times New Roman"/>
              </w:rPr>
              <w:t>mr.sc</w:t>
            </w:r>
            <w:proofErr w:type="spellEnd"/>
            <w:r>
              <w:rPr>
                <w:rFonts w:eastAsia="Times New Roman"/>
              </w:rPr>
              <w:t>. Irena Švenda</w:t>
            </w:r>
          </w:p>
        </w:tc>
        <w:tc>
          <w:tcPr>
            <w:tcW w:w="1704" w:type="dxa"/>
            <w:shd w:val="clear" w:color="auto" w:fill="auto"/>
            <w:noWrap/>
            <w:vAlign w:val="bottom"/>
          </w:tcPr>
          <w:p w14:paraId="741B69FE"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35 (24 pregleda)</w:t>
            </w:r>
          </w:p>
        </w:tc>
      </w:tr>
      <w:tr w:rsidR="00150B09" w:rsidRPr="006C1F32" w14:paraId="3F085E6A" w14:textId="77777777" w:rsidTr="003D1969">
        <w:trPr>
          <w:trHeight w:val="300"/>
        </w:trPr>
        <w:tc>
          <w:tcPr>
            <w:tcW w:w="975" w:type="dxa"/>
            <w:tcBorders>
              <w:bottom w:val="single" w:sz="4" w:space="0" w:color="auto"/>
            </w:tcBorders>
            <w:shd w:val="clear" w:color="auto" w:fill="auto"/>
            <w:noWrap/>
            <w:vAlign w:val="bottom"/>
          </w:tcPr>
          <w:p w14:paraId="4A30E7DE"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prosinac</w:t>
            </w:r>
          </w:p>
        </w:tc>
        <w:tc>
          <w:tcPr>
            <w:tcW w:w="1287" w:type="dxa"/>
            <w:tcBorders>
              <w:bottom w:val="single" w:sz="4" w:space="0" w:color="auto"/>
            </w:tcBorders>
            <w:shd w:val="clear" w:color="auto" w:fill="auto"/>
            <w:noWrap/>
            <w:vAlign w:val="bottom"/>
          </w:tcPr>
          <w:p w14:paraId="513C139A" w14:textId="77777777" w:rsidR="00150B09" w:rsidRDefault="00150B09" w:rsidP="003B4F0B">
            <w:pPr>
              <w:spacing w:after="0" w:line="240" w:lineRule="auto"/>
              <w:rPr>
                <w:rFonts w:ascii="Times New Roman" w:eastAsia="Times New Roman" w:hAnsi="Times New Roman"/>
                <w:sz w:val="20"/>
                <w:szCs w:val="20"/>
              </w:rPr>
            </w:pPr>
            <w:r w:rsidRPr="009863EA">
              <w:rPr>
                <w:rFonts w:eastAsia="Times New Roman" w:cs="Calibri"/>
                <w:color w:val="000000"/>
              </w:rPr>
              <w:t>14.12.2021.</w:t>
            </w:r>
          </w:p>
        </w:tc>
        <w:tc>
          <w:tcPr>
            <w:tcW w:w="5530" w:type="dxa"/>
            <w:tcBorders>
              <w:bottom w:val="single" w:sz="4" w:space="0" w:color="auto"/>
            </w:tcBorders>
            <w:shd w:val="clear" w:color="auto" w:fill="auto"/>
            <w:noWrap/>
            <w:vAlign w:val="bottom"/>
          </w:tcPr>
          <w:p w14:paraId="08C8E0A0" w14:textId="77777777" w:rsidR="00150B09" w:rsidRDefault="00150B09" w:rsidP="003B4F0B">
            <w:pPr>
              <w:spacing w:after="0" w:line="240" w:lineRule="auto"/>
              <w:rPr>
                <w:rFonts w:eastAsia="Times New Roman"/>
              </w:rPr>
            </w:pPr>
            <w:r>
              <w:rPr>
                <w:rFonts w:eastAsia="Times New Roman"/>
              </w:rPr>
              <w:t>GU:</w:t>
            </w:r>
            <w:r>
              <w:t xml:space="preserve"> </w:t>
            </w:r>
            <w:r w:rsidRPr="00582C6D">
              <w:rPr>
                <w:rFonts w:eastAsia="Times New Roman"/>
              </w:rPr>
              <w:t>Migranti – budućnost između straha i nade</w:t>
            </w:r>
            <w:r>
              <w:rPr>
                <w:rFonts w:eastAsia="Times New Roman"/>
              </w:rPr>
              <w:t xml:space="preserve"> – </w:t>
            </w:r>
            <w:r>
              <w:t xml:space="preserve"> </w:t>
            </w:r>
            <w:r w:rsidRPr="00582C6D">
              <w:rPr>
                <w:rFonts w:eastAsia="Times New Roman"/>
              </w:rPr>
              <w:t>Stanko Perica, Isusovačka služba za izbjeglice</w:t>
            </w:r>
          </w:p>
        </w:tc>
        <w:tc>
          <w:tcPr>
            <w:tcW w:w="1704" w:type="dxa"/>
            <w:tcBorders>
              <w:bottom w:val="single" w:sz="4" w:space="0" w:color="auto"/>
            </w:tcBorders>
            <w:shd w:val="clear" w:color="auto" w:fill="auto"/>
            <w:noWrap/>
            <w:vAlign w:val="bottom"/>
          </w:tcPr>
          <w:p w14:paraId="1D5E2043"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5 (61 pregled)</w:t>
            </w:r>
          </w:p>
        </w:tc>
      </w:tr>
      <w:tr w:rsidR="00150B09" w:rsidRPr="006C1F32" w14:paraId="754062BE" w14:textId="77777777" w:rsidTr="003D1969">
        <w:trPr>
          <w:trHeight w:val="300"/>
        </w:trPr>
        <w:tc>
          <w:tcPr>
            <w:tcW w:w="975" w:type="dxa"/>
            <w:tcBorders>
              <w:bottom w:val="single" w:sz="4" w:space="0" w:color="auto"/>
            </w:tcBorders>
            <w:shd w:val="clear" w:color="auto" w:fill="auto"/>
            <w:noWrap/>
            <w:vAlign w:val="bottom"/>
          </w:tcPr>
          <w:p w14:paraId="3F1AEB90"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prosinac</w:t>
            </w:r>
          </w:p>
        </w:tc>
        <w:tc>
          <w:tcPr>
            <w:tcW w:w="1287" w:type="dxa"/>
            <w:tcBorders>
              <w:bottom w:val="single" w:sz="4" w:space="0" w:color="auto"/>
            </w:tcBorders>
            <w:shd w:val="clear" w:color="auto" w:fill="auto"/>
            <w:noWrap/>
            <w:vAlign w:val="bottom"/>
          </w:tcPr>
          <w:p w14:paraId="06CBD21A" w14:textId="77777777" w:rsidR="00150B09" w:rsidRDefault="00150B09" w:rsidP="003B4F0B">
            <w:pPr>
              <w:spacing w:after="0" w:line="240" w:lineRule="auto"/>
              <w:rPr>
                <w:rFonts w:ascii="Times New Roman" w:eastAsia="Times New Roman" w:hAnsi="Times New Roman"/>
                <w:sz w:val="20"/>
                <w:szCs w:val="20"/>
              </w:rPr>
            </w:pPr>
            <w:r w:rsidRPr="009863EA">
              <w:rPr>
                <w:rFonts w:eastAsia="Times New Roman" w:cs="Calibri"/>
                <w:color w:val="000000"/>
              </w:rPr>
              <w:t>21.12.2021.</w:t>
            </w:r>
          </w:p>
        </w:tc>
        <w:tc>
          <w:tcPr>
            <w:tcW w:w="5530" w:type="dxa"/>
            <w:tcBorders>
              <w:bottom w:val="single" w:sz="4" w:space="0" w:color="auto"/>
            </w:tcBorders>
            <w:shd w:val="clear" w:color="auto" w:fill="auto"/>
            <w:noWrap/>
            <w:vAlign w:val="bottom"/>
          </w:tcPr>
          <w:p w14:paraId="5447DA4E" w14:textId="77777777" w:rsidR="00150B09" w:rsidRDefault="00150B09" w:rsidP="003B4F0B">
            <w:pPr>
              <w:spacing w:after="0" w:line="240" w:lineRule="auto"/>
              <w:rPr>
                <w:rFonts w:eastAsia="Times New Roman"/>
              </w:rPr>
            </w:pPr>
            <w:r>
              <w:rPr>
                <w:rFonts w:eastAsia="Times New Roman"/>
              </w:rPr>
              <w:t xml:space="preserve">GU: </w:t>
            </w:r>
            <w:r>
              <w:t xml:space="preserve"> </w:t>
            </w:r>
            <w:r w:rsidRPr="00582C6D">
              <w:rPr>
                <w:rFonts w:eastAsia="Times New Roman"/>
              </w:rPr>
              <w:t>Božićni običaji samoborskog kraja i njihove kulturno-povijesne paralele</w:t>
            </w:r>
            <w:r>
              <w:rPr>
                <w:rFonts w:eastAsia="Times New Roman"/>
              </w:rPr>
              <w:t xml:space="preserve"> - </w:t>
            </w:r>
            <w:r>
              <w:t xml:space="preserve"> </w:t>
            </w:r>
            <w:proofErr w:type="spellStart"/>
            <w:r w:rsidRPr="00582C6D">
              <w:rPr>
                <w:rFonts w:eastAsia="Times New Roman"/>
              </w:rPr>
              <w:t>izv.prof.dr.sc</w:t>
            </w:r>
            <w:proofErr w:type="spellEnd"/>
            <w:r w:rsidRPr="00582C6D">
              <w:rPr>
                <w:rFonts w:eastAsia="Times New Roman"/>
              </w:rPr>
              <w:t xml:space="preserve">. Luka </w:t>
            </w:r>
            <w:proofErr w:type="spellStart"/>
            <w:r w:rsidRPr="00582C6D">
              <w:rPr>
                <w:rFonts w:eastAsia="Times New Roman"/>
              </w:rPr>
              <w:t>Šešo</w:t>
            </w:r>
            <w:proofErr w:type="spellEnd"/>
          </w:p>
        </w:tc>
        <w:tc>
          <w:tcPr>
            <w:tcW w:w="1704" w:type="dxa"/>
            <w:tcBorders>
              <w:bottom w:val="single" w:sz="4" w:space="0" w:color="auto"/>
            </w:tcBorders>
            <w:shd w:val="clear" w:color="auto" w:fill="auto"/>
            <w:noWrap/>
            <w:vAlign w:val="bottom"/>
          </w:tcPr>
          <w:p w14:paraId="638EB847" w14:textId="77777777" w:rsidR="00150B09" w:rsidRDefault="00150B09" w:rsidP="003B4F0B">
            <w:pPr>
              <w:spacing w:after="0" w:line="240" w:lineRule="auto"/>
              <w:jc w:val="right"/>
              <w:rPr>
                <w:rFonts w:eastAsia="Times New Roman" w:cs="Calibri"/>
                <w:color w:val="000000"/>
              </w:rPr>
            </w:pPr>
            <w:r>
              <w:rPr>
                <w:rFonts w:eastAsia="Times New Roman" w:cs="Calibri"/>
                <w:color w:val="000000"/>
              </w:rPr>
              <w:t>16</w:t>
            </w:r>
          </w:p>
        </w:tc>
      </w:tr>
      <w:tr w:rsidR="00D14BD9" w:rsidRPr="006C1F32" w14:paraId="03283632" w14:textId="77777777" w:rsidTr="003D1969">
        <w:trPr>
          <w:trHeight w:val="300"/>
        </w:trPr>
        <w:tc>
          <w:tcPr>
            <w:tcW w:w="975" w:type="dxa"/>
            <w:tcBorders>
              <w:top w:val="single" w:sz="4" w:space="0" w:color="auto"/>
              <w:left w:val="nil"/>
              <w:bottom w:val="nil"/>
              <w:right w:val="nil"/>
            </w:tcBorders>
            <w:shd w:val="clear" w:color="auto" w:fill="auto"/>
            <w:noWrap/>
            <w:vAlign w:val="bottom"/>
          </w:tcPr>
          <w:p w14:paraId="63546DB8" w14:textId="77777777" w:rsidR="00D14BD9" w:rsidRDefault="00D14BD9" w:rsidP="003B4F0B">
            <w:pPr>
              <w:spacing w:after="0" w:line="240" w:lineRule="auto"/>
              <w:jc w:val="right"/>
              <w:rPr>
                <w:rFonts w:eastAsia="Times New Roman" w:cs="Calibri"/>
                <w:color w:val="000000"/>
              </w:rPr>
            </w:pPr>
          </w:p>
          <w:p w14:paraId="38D1CCA1" w14:textId="38B3C334" w:rsidR="00D14BD9" w:rsidRDefault="00D14BD9" w:rsidP="003B4F0B">
            <w:pPr>
              <w:spacing w:after="0" w:line="240" w:lineRule="auto"/>
              <w:jc w:val="right"/>
              <w:rPr>
                <w:rFonts w:eastAsia="Times New Roman" w:cs="Calibri"/>
                <w:color w:val="000000"/>
              </w:rPr>
            </w:pPr>
          </w:p>
        </w:tc>
        <w:tc>
          <w:tcPr>
            <w:tcW w:w="1287" w:type="dxa"/>
            <w:tcBorders>
              <w:top w:val="single" w:sz="4" w:space="0" w:color="auto"/>
              <w:left w:val="nil"/>
              <w:bottom w:val="nil"/>
              <w:right w:val="nil"/>
            </w:tcBorders>
            <w:shd w:val="clear" w:color="auto" w:fill="auto"/>
            <w:noWrap/>
            <w:vAlign w:val="bottom"/>
          </w:tcPr>
          <w:p w14:paraId="63A41A5F" w14:textId="77777777" w:rsidR="00D14BD9" w:rsidRPr="009863EA" w:rsidRDefault="00D14BD9" w:rsidP="003B4F0B">
            <w:pPr>
              <w:spacing w:after="0" w:line="240" w:lineRule="auto"/>
              <w:rPr>
                <w:rFonts w:eastAsia="Times New Roman" w:cs="Calibri"/>
                <w:color w:val="000000"/>
              </w:rPr>
            </w:pPr>
          </w:p>
        </w:tc>
        <w:tc>
          <w:tcPr>
            <w:tcW w:w="5530" w:type="dxa"/>
            <w:tcBorders>
              <w:top w:val="single" w:sz="4" w:space="0" w:color="auto"/>
              <w:left w:val="nil"/>
              <w:bottom w:val="nil"/>
              <w:right w:val="nil"/>
            </w:tcBorders>
            <w:shd w:val="clear" w:color="auto" w:fill="auto"/>
            <w:noWrap/>
            <w:vAlign w:val="bottom"/>
          </w:tcPr>
          <w:p w14:paraId="29949F35" w14:textId="77777777" w:rsidR="00D14BD9" w:rsidRDefault="00D14BD9" w:rsidP="003B4F0B">
            <w:pPr>
              <w:spacing w:after="0" w:line="240" w:lineRule="auto"/>
              <w:rPr>
                <w:rFonts w:eastAsia="Times New Roman"/>
              </w:rPr>
            </w:pPr>
          </w:p>
        </w:tc>
        <w:tc>
          <w:tcPr>
            <w:tcW w:w="1704" w:type="dxa"/>
            <w:tcBorders>
              <w:top w:val="single" w:sz="4" w:space="0" w:color="auto"/>
              <w:left w:val="nil"/>
              <w:bottom w:val="nil"/>
              <w:right w:val="nil"/>
            </w:tcBorders>
            <w:shd w:val="clear" w:color="auto" w:fill="auto"/>
            <w:noWrap/>
            <w:vAlign w:val="bottom"/>
          </w:tcPr>
          <w:p w14:paraId="45AC6EEC" w14:textId="77777777" w:rsidR="00D14BD9" w:rsidRDefault="00D14BD9" w:rsidP="003B4F0B">
            <w:pPr>
              <w:spacing w:after="0" w:line="240" w:lineRule="auto"/>
              <w:jc w:val="right"/>
              <w:rPr>
                <w:rFonts w:eastAsia="Times New Roman" w:cs="Calibri"/>
                <w:color w:val="000000"/>
              </w:rPr>
            </w:pPr>
          </w:p>
        </w:tc>
      </w:tr>
    </w:tbl>
    <w:p w14:paraId="421902E4" w14:textId="77777777" w:rsidR="00150B09" w:rsidRDefault="00150B09" w:rsidP="00150B09">
      <w:pPr>
        <w:rPr>
          <w:sz w:val="24"/>
          <w:szCs w:val="24"/>
        </w:rPr>
      </w:pPr>
    </w:p>
    <w:p w14:paraId="5490C602" w14:textId="77777777" w:rsidR="00150B09" w:rsidRPr="005328A4" w:rsidRDefault="00150B09" w:rsidP="00150B09">
      <w:pPr>
        <w:rPr>
          <w:sz w:val="24"/>
          <w:szCs w:val="24"/>
        </w:rPr>
      </w:pPr>
    </w:p>
    <w:p w14:paraId="51092B1E" w14:textId="77777777" w:rsidR="00150B09" w:rsidRPr="005328A4" w:rsidRDefault="00150B09" w:rsidP="00150B09">
      <w:bookmarkStart w:id="24" w:name="_Toc505610130"/>
    </w:p>
    <w:p w14:paraId="3D6E15E4" w14:textId="77777777" w:rsidR="00D14BD9" w:rsidRDefault="00D14BD9" w:rsidP="00150B09">
      <w:pPr>
        <w:rPr>
          <w:b/>
          <w:i/>
          <w:sz w:val="24"/>
          <w:szCs w:val="24"/>
          <w:u w:val="single"/>
        </w:rPr>
      </w:pPr>
    </w:p>
    <w:p w14:paraId="1FC2B9D1" w14:textId="77777777" w:rsidR="00D14BD9" w:rsidRDefault="00D14BD9" w:rsidP="00150B09">
      <w:pPr>
        <w:rPr>
          <w:b/>
          <w:i/>
          <w:sz w:val="24"/>
          <w:szCs w:val="24"/>
          <w:u w:val="single"/>
        </w:rPr>
      </w:pPr>
    </w:p>
    <w:p w14:paraId="3CF14BD9" w14:textId="77777777" w:rsidR="00D14BD9" w:rsidRDefault="00D14BD9" w:rsidP="00150B09">
      <w:pPr>
        <w:rPr>
          <w:b/>
          <w:i/>
          <w:sz w:val="24"/>
          <w:szCs w:val="24"/>
          <w:u w:val="single"/>
        </w:rPr>
      </w:pPr>
    </w:p>
    <w:p w14:paraId="294062F8" w14:textId="77777777" w:rsidR="00D14BD9" w:rsidRDefault="00D14BD9" w:rsidP="00150B09">
      <w:pPr>
        <w:rPr>
          <w:b/>
          <w:i/>
          <w:sz w:val="24"/>
          <w:szCs w:val="24"/>
          <w:u w:val="single"/>
        </w:rPr>
      </w:pPr>
    </w:p>
    <w:p w14:paraId="6FC94D1E" w14:textId="77777777" w:rsidR="00D14BD9" w:rsidRDefault="00D14BD9" w:rsidP="00150B09">
      <w:pPr>
        <w:rPr>
          <w:b/>
          <w:i/>
          <w:sz w:val="24"/>
          <w:szCs w:val="24"/>
          <w:u w:val="single"/>
        </w:rPr>
      </w:pPr>
    </w:p>
    <w:p w14:paraId="67C8096B" w14:textId="2CEB47C7" w:rsidR="00150B09" w:rsidRPr="00DA606E" w:rsidRDefault="00150B09" w:rsidP="00150B09">
      <w:pPr>
        <w:rPr>
          <w:b/>
          <w:i/>
          <w:sz w:val="24"/>
          <w:szCs w:val="24"/>
          <w:u w:val="single"/>
        </w:rPr>
      </w:pPr>
      <w:r w:rsidRPr="00DA606E">
        <w:rPr>
          <w:b/>
          <w:i/>
          <w:sz w:val="24"/>
          <w:szCs w:val="24"/>
          <w:u w:val="single"/>
        </w:rPr>
        <w:t>MODERN</w:t>
      </w:r>
      <w:r w:rsidR="00787B06">
        <w:rPr>
          <w:b/>
          <w:i/>
          <w:sz w:val="24"/>
          <w:szCs w:val="24"/>
          <w:u w:val="single"/>
        </w:rPr>
        <w:t>I</w:t>
      </w:r>
      <w:r w:rsidR="00D14BD9">
        <w:rPr>
          <w:b/>
          <w:i/>
          <w:sz w:val="24"/>
          <w:szCs w:val="24"/>
          <w:u w:val="single"/>
        </w:rPr>
        <w:t xml:space="preserve"> </w:t>
      </w:r>
      <w:r w:rsidRPr="00DA606E">
        <w:rPr>
          <w:b/>
          <w:i/>
          <w:sz w:val="24"/>
          <w:szCs w:val="24"/>
          <w:u w:val="single"/>
        </w:rPr>
        <w:t>PLESNI STUDIO</w:t>
      </w:r>
    </w:p>
    <w:bookmarkEnd w:id="24"/>
    <w:p w14:paraId="001E40D1" w14:textId="77A405A5" w:rsidR="00150B09" w:rsidRPr="005328A4" w:rsidRDefault="00150B09" w:rsidP="00150B09">
      <w:pPr>
        <w:spacing w:after="0"/>
        <w:rPr>
          <w:sz w:val="24"/>
          <w:szCs w:val="24"/>
        </w:rPr>
      </w:pPr>
      <w:r w:rsidRPr="005328A4">
        <w:rPr>
          <w:sz w:val="24"/>
          <w:szCs w:val="24"/>
        </w:rPr>
        <w:t>Program Modernog plesnog studija  je program za djecu predškolskog i školskog uzrasta.</w:t>
      </w:r>
    </w:p>
    <w:p w14:paraId="23A93778" w14:textId="77777777" w:rsidR="00150B09" w:rsidRPr="005328A4" w:rsidRDefault="00150B09" w:rsidP="00150B09">
      <w:pPr>
        <w:spacing w:after="0"/>
        <w:rPr>
          <w:sz w:val="24"/>
          <w:szCs w:val="24"/>
        </w:rPr>
      </w:pPr>
      <w:r w:rsidRPr="005328A4">
        <w:rPr>
          <w:sz w:val="24"/>
          <w:szCs w:val="24"/>
        </w:rPr>
        <w:t xml:space="preserve">Kroz različitu glazbu, plesni pokret i igru djeca se upoznaju  s ritmom u glazbi te plesom općenito. </w:t>
      </w:r>
    </w:p>
    <w:p w14:paraId="2DC1AA26" w14:textId="77777777" w:rsidR="00150B09" w:rsidRPr="005328A4" w:rsidRDefault="00150B09" w:rsidP="00150B09">
      <w:pPr>
        <w:spacing w:after="0"/>
        <w:rPr>
          <w:sz w:val="24"/>
          <w:szCs w:val="24"/>
        </w:rPr>
      </w:pPr>
      <w:r w:rsidRPr="005328A4">
        <w:rPr>
          <w:sz w:val="24"/>
          <w:szCs w:val="24"/>
        </w:rPr>
        <w:t>Program im pomaže da se kroz pjesmu i ples vesele i rastu u pozitivnom okruženju.</w:t>
      </w:r>
    </w:p>
    <w:p w14:paraId="79A93477" w14:textId="77777777" w:rsidR="00150B09" w:rsidRDefault="00150B09" w:rsidP="00150B09">
      <w:pPr>
        <w:spacing w:after="0"/>
        <w:rPr>
          <w:sz w:val="24"/>
          <w:szCs w:val="24"/>
        </w:rPr>
      </w:pPr>
      <w:r w:rsidRPr="005328A4">
        <w:rPr>
          <w:sz w:val="24"/>
          <w:szCs w:val="24"/>
        </w:rPr>
        <w:t>Program se realizira tijekom školske godine i na kraju svakog obrazovnog ciklusa organizira se završna produkcija u velikoj dvorani.</w:t>
      </w:r>
    </w:p>
    <w:p w14:paraId="6B4EB010" w14:textId="77777777" w:rsidR="00150B09" w:rsidRPr="009361FE" w:rsidRDefault="00150B09" w:rsidP="00150B09">
      <w:pPr>
        <w:spacing w:after="0"/>
        <w:rPr>
          <w:sz w:val="24"/>
          <w:szCs w:val="24"/>
        </w:rPr>
      </w:pPr>
      <w:r w:rsidRPr="009361FE">
        <w:rPr>
          <w:sz w:val="24"/>
          <w:szCs w:val="24"/>
        </w:rPr>
        <w:t>Završna produkcija održana je u tri termina zbog ograničenog broja publike, a velikog interesa ljudi koji su željeli prisustvovati. Produkciji je prisustvovalo 165 ljudi.</w:t>
      </w:r>
    </w:p>
    <w:p w14:paraId="44C55950" w14:textId="17AC12CF" w:rsidR="00150B09" w:rsidRDefault="00150B09" w:rsidP="00150B09">
      <w:pPr>
        <w:spacing w:after="0"/>
        <w:rPr>
          <w:sz w:val="24"/>
          <w:szCs w:val="24"/>
        </w:rPr>
      </w:pPr>
      <w:r w:rsidRPr="005328A4">
        <w:rPr>
          <w:sz w:val="24"/>
          <w:szCs w:val="24"/>
        </w:rPr>
        <w:t xml:space="preserve">Voditeljica: </w:t>
      </w:r>
      <w:proofErr w:type="spellStart"/>
      <w:r w:rsidRPr="005328A4">
        <w:rPr>
          <w:sz w:val="24"/>
          <w:szCs w:val="24"/>
        </w:rPr>
        <w:t>Emerencijana</w:t>
      </w:r>
      <w:proofErr w:type="spellEnd"/>
      <w:r w:rsidRPr="005328A4">
        <w:rPr>
          <w:sz w:val="24"/>
          <w:szCs w:val="24"/>
        </w:rPr>
        <w:t xml:space="preserve"> Rebić</w:t>
      </w:r>
    </w:p>
    <w:p w14:paraId="3F5A56AE" w14:textId="77777777" w:rsidR="00D14BD9" w:rsidRPr="005328A4" w:rsidRDefault="00D14BD9" w:rsidP="00150B09">
      <w:pPr>
        <w:spacing w:after="0"/>
        <w:rPr>
          <w:sz w:val="24"/>
          <w:szCs w:val="24"/>
        </w:rPr>
      </w:pPr>
    </w:p>
    <w:p w14:paraId="62002382" w14:textId="77777777" w:rsidR="00150B09" w:rsidRPr="005328A4" w:rsidRDefault="00150B09" w:rsidP="00150B09">
      <w:pPr>
        <w:spacing w:after="0"/>
        <w:rPr>
          <w:sz w:val="24"/>
          <w:szCs w:val="24"/>
          <w:u w:val="single"/>
        </w:rPr>
      </w:pPr>
      <w:r w:rsidRPr="005328A4">
        <w:rPr>
          <w:sz w:val="24"/>
          <w:szCs w:val="24"/>
          <w:u w:val="single"/>
        </w:rPr>
        <w:t>O programu:</w:t>
      </w:r>
    </w:p>
    <w:p w14:paraId="3A5F1D13" w14:textId="77777777" w:rsidR="00150B09" w:rsidRDefault="00150B09" w:rsidP="00150B09">
      <w:pPr>
        <w:spacing w:after="0"/>
        <w:rPr>
          <w:sz w:val="24"/>
          <w:szCs w:val="24"/>
        </w:rPr>
      </w:pPr>
      <w:r w:rsidRPr="005328A4">
        <w:rPr>
          <w:sz w:val="24"/>
          <w:szCs w:val="24"/>
        </w:rPr>
        <w:t>Trajanje: 70 sati tijekom školske godine</w:t>
      </w:r>
    </w:p>
    <w:p w14:paraId="6DEB3C7D" w14:textId="77777777" w:rsidR="00150B09" w:rsidRPr="005328A4" w:rsidRDefault="00150B09" w:rsidP="00150B09">
      <w:pPr>
        <w:spacing w:after="0"/>
        <w:rPr>
          <w:sz w:val="24"/>
          <w:szCs w:val="24"/>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78"/>
      </w:tblGrid>
      <w:tr w:rsidR="00150B09" w:rsidRPr="005328A4" w14:paraId="0906F86B" w14:textId="77777777" w:rsidTr="003B4F0B">
        <w:tc>
          <w:tcPr>
            <w:tcW w:w="4642" w:type="dxa"/>
          </w:tcPr>
          <w:p w14:paraId="747C7866" w14:textId="77777777" w:rsidR="00150B09" w:rsidRPr="005328A4" w:rsidRDefault="00150B09" w:rsidP="003B4F0B">
            <w:pPr>
              <w:rPr>
                <w:sz w:val="24"/>
                <w:szCs w:val="24"/>
              </w:rPr>
            </w:pPr>
            <w:r w:rsidRPr="005328A4">
              <w:rPr>
                <w:sz w:val="24"/>
                <w:szCs w:val="24"/>
              </w:rPr>
              <w:t>Broj grupa</w:t>
            </w:r>
          </w:p>
        </w:tc>
        <w:tc>
          <w:tcPr>
            <w:tcW w:w="4678" w:type="dxa"/>
          </w:tcPr>
          <w:p w14:paraId="6623DDF5" w14:textId="77777777" w:rsidR="00150B09" w:rsidRPr="005328A4" w:rsidRDefault="00150B09" w:rsidP="003B4F0B">
            <w:pPr>
              <w:rPr>
                <w:sz w:val="24"/>
                <w:szCs w:val="24"/>
              </w:rPr>
            </w:pPr>
            <w:r w:rsidRPr="005328A4">
              <w:rPr>
                <w:sz w:val="24"/>
                <w:szCs w:val="24"/>
              </w:rPr>
              <w:t>Broj polaznika</w:t>
            </w:r>
          </w:p>
        </w:tc>
      </w:tr>
      <w:tr w:rsidR="00150B09" w:rsidRPr="005328A4" w14:paraId="4C280F9F" w14:textId="77777777" w:rsidTr="003B4F0B">
        <w:tc>
          <w:tcPr>
            <w:tcW w:w="4642" w:type="dxa"/>
          </w:tcPr>
          <w:p w14:paraId="6B74D060" w14:textId="77777777" w:rsidR="00150B09" w:rsidRPr="005328A4" w:rsidRDefault="00150B09" w:rsidP="003B4F0B">
            <w:pPr>
              <w:rPr>
                <w:sz w:val="24"/>
                <w:szCs w:val="24"/>
              </w:rPr>
            </w:pPr>
            <w:r w:rsidRPr="005328A4">
              <w:rPr>
                <w:sz w:val="24"/>
                <w:szCs w:val="24"/>
              </w:rPr>
              <w:t>4</w:t>
            </w:r>
          </w:p>
        </w:tc>
        <w:tc>
          <w:tcPr>
            <w:tcW w:w="4678" w:type="dxa"/>
          </w:tcPr>
          <w:p w14:paraId="7B6AD2DB" w14:textId="77777777" w:rsidR="00150B09" w:rsidRPr="005328A4" w:rsidRDefault="00150B09" w:rsidP="003B4F0B">
            <w:pPr>
              <w:rPr>
                <w:sz w:val="24"/>
                <w:szCs w:val="24"/>
              </w:rPr>
            </w:pPr>
            <w:r>
              <w:rPr>
                <w:sz w:val="24"/>
                <w:szCs w:val="24"/>
              </w:rPr>
              <w:t>45</w:t>
            </w:r>
          </w:p>
        </w:tc>
      </w:tr>
      <w:tr w:rsidR="00150B09" w:rsidRPr="005328A4" w14:paraId="065AC775" w14:textId="77777777" w:rsidTr="003B4F0B">
        <w:tc>
          <w:tcPr>
            <w:tcW w:w="4642" w:type="dxa"/>
          </w:tcPr>
          <w:p w14:paraId="37EC2E8A" w14:textId="77777777" w:rsidR="00150B09" w:rsidRPr="005328A4" w:rsidRDefault="00150B09" w:rsidP="003B4F0B">
            <w:pPr>
              <w:rPr>
                <w:sz w:val="24"/>
                <w:szCs w:val="24"/>
              </w:rPr>
            </w:pPr>
            <w:r>
              <w:rPr>
                <w:sz w:val="24"/>
                <w:szCs w:val="24"/>
              </w:rPr>
              <w:t>4</w:t>
            </w:r>
          </w:p>
        </w:tc>
        <w:tc>
          <w:tcPr>
            <w:tcW w:w="4678" w:type="dxa"/>
          </w:tcPr>
          <w:p w14:paraId="7AC22D8F" w14:textId="77777777" w:rsidR="00150B09" w:rsidRDefault="00150B09" w:rsidP="003B4F0B">
            <w:pPr>
              <w:rPr>
                <w:sz w:val="24"/>
                <w:szCs w:val="24"/>
              </w:rPr>
            </w:pPr>
            <w:r>
              <w:rPr>
                <w:sz w:val="24"/>
                <w:szCs w:val="24"/>
              </w:rPr>
              <w:t>54</w:t>
            </w:r>
          </w:p>
        </w:tc>
      </w:tr>
    </w:tbl>
    <w:p w14:paraId="63A27465" w14:textId="77777777" w:rsidR="00150B09" w:rsidRPr="005328A4" w:rsidRDefault="00150B09" w:rsidP="00150B09">
      <w:pPr>
        <w:rPr>
          <w:sz w:val="24"/>
          <w:szCs w:val="24"/>
        </w:rPr>
      </w:pPr>
    </w:p>
    <w:p w14:paraId="6A583CED" w14:textId="77777777" w:rsidR="00150B09" w:rsidRDefault="00150B09" w:rsidP="00150B09">
      <w:pPr>
        <w:shd w:val="clear" w:color="auto" w:fill="FFFFFF"/>
        <w:spacing w:after="0" w:line="240" w:lineRule="auto"/>
        <w:textAlignment w:val="baseline"/>
        <w:rPr>
          <w:rFonts w:eastAsia="Times New Roman" w:cstheme="minorHAnsi"/>
          <w:b/>
          <w:i/>
          <w:color w:val="000000"/>
          <w:sz w:val="24"/>
          <w:szCs w:val="24"/>
          <w:u w:val="single"/>
          <w:bdr w:val="none" w:sz="0" w:space="0" w:color="auto" w:frame="1"/>
          <w:lang w:eastAsia="hr-HR"/>
        </w:rPr>
      </w:pPr>
      <w:r w:rsidRPr="0016299C">
        <w:rPr>
          <w:rFonts w:eastAsia="Times New Roman" w:cstheme="minorHAnsi"/>
          <w:b/>
          <w:i/>
          <w:color w:val="000000"/>
          <w:sz w:val="24"/>
          <w:szCs w:val="24"/>
          <w:u w:val="single"/>
          <w:bdr w:val="none" w:sz="0" w:space="0" w:color="auto" w:frame="1"/>
          <w:lang w:eastAsia="hr-HR"/>
        </w:rPr>
        <w:t>DRAMSKI STUDIO POU SAMOBOR</w:t>
      </w:r>
    </w:p>
    <w:p w14:paraId="56264210" w14:textId="77777777" w:rsidR="00150B09" w:rsidRPr="0016299C" w:rsidRDefault="00150B09" w:rsidP="00150B09">
      <w:pPr>
        <w:shd w:val="clear" w:color="auto" w:fill="FFFFFF"/>
        <w:spacing w:after="0" w:line="240" w:lineRule="auto"/>
        <w:textAlignment w:val="baseline"/>
        <w:rPr>
          <w:rFonts w:eastAsia="Times New Roman" w:cstheme="minorHAnsi"/>
          <w:b/>
          <w:i/>
          <w:color w:val="000000"/>
          <w:sz w:val="24"/>
          <w:szCs w:val="24"/>
          <w:u w:val="single"/>
          <w:lang w:eastAsia="hr-HR"/>
        </w:rPr>
      </w:pPr>
    </w:p>
    <w:p w14:paraId="14C14438" w14:textId="3783C369" w:rsidR="00150B09" w:rsidRPr="0016299C" w:rsidRDefault="00150B09" w:rsidP="00150B09">
      <w:pPr>
        <w:shd w:val="clear" w:color="auto" w:fill="FFFFFF"/>
        <w:spacing w:after="0"/>
        <w:textAlignment w:val="baseline"/>
        <w:rPr>
          <w:rFonts w:eastAsia="Times New Roman" w:cstheme="minorHAnsi"/>
          <w:color w:val="000000"/>
          <w:sz w:val="24"/>
          <w:szCs w:val="24"/>
          <w:lang w:eastAsia="hr-HR"/>
        </w:rPr>
      </w:pPr>
      <w:r w:rsidRPr="0016299C">
        <w:rPr>
          <w:rFonts w:eastAsia="Times New Roman" w:cstheme="minorHAnsi"/>
          <w:color w:val="000000"/>
          <w:sz w:val="24"/>
          <w:szCs w:val="24"/>
          <w:bdr w:val="none" w:sz="0" w:space="0" w:color="auto" w:frame="1"/>
          <w:shd w:val="clear" w:color="auto" w:fill="FFFFFF"/>
          <w:lang w:eastAsia="hr-HR"/>
        </w:rPr>
        <w:t>2021. godine pokre</w:t>
      </w:r>
      <w:r w:rsidR="0047147C">
        <w:rPr>
          <w:rFonts w:eastAsia="Times New Roman" w:cstheme="minorHAnsi"/>
          <w:color w:val="000000"/>
          <w:sz w:val="24"/>
          <w:szCs w:val="24"/>
          <w:bdr w:val="none" w:sz="0" w:space="0" w:color="auto" w:frame="1"/>
          <w:shd w:val="clear" w:color="auto" w:fill="FFFFFF"/>
          <w:lang w:eastAsia="hr-HR"/>
        </w:rPr>
        <w:t>nu</w:t>
      </w:r>
      <w:r w:rsidRPr="0016299C">
        <w:rPr>
          <w:rFonts w:eastAsia="Times New Roman" w:cstheme="minorHAnsi"/>
          <w:color w:val="000000"/>
          <w:sz w:val="24"/>
          <w:szCs w:val="24"/>
          <w:bdr w:val="none" w:sz="0" w:space="0" w:color="auto" w:frame="1"/>
          <w:shd w:val="clear" w:color="auto" w:fill="FFFFFF"/>
          <w:lang w:eastAsia="hr-HR"/>
        </w:rPr>
        <w:t xml:space="preserve">t je rad Dramskog studija POU Samobor u suradnji s Kazalištem Tirena iz Zagreba. Radionice se održavaju jednom tjedno u prostoru Centra za mlade Bunker pod vodstvom dramske pedagoginje Ines Matić </w:t>
      </w:r>
      <w:proofErr w:type="spellStart"/>
      <w:r w:rsidRPr="0016299C">
        <w:rPr>
          <w:rFonts w:eastAsia="Times New Roman" w:cstheme="minorHAnsi"/>
          <w:color w:val="000000"/>
          <w:sz w:val="24"/>
          <w:szCs w:val="24"/>
          <w:bdr w:val="none" w:sz="0" w:space="0" w:color="auto" w:frame="1"/>
          <w:shd w:val="clear" w:color="auto" w:fill="FFFFFF"/>
          <w:lang w:eastAsia="hr-HR"/>
        </w:rPr>
        <w:t>Ragoš</w:t>
      </w:r>
      <w:proofErr w:type="spellEnd"/>
      <w:r w:rsidRPr="0016299C">
        <w:rPr>
          <w:rFonts w:eastAsia="Times New Roman" w:cstheme="minorHAnsi"/>
          <w:color w:val="000000"/>
          <w:sz w:val="24"/>
          <w:szCs w:val="24"/>
          <w:bdr w:val="none" w:sz="0" w:space="0" w:color="auto" w:frame="1"/>
          <w:shd w:val="clear" w:color="auto" w:fill="FFFFFF"/>
          <w:lang w:eastAsia="hr-HR"/>
        </w:rPr>
        <w:t>. Studio je podijeljen u dvije skupine, od 1. - 4</w:t>
      </w:r>
      <w:r w:rsidR="0047147C">
        <w:rPr>
          <w:rFonts w:eastAsia="Times New Roman" w:cstheme="minorHAnsi"/>
          <w:color w:val="000000"/>
          <w:sz w:val="24"/>
          <w:szCs w:val="24"/>
          <w:bdr w:val="none" w:sz="0" w:space="0" w:color="auto" w:frame="1"/>
          <w:shd w:val="clear" w:color="auto" w:fill="FFFFFF"/>
          <w:lang w:eastAsia="hr-HR"/>
        </w:rPr>
        <w:t>. razreda OŠ i 5.-8. razreda OŠ i provodi ga Odjel za kulturu POU Samobor.</w:t>
      </w:r>
    </w:p>
    <w:p w14:paraId="5562DB1B" w14:textId="77777777" w:rsidR="00150B09" w:rsidRPr="005328A4" w:rsidRDefault="00150B09" w:rsidP="00150B09">
      <w:pPr>
        <w:rPr>
          <w:sz w:val="24"/>
          <w:szCs w:val="24"/>
        </w:rPr>
      </w:pPr>
    </w:p>
    <w:p w14:paraId="4C7C6E94" w14:textId="77777777" w:rsidR="00150B09" w:rsidRPr="00DA606E" w:rsidRDefault="00150B09" w:rsidP="00150B09">
      <w:pPr>
        <w:rPr>
          <w:b/>
          <w:i/>
          <w:sz w:val="24"/>
          <w:szCs w:val="24"/>
          <w:u w:val="single"/>
        </w:rPr>
      </w:pPr>
      <w:proofErr w:type="spellStart"/>
      <w:r w:rsidRPr="00DA606E">
        <w:rPr>
          <w:b/>
          <w:i/>
          <w:sz w:val="24"/>
          <w:szCs w:val="24"/>
          <w:u w:val="single"/>
        </w:rPr>
        <w:lastRenderedPageBreak/>
        <w:t>CODE</w:t>
      </w:r>
      <w:proofErr w:type="spellEnd"/>
      <w:r w:rsidRPr="00DA606E">
        <w:rPr>
          <w:b/>
          <w:i/>
          <w:sz w:val="24"/>
          <w:szCs w:val="24"/>
          <w:u w:val="single"/>
        </w:rPr>
        <w:t xml:space="preserve"> CLUB</w:t>
      </w:r>
    </w:p>
    <w:p w14:paraId="5CAB0073" w14:textId="77777777" w:rsidR="00150B09" w:rsidRPr="005328A4" w:rsidRDefault="00150B09" w:rsidP="00150B09">
      <w:pPr>
        <w:rPr>
          <w:sz w:val="24"/>
          <w:szCs w:val="24"/>
        </w:rPr>
      </w:pPr>
      <w:proofErr w:type="spellStart"/>
      <w:r w:rsidRPr="005328A4">
        <w:rPr>
          <w:sz w:val="24"/>
          <w:szCs w:val="24"/>
        </w:rPr>
        <w:t>Code</w:t>
      </w:r>
      <w:proofErr w:type="spellEnd"/>
      <w:r w:rsidRPr="005328A4">
        <w:rPr>
          <w:sz w:val="24"/>
          <w:szCs w:val="24"/>
        </w:rPr>
        <w:t xml:space="preserve"> Club je svjetska mreža besplatnih volonterskih klubova programiranja za djecu. Djeca, uz pomoć, volontera/edukatora prolaze kroz kurikulum pripremljenih projekata iz programiranja i izrađuju animacije, igre i web stranice. Program je besplatan za korisnike. Pohađaju ga djeca u dobi između 9 i 11 godina.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78"/>
      </w:tblGrid>
      <w:tr w:rsidR="00150B09" w:rsidRPr="005328A4" w14:paraId="18B6AF6A" w14:textId="77777777" w:rsidTr="003B4F0B">
        <w:tc>
          <w:tcPr>
            <w:tcW w:w="4644" w:type="dxa"/>
          </w:tcPr>
          <w:p w14:paraId="273D3011" w14:textId="77777777" w:rsidR="00150B09" w:rsidRPr="005328A4" w:rsidRDefault="00150B09" w:rsidP="003B4F0B">
            <w:pPr>
              <w:spacing w:after="0" w:line="240" w:lineRule="auto"/>
              <w:rPr>
                <w:sz w:val="24"/>
                <w:szCs w:val="24"/>
              </w:rPr>
            </w:pPr>
            <w:r w:rsidRPr="005328A4">
              <w:rPr>
                <w:sz w:val="24"/>
                <w:szCs w:val="24"/>
              </w:rPr>
              <w:t>Broj grupa</w:t>
            </w:r>
          </w:p>
          <w:p w14:paraId="7169D26A" w14:textId="77777777" w:rsidR="00150B09" w:rsidRPr="005328A4" w:rsidRDefault="00150B09" w:rsidP="003B4F0B">
            <w:pPr>
              <w:spacing w:after="0" w:line="240" w:lineRule="auto"/>
              <w:rPr>
                <w:sz w:val="24"/>
                <w:szCs w:val="24"/>
              </w:rPr>
            </w:pPr>
          </w:p>
        </w:tc>
        <w:tc>
          <w:tcPr>
            <w:tcW w:w="4678" w:type="dxa"/>
          </w:tcPr>
          <w:p w14:paraId="03BA2F56" w14:textId="77777777" w:rsidR="00150B09" w:rsidRPr="005328A4" w:rsidRDefault="00150B09" w:rsidP="003B4F0B">
            <w:pPr>
              <w:spacing w:after="0" w:line="240" w:lineRule="auto"/>
              <w:rPr>
                <w:sz w:val="24"/>
                <w:szCs w:val="24"/>
              </w:rPr>
            </w:pPr>
            <w:r w:rsidRPr="005328A4">
              <w:rPr>
                <w:sz w:val="24"/>
                <w:szCs w:val="24"/>
              </w:rPr>
              <w:t>Broj polaznika</w:t>
            </w:r>
          </w:p>
        </w:tc>
      </w:tr>
      <w:tr w:rsidR="00150B09" w:rsidRPr="005328A4" w14:paraId="167DD5F7" w14:textId="77777777" w:rsidTr="003B4F0B">
        <w:tc>
          <w:tcPr>
            <w:tcW w:w="4644" w:type="dxa"/>
          </w:tcPr>
          <w:p w14:paraId="33743FB0" w14:textId="77777777" w:rsidR="00150B09" w:rsidRPr="005328A4" w:rsidRDefault="00150B09" w:rsidP="003B4F0B">
            <w:pPr>
              <w:spacing w:after="0" w:line="240" w:lineRule="auto"/>
              <w:rPr>
                <w:sz w:val="24"/>
                <w:szCs w:val="24"/>
              </w:rPr>
            </w:pPr>
            <w:r>
              <w:rPr>
                <w:sz w:val="24"/>
                <w:szCs w:val="24"/>
              </w:rPr>
              <w:t>1</w:t>
            </w:r>
          </w:p>
          <w:p w14:paraId="0DBC1609" w14:textId="77777777" w:rsidR="00150B09" w:rsidRPr="005328A4" w:rsidRDefault="00150B09" w:rsidP="003B4F0B">
            <w:pPr>
              <w:spacing w:after="0" w:line="240" w:lineRule="auto"/>
              <w:rPr>
                <w:sz w:val="24"/>
                <w:szCs w:val="24"/>
              </w:rPr>
            </w:pPr>
          </w:p>
        </w:tc>
        <w:tc>
          <w:tcPr>
            <w:tcW w:w="4678" w:type="dxa"/>
          </w:tcPr>
          <w:p w14:paraId="03A61B9C" w14:textId="77777777" w:rsidR="00150B09" w:rsidRPr="005328A4" w:rsidRDefault="00150B09" w:rsidP="003B4F0B">
            <w:pPr>
              <w:spacing w:after="0" w:line="240" w:lineRule="auto"/>
              <w:rPr>
                <w:sz w:val="24"/>
                <w:szCs w:val="24"/>
              </w:rPr>
            </w:pPr>
            <w:r>
              <w:rPr>
                <w:sz w:val="24"/>
                <w:szCs w:val="24"/>
              </w:rPr>
              <w:t>6</w:t>
            </w:r>
          </w:p>
        </w:tc>
      </w:tr>
    </w:tbl>
    <w:p w14:paraId="7486113C" w14:textId="77777777" w:rsidR="00150B09" w:rsidRPr="005328A4" w:rsidRDefault="00150B09" w:rsidP="00150B09">
      <w:pPr>
        <w:rPr>
          <w:sz w:val="24"/>
          <w:szCs w:val="24"/>
        </w:rPr>
      </w:pPr>
    </w:p>
    <w:p w14:paraId="1CADD9A7" w14:textId="77777777" w:rsidR="00150B09" w:rsidRPr="00DA606E" w:rsidRDefault="00150B09" w:rsidP="00150B09">
      <w:pPr>
        <w:rPr>
          <w:b/>
          <w:i/>
          <w:sz w:val="24"/>
          <w:szCs w:val="24"/>
          <w:u w:val="single"/>
        </w:rPr>
      </w:pPr>
      <w:r w:rsidRPr="00DA606E">
        <w:rPr>
          <w:b/>
          <w:i/>
          <w:sz w:val="24"/>
          <w:szCs w:val="24"/>
          <w:u w:val="single"/>
        </w:rPr>
        <w:t>ROBOTIKA I PROGRAMIRANJE</w:t>
      </w:r>
    </w:p>
    <w:p w14:paraId="5483918A" w14:textId="77777777" w:rsidR="00150B09" w:rsidRPr="005328A4" w:rsidRDefault="00150B09" w:rsidP="00150B09">
      <w:r w:rsidRPr="005328A4">
        <w:t xml:space="preserve">Kao nastavak programa </w:t>
      </w:r>
      <w:proofErr w:type="spellStart"/>
      <w:r w:rsidRPr="005328A4">
        <w:t>Code</w:t>
      </w:r>
      <w:proofErr w:type="spellEnd"/>
      <w:r w:rsidRPr="005328A4">
        <w:t xml:space="preserve"> Club za djecu od 9-11 godina, pokrenut je novi program programiranja i robotike. U nastavi se koriste </w:t>
      </w:r>
      <w:proofErr w:type="spellStart"/>
      <w:r w:rsidRPr="005328A4">
        <w:t>micro</w:t>
      </w:r>
      <w:proofErr w:type="spellEnd"/>
      <w:r w:rsidRPr="005328A4">
        <w:t xml:space="preserve"> bitovi i </w:t>
      </w:r>
      <w:proofErr w:type="spellStart"/>
      <w:r w:rsidRPr="005328A4">
        <w:t>hexapodi</w:t>
      </w:r>
      <w:proofErr w:type="spellEnd"/>
      <w:r w:rsidRPr="005328A4">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237"/>
      </w:tblGrid>
      <w:tr w:rsidR="00150B09" w:rsidRPr="005328A4" w14:paraId="518EFAB6" w14:textId="77777777" w:rsidTr="003B4F0B">
        <w:tc>
          <w:tcPr>
            <w:tcW w:w="3085" w:type="dxa"/>
          </w:tcPr>
          <w:p w14:paraId="56734BF9" w14:textId="77777777" w:rsidR="00150B09" w:rsidRPr="005328A4" w:rsidRDefault="00150B09" w:rsidP="003B4F0B">
            <w:pPr>
              <w:spacing w:after="0" w:line="240" w:lineRule="auto"/>
              <w:rPr>
                <w:sz w:val="24"/>
                <w:szCs w:val="24"/>
              </w:rPr>
            </w:pPr>
            <w:r w:rsidRPr="005328A4">
              <w:rPr>
                <w:sz w:val="24"/>
                <w:szCs w:val="24"/>
              </w:rPr>
              <w:t>Broj grupa</w:t>
            </w:r>
          </w:p>
          <w:p w14:paraId="20367E6E" w14:textId="77777777" w:rsidR="00150B09" w:rsidRPr="005328A4" w:rsidRDefault="00150B09" w:rsidP="003B4F0B">
            <w:pPr>
              <w:spacing w:after="0" w:line="240" w:lineRule="auto"/>
              <w:rPr>
                <w:sz w:val="24"/>
                <w:szCs w:val="24"/>
              </w:rPr>
            </w:pPr>
          </w:p>
        </w:tc>
        <w:tc>
          <w:tcPr>
            <w:tcW w:w="6237" w:type="dxa"/>
          </w:tcPr>
          <w:p w14:paraId="659CF5CF" w14:textId="77777777" w:rsidR="00150B09" w:rsidRPr="005328A4" w:rsidRDefault="00150B09" w:rsidP="003B4F0B">
            <w:pPr>
              <w:spacing w:after="0" w:line="240" w:lineRule="auto"/>
              <w:rPr>
                <w:sz w:val="24"/>
                <w:szCs w:val="24"/>
              </w:rPr>
            </w:pPr>
            <w:r w:rsidRPr="005328A4">
              <w:rPr>
                <w:sz w:val="24"/>
                <w:szCs w:val="24"/>
              </w:rPr>
              <w:t>Broj polaznika</w:t>
            </w:r>
          </w:p>
        </w:tc>
      </w:tr>
      <w:tr w:rsidR="00150B09" w:rsidRPr="005328A4" w14:paraId="600B9C18" w14:textId="77777777" w:rsidTr="003B4F0B">
        <w:tc>
          <w:tcPr>
            <w:tcW w:w="3085" w:type="dxa"/>
          </w:tcPr>
          <w:p w14:paraId="75350343" w14:textId="77777777" w:rsidR="00150B09" w:rsidRPr="005328A4" w:rsidRDefault="00150B09" w:rsidP="003B4F0B">
            <w:pPr>
              <w:spacing w:after="0" w:line="240" w:lineRule="auto"/>
              <w:rPr>
                <w:sz w:val="24"/>
                <w:szCs w:val="24"/>
              </w:rPr>
            </w:pPr>
            <w:r>
              <w:rPr>
                <w:sz w:val="24"/>
                <w:szCs w:val="24"/>
              </w:rPr>
              <w:t>1</w:t>
            </w:r>
          </w:p>
          <w:p w14:paraId="0DCB17CE" w14:textId="77777777" w:rsidR="00150B09" w:rsidRPr="005328A4" w:rsidRDefault="00150B09" w:rsidP="003B4F0B">
            <w:pPr>
              <w:spacing w:after="0" w:line="240" w:lineRule="auto"/>
              <w:rPr>
                <w:sz w:val="24"/>
                <w:szCs w:val="24"/>
              </w:rPr>
            </w:pPr>
          </w:p>
        </w:tc>
        <w:tc>
          <w:tcPr>
            <w:tcW w:w="6237" w:type="dxa"/>
          </w:tcPr>
          <w:p w14:paraId="435CF40E" w14:textId="77777777" w:rsidR="00150B09" w:rsidRPr="005328A4" w:rsidRDefault="00150B09" w:rsidP="003B4F0B">
            <w:pPr>
              <w:spacing w:after="0" w:line="240" w:lineRule="auto"/>
              <w:rPr>
                <w:sz w:val="24"/>
                <w:szCs w:val="24"/>
              </w:rPr>
            </w:pPr>
            <w:r>
              <w:rPr>
                <w:sz w:val="24"/>
                <w:szCs w:val="24"/>
              </w:rPr>
              <w:t>8</w:t>
            </w:r>
          </w:p>
        </w:tc>
      </w:tr>
    </w:tbl>
    <w:p w14:paraId="38702AD9" w14:textId="77777777" w:rsidR="00150B09" w:rsidRDefault="00150B09" w:rsidP="00150B09">
      <w:pPr>
        <w:rPr>
          <w:sz w:val="24"/>
          <w:szCs w:val="24"/>
        </w:rPr>
      </w:pPr>
    </w:p>
    <w:p w14:paraId="2938F439" w14:textId="77777777" w:rsidR="00150B09" w:rsidRPr="00C97EBE" w:rsidRDefault="00150B09" w:rsidP="00150B09">
      <w:pPr>
        <w:rPr>
          <w:b/>
          <w:i/>
          <w:sz w:val="24"/>
          <w:szCs w:val="24"/>
          <w:u w:val="single"/>
        </w:rPr>
      </w:pPr>
      <w:r w:rsidRPr="00C97EBE">
        <w:rPr>
          <w:b/>
          <w:i/>
          <w:sz w:val="24"/>
          <w:szCs w:val="24"/>
          <w:u w:val="single"/>
        </w:rPr>
        <w:t>CERTIFICIRANJE NOVIH PROGRAMA</w:t>
      </w:r>
    </w:p>
    <w:p w14:paraId="08FDEDA7" w14:textId="77777777" w:rsidR="00150B09" w:rsidRDefault="00150B09" w:rsidP="00D14BD9">
      <w:pPr>
        <w:spacing w:after="0"/>
        <w:rPr>
          <w:sz w:val="24"/>
          <w:szCs w:val="24"/>
        </w:rPr>
      </w:pPr>
      <w:r>
        <w:rPr>
          <w:sz w:val="24"/>
          <w:szCs w:val="24"/>
        </w:rPr>
        <w:t xml:space="preserve">Tijekom 2021. godine certificirali smo 2 nova programa: </w:t>
      </w:r>
    </w:p>
    <w:p w14:paraId="1092C2F6" w14:textId="77777777" w:rsidR="00150B09" w:rsidRPr="00C97EBE" w:rsidRDefault="00150B09" w:rsidP="00D14BD9">
      <w:pPr>
        <w:spacing w:after="0"/>
        <w:rPr>
          <w:sz w:val="24"/>
          <w:szCs w:val="24"/>
          <w:u w:val="single"/>
        </w:rPr>
      </w:pPr>
      <w:r w:rsidRPr="00C97EBE">
        <w:rPr>
          <w:sz w:val="24"/>
          <w:szCs w:val="24"/>
          <w:u w:val="single"/>
        </w:rPr>
        <w:t>Usavršavanje za CAD/CAM programera CNC alatnih strojeva</w:t>
      </w:r>
    </w:p>
    <w:p w14:paraId="694E200C" w14:textId="77777777" w:rsidR="00150B09" w:rsidRPr="00C97EBE" w:rsidRDefault="00150B09" w:rsidP="00D14BD9">
      <w:pPr>
        <w:spacing w:after="0"/>
        <w:rPr>
          <w:sz w:val="24"/>
          <w:szCs w:val="24"/>
          <w:u w:val="single"/>
        </w:rPr>
      </w:pPr>
      <w:r w:rsidRPr="00C97EBE">
        <w:rPr>
          <w:sz w:val="24"/>
          <w:szCs w:val="24"/>
          <w:u w:val="single"/>
        </w:rPr>
        <w:t xml:space="preserve">Osposobljavanje za poslove pomoćnika u nastavi u s učenicima s teškoćama </w:t>
      </w:r>
    </w:p>
    <w:p w14:paraId="75304D8A" w14:textId="77777777" w:rsidR="00150B09" w:rsidRDefault="00150B09" w:rsidP="00D14BD9">
      <w:pPr>
        <w:spacing w:after="0"/>
        <w:rPr>
          <w:sz w:val="24"/>
          <w:szCs w:val="24"/>
        </w:rPr>
      </w:pPr>
    </w:p>
    <w:p w14:paraId="591B9786" w14:textId="77777777" w:rsidR="00150B09" w:rsidRPr="00DA606E" w:rsidRDefault="00150B09" w:rsidP="00150B09">
      <w:pPr>
        <w:rPr>
          <w:b/>
          <w:i/>
          <w:sz w:val="24"/>
          <w:szCs w:val="24"/>
          <w:u w:val="single"/>
        </w:rPr>
      </w:pPr>
      <w:r w:rsidRPr="00DA606E">
        <w:rPr>
          <w:b/>
          <w:i/>
          <w:sz w:val="24"/>
          <w:szCs w:val="24"/>
          <w:u w:val="single"/>
        </w:rPr>
        <w:t>PROMIDŽBA I ODNOSI S JAVNOŠĆU</w:t>
      </w:r>
    </w:p>
    <w:p w14:paraId="1290DB34" w14:textId="77777777" w:rsidR="00150B09" w:rsidRDefault="00150B09" w:rsidP="00150B09">
      <w:pPr>
        <w:rPr>
          <w:sz w:val="24"/>
          <w:szCs w:val="24"/>
        </w:rPr>
      </w:pPr>
      <w:r w:rsidRPr="005328A4">
        <w:rPr>
          <w:sz w:val="24"/>
          <w:szCs w:val="24"/>
        </w:rPr>
        <w:t>Obrazovni programi su tijekom 20</w:t>
      </w:r>
      <w:r>
        <w:rPr>
          <w:sz w:val="24"/>
          <w:szCs w:val="24"/>
        </w:rPr>
        <w:t>21</w:t>
      </w:r>
      <w:r w:rsidRPr="005328A4">
        <w:rPr>
          <w:sz w:val="24"/>
          <w:szCs w:val="24"/>
        </w:rPr>
        <w:t>. godine komunicirali s javnošću putem i</w:t>
      </w:r>
      <w:r>
        <w:rPr>
          <w:sz w:val="24"/>
          <w:szCs w:val="24"/>
        </w:rPr>
        <w:t>nterneta i plakata koje je Odjel samostalno izradio. Tijekom 2021</w:t>
      </w:r>
      <w:r w:rsidRPr="005328A4">
        <w:rPr>
          <w:sz w:val="24"/>
          <w:szCs w:val="24"/>
        </w:rPr>
        <w:t xml:space="preserve">. godine </w:t>
      </w:r>
      <w:r>
        <w:rPr>
          <w:sz w:val="24"/>
          <w:szCs w:val="24"/>
        </w:rPr>
        <w:t>najefektnije je bilo</w:t>
      </w:r>
      <w:r w:rsidRPr="005328A4">
        <w:rPr>
          <w:sz w:val="24"/>
          <w:szCs w:val="24"/>
        </w:rPr>
        <w:t xml:space="preserve"> na internetsko oglašavanje putem </w:t>
      </w:r>
      <w:proofErr w:type="spellStart"/>
      <w:r w:rsidRPr="005328A4">
        <w:rPr>
          <w:sz w:val="24"/>
          <w:szCs w:val="24"/>
        </w:rPr>
        <w:t>facebooka</w:t>
      </w:r>
      <w:proofErr w:type="spellEnd"/>
      <w:r w:rsidRPr="005328A4">
        <w:rPr>
          <w:sz w:val="24"/>
          <w:szCs w:val="24"/>
        </w:rPr>
        <w:t xml:space="preserve"> i specijaliziranih tražilica. Nastavljena je uspješna suradnja s </w:t>
      </w:r>
      <w:proofErr w:type="spellStart"/>
      <w:r w:rsidRPr="005328A4">
        <w:rPr>
          <w:sz w:val="24"/>
          <w:szCs w:val="24"/>
        </w:rPr>
        <w:t>Educentrom</w:t>
      </w:r>
      <w:proofErr w:type="spellEnd"/>
      <w:r w:rsidRPr="005328A4">
        <w:rPr>
          <w:sz w:val="24"/>
          <w:szCs w:val="24"/>
        </w:rPr>
        <w:t xml:space="preserve"> u web povezivanju i oglašavanju.</w:t>
      </w:r>
    </w:p>
    <w:p w14:paraId="5A362677" w14:textId="77777777" w:rsidR="00150B09" w:rsidRDefault="00150B09" w:rsidP="00150B09">
      <w:pPr>
        <w:rPr>
          <w:sz w:val="24"/>
          <w:szCs w:val="24"/>
        </w:rPr>
      </w:pPr>
      <w:r>
        <w:rPr>
          <w:sz w:val="24"/>
          <w:szCs w:val="24"/>
        </w:rPr>
        <w:t>Tijekom godine izradili smo 39 plakata za program Građanskog utorka i 4 plakata za upise u različite programe obrazovanja odraslih.</w:t>
      </w:r>
    </w:p>
    <w:p w14:paraId="6A6E957E" w14:textId="77777777" w:rsidR="00150B09" w:rsidRDefault="00150B09" w:rsidP="00150B09">
      <w:pPr>
        <w:rPr>
          <w:sz w:val="24"/>
          <w:szCs w:val="24"/>
        </w:rPr>
      </w:pPr>
      <w:r>
        <w:rPr>
          <w:sz w:val="24"/>
          <w:szCs w:val="24"/>
        </w:rPr>
        <w:t>Također smo objavom popratili svaki od 39 Građanskih utoraka na Facebooku te smo objavili sadržaj na YouTube kanalu POU Samobor onih predavanja koja su snimana.</w:t>
      </w:r>
    </w:p>
    <w:p w14:paraId="2F6A030D" w14:textId="77777777" w:rsidR="00150B09" w:rsidRDefault="00150B09" w:rsidP="00150B09">
      <w:pPr>
        <w:rPr>
          <w:sz w:val="24"/>
          <w:szCs w:val="24"/>
        </w:rPr>
      </w:pPr>
      <w:r>
        <w:rPr>
          <w:sz w:val="24"/>
          <w:szCs w:val="24"/>
        </w:rPr>
        <w:t>Upise u programe tijekom godine također smo objavili na Facebook stranici POU Samobor.</w:t>
      </w:r>
    </w:p>
    <w:p w14:paraId="1103E25E" w14:textId="77777777" w:rsidR="00150B09" w:rsidRDefault="00150B09" w:rsidP="00150B09">
      <w:pPr>
        <w:rPr>
          <w:sz w:val="24"/>
          <w:szCs w:val="24"/>
        </w:rPr>
      </w:pPr>
      <w:r>
        <w:rPr>
          <w:sz w:val="24"/>
          <w:szCs w:val="24"/>
        </w:rPr>
        <w:t>Također smo sve upise objavili na web stranicama Grada/POU Samobor.</w:t>
      </w:r>
    </w:p>
    <w:p w14:paraId="10558475" w14:textId="77777777" w:rsidR="00D14BD9" w:rsidRDefault="00D14BD9" w:rsidP="00150B09">
      <w:pPr>
        <w:rPr>
          <w:b/>
          <w:i/>
          <w:sz w:val="24"/>
          <w:szCs w:val="24"/>
          <w:u w:val="single"/>
        </w:rPr>
      </w:pPr>
    </w:p>
    <w:p w14:paraId="54EC7693" w14:textId="592D5FD4" w:rsidR="0047147C" w:rsidRDefault="0047147C" w:rsidP="00150B09">
      <w:pPr>
        <w:rPr>
          <w:b/>
          <w:i/>
          <w:sz w:val="24"/>
          <w:szCs w:val="24"/>
          <w:u w:val="single"/>
        </w:rPr>
      </w:pPr>
    </w:p>
    <w:p w14:paraId="3CC22D3F" w14:textId="77777777" w:rsidR="00787B06" w:rsidRDefault="00787B06" w:rsidP="00150B09">
      <w:pPr>
        <w:rPr>
          <w:b/>
          <w:i/>
          <w:sz w:val="24"/>
          <w:szCs w:val="24"/>
          <w:u w:val="single"/>
        </w:rPr>
      </w:pPr>
    </w:p>
    <w:p w14:paraId="19807974" w14:textId="6F251CBC" w:rsidR="00150B09" w:rsidRPr="001F2C1C" w:rsidRDefault="0047147C" w:rsidP="001F2C1C">
      <w:pPr>
        <w:spacing w:after="0"/>
        <w:rPr>
          <w:i/>
          <w:sz w:val="24"/>
          <w:szCs w:val="24"/>
          <w:u w:val="single"/>
        </w:rPr>
      </w:pPr>
      <w:r>
        <w:rPr>
          <w:i/>
          <w:sz w:val="24"/>
          <w:szCs w:val="24"/>
          <w:u w:val="single"/>
        </w:rPr>
        <w:lastRenderedPageBreak/>
        <w:t>STATISTIKA</w:t>
      </w:r>
      <w:r w:rsidR="00150B09" w:rsidRPr="001F2C1C">
        <w:rPr>
          <w:i/>
          <w:sz w:val="24"/>
          <w:szCs w:val="24"/>
          <w:u w:val="single"/>
        </w:rPr>
        <w:t xml:space="preserve"> PROGRAMA OBRAZOVANJA U 2021. GODINI</w:t>
      </w:r>
    </w:p>
    <w:p w14:paraId="70C00538" w14:textId="77777777" w:rsidR="00150B09" w:rsidRPr="001F2C1C" w:rsidRDefault="00150B09" w:rsidP="001F2C1C">
      <w:pPr>
        <w:spacing w:after="0"/>
        <w:rPr>
          <w:sz w:val="24"/>
          <w:szCs w:val="24"/>
        </w:rPr>
      </w:pPr>
      <w:r w:rsidRPr="001F2C1C">
        <w:rPr>
          <w:sz w:val="24"/>
          <w:szCs w:val="24"/>
        </w:rPr>
        <w:t xml:space="preserve">Ukupan broj polaznika/korisnika aktivno (kroz različite oblike obrazovanja) i pasivno (kroz pregledavanje online sadržaja na webu) uključenih u konzumiranje sadržaja proizvedenih u Odjelu obrazovanja: 4571 </w:t>
      </w:r>
    </w:p>
    <w:p w14:paraId="11952A63" w14:textId="77777777" w:rsidR="00150B09" w:rsidRPr="001F2C1C" w:rsidRDefault="00150B09" w:rsidP="001F2C1C">
      <w:pPr>
        <w:spacing w:after="0"/>
        <w:rPr>
          <w:sz w:val="24"/>
          <w:szCs w:val="24"/>
        </w:rPr>
      </w:pPr>
      <w:r w:rsidRPr="001F2C1C">
        <w:rPr>
          <w:sz w:val="24"/>
          <w:szCs w:val="24"/>
        </w:rPr>
        <w:t>Ukupan broj polaznika/korisnika uključenih aktivno u razne programe obrazovanja: 1792</w:t>
      </w:r>
    </w:p>
    <w:p w14:paraId="2287C0F4" w14:textId="77777777" w:rsidR="00150B09" w:rsidRPr="001F2C1C" w:rsidRDefault="00150B09" w:rsidP="001F2C1C">
      <w:pPr>
        <w:spacing w:after="0"/>
        <w:rPr>
          <w:sz w:val="24"/>
          <w:szCs w:val="24"/>
        </w:rPr>
      </w:pPr>
      <w:r w:rsidRPr="001F2C1C">
        <w:rPr>
          <w:sz w:val="24"/>
          <w:szCs w:val="24"/>
        </w:rPr>
        <w:t>Ukupan broj obrazovnih programa: 22</w:t>
      </w:r>
    </w:p>
    <w:p w14:paraId="4D0211D4" w14:textId="77777777" w:rsidR="00150B09" w:rsidRPr="001F2C1C" w:rsidRDefault="00150B09" w:rsidP="001F2C1C">
      <w:pPr>
        <w:spacing w:after="0"/>
        <w:rPr>
          <w:sz w:val="24"/>
          <w:szCs w:val="24"/>
        </w:rPr>
      </w:pPr>
      <w:r w:rsidRPr="001F2C1C">
        <w:rPr>
          <w:sz w:val="24"/>
          <w:szCs w:val="24"/>
        </w:rPr>
        <w:t>Ukupan broj EU projekata: 2</w:t>
      </w:r>
    </w:p>
    <w:p w14:paraId="6372CCE7" w14:textId="77777777" w:rsidR="00150B09" w:rsidRPr="001F2C1C" w:rsidRDefault="00150B09" w:rsidP="001F2C1C">
      <w:pPr>
        <w:spacing w:after="0"/>
        <w:rPr>
          <w:sz w:val="24"/>
          <w:szCs w:val="24"/>
        </w:rPr>
      </w:pPr>
      <w:r w:rsidRPr="001F2C1C">
        <w:rPr>
          <w:sz w:val="24"/>
          <w:szCs w:val="24"/>
        </w:rPr>
        <w:t xml:space="preserve">Ukupan broj </w:t>
      </w:r>
      <w:proofErr w:type="spellStart"/>
      <w:r w:rsidRPr="001F2C1C">
        <w:rPr>
          <w:sz w:val="24"/>
          <w:szCs w:val="24"/>
        </w:rPr>
        <w:t>podugovorenih</w:t>
      </w:r>
      <w:proofErr w:type="spellEnd"/>
      <w:r w:rsidRPr="001F2C1C">
        <w:rPr>
          <w:sz w:val="24"/>
          <w:szCs w:val="24"/>
        </w:rPr>
        <w:t xml:space="preserve"> EU projekata: 2</w:t>
      </w:r>
    </w:p>
    <w:p w14:paraId="462BA06B" w14:textId="77777777" w:rsidR="00150B09" w:rsidRPr="001F2C1C" w:rsidRDefault="00150B09" w:rsidP="001F2C1C">
      <w:pPr>
        <w:spacing w:after="0"/>
        <w:rPr>
          <w:sz w:val="24"/>
          <w:szCs w:val="24"/>
        </w:rPr>
      </w:pPr>
      <w:r w:rsidRPr="001F2C1C">
        <w:rPr>
          <w:sz w:val="24"/>
          <w:szCs w:val="24"/>
        </w:rPr>
        <w:t>Ukupan broj projekata u pripremi: 1</w:t>
      </w:r>
    </w:p>
    <w:p w14:paraId="12B6154C" w14:textId="77777777" w:rsidR="00150B09" w:rsidRPr="001F2C1C" w:rsidRDefault="00150B09" w:rsidP="001F2C1C">
      <w:pPr>
        <w:spacing w:after="0"/>
        <w:rPr>
          <w:sz w:val="24"/>
          <w:szCs w:val="24"/>
        </w:rPr>
      </w:pPr>
      <w:r w:rsidRPr="001F2C1C">
        <w:rPr>
          <w:sz w:val="24"/>
          <w:szCs w:val="24"/>
        </w:rPr>
        <w:t>Ukupan broj realiziranih raznih projekata: 8</w:t>
      </w:r>
    </w:p>
    <w:p w14:paraId="6E5BB1B7" w14:textId="77777777" w:rsidR="00150B09" w:rsidRPr="001F2C1C" w:rsidRDefault="00150B09" w:rsidP="001F2C1C">
      <w:pPr>
        <w:spacing w:after="0"/>
        <w:rPr>
          <w:sz w:val="24"/>
          <w:szCs w:val="24"/>
        </w:rPr>
      </w:pPr>
      <w:r w:rsidRPr="001F2C1C">
        <w:rPr>
          <w:sz w:val="24"/>
          <w:szCs w:val="24"/>
        </w:rPr>
        <w:t>Polaznika formalnih programa: 360</w:t>
      </w:r>
    </w:p>
    <w:p w14:paraId="4EBDA0A8" w14:textId="77777777" w:rsidR="00150B09" w:rsidRPr="001F2C1C" w:rsidRDefault="00150B09" w:rsidP="001F2C1C">
      <w:pPr>
        <w:spacing w:after="0"/>
        <w:rPr>
          <w:sz w:val="24"/>
          <w:szCs w:val="24"/>
        </w:rPr>
      </w:pPr>
      <w:r w:rsidRPr="001F2C1C">
        <w:rPr>
          <w:sz w:val="24"/>
          <w:szCs w:val="24"/>
        </w:rPr>
        <w:t>Ukupno svih polaznika u formalnim i neformalnim programima: 515</w:t>
      </w:r>
    </w:p>
    <w:p w14:paraId="5BC92B84" w14:textId="77777777" w:rsidR="00150B09" w:rsidRPr="001F2C1C" w:rsidRDefault="00150B09" w:rsidP="001F2C1C">
      <w:pPr>
        <w:spacing w:after="0"/>
        <w:rPr>
          <w:sz w:val="24"/>
          <w:szCs w:val="24"/>
        </w:rPr>
      </w:pPr>
      <w:r w:rsidRPr="001F2C1C">
        <w:rPr>
          <w:sz w:val="24"/>
          <w:szCs w:val="24"/>
        </w:rPr>
        <w:t>Ukupno sudionika plesne produkcije (plesna predstava): 165</w:t>
      </w:r>
    </w:p>
    <w:p w14:paraId="4F9742AA" w14:textId="77777777" w:rsidR="00150B09" w:rsidRPr="001F2C1C" w:rsidRDefault="00150B09" w:rsidP="001F2C1C">
      <w:pPr>
        <w:spacing w:after="0"/>
        <w:rPr>
          <w:sz w:val="24"/>
          <w:szCs w:val="24"/>
        </w:rPr>
      </w:pPr>
      <w:r w:rsidRPr="001F2C1C">
        <w:rPr>
          <w:sz w:val="24"/>
          <w:szCs w:val="24"/>
        </w:rPr>
        <w:t xml:space="preserve">Ukupno sudionika u Danu plesa </w:t>
      </w:r>
      <w:r w:rsidRPr="001F2C1C">
        <w:rPr>
          <w:i/>
          <w:sz w:val="24"/>
          <w:szCs w:val="24"/>
        </w:rPr>
        <w:t>online</w:t>
      </w:r>
      <w:r w:rsidRPr="001F2C1C">
        <w:rPr>
          <w:sz w:val="24"/>
          <w:szCs w:val="24"/>
        </w:rPr>
        <w:t>: 323 pregleda</w:t>
      </w:r>
    </w:p>
    <w:p w14:paraId="78E55A2E" w14:textId="77777777" w:rsidR="00150B09" w:rsidRPr="001F2C1C" w:rsidRDefault="00150B09" w:rsidP="001F2C1C">
      <w:pPr>
        <w:spacing w:after="0"/>
        <w:rPr>
          <w:sz w:val="24"/>
          <w:szCs w:val="24"/>
        </w:rPr>
      </w:pPr>
      <w:r w:rsidRPr="001F2C1C">
        <w:rPr>
          <w:sz w:val="24"/>
          <w:szCs w:val="24"/>
        </w:rPr>
        <w:t xml:space="preserve">Ukupno posjetitelja na Građanskim utorcima uživo i putem </w:t>
      </w:r>
      <w:proofErr w:type="spellStart"/>
      <w:r w:rsidRPr="001F2C1C">
        <w:rPr>
          <w:sz w:val="24"/>
          <w:szCs w:val="24"/>
        </w:rPr>
        <w:t>zoom</w:t>
      </w:r>
      <w:proofErr w:type="spellEnd"/>
      <w:r w:rsidRPr="001F2C1C">
        <w:rPr>
          <w:sz w:val="24"/>
          <w:szCs w:val="24"/>
        </w:rPr>
        <w:t xml:space="preserve"> aplikacije: 1150</w:t>
      </w:r>
    </w:p>
    <w:p w14:paraId="58A0B4DF" w14:textId="029E1DA8" w:rsidR="00150B09" w:rsidRPr="001F2C1C" w:rsidRDefault="00150B09" w:rsidP="001F2C1C">
      <w:pPr>
        <w:spacing w:after="0"/>
        <w:rPr>
          <w:sz w:val="24"/>
          <w:szCs w:val="24"/>
        </w:rPr>
      </w:pPr>
      <w:r w:rsidRPr="001F2C1C">
        <w:rPr>
          <w:sz w:val="24"/>
          <w:szCs w:val="24"/>
        </w:rPr>
        <w:t>Ukupno pregleda snimljenih i objavljenih predavanja Građanskog utorka objavljenih na YouTube ka</w:t>
      </w:r>
      <w:r w:rsidR="001F2C1C" w:rsidRPr="001F2C1C">
        <w:rPr>
          <w:sz w:val="24"/>
          <w:szCs w:val="24"/>
        </w:rPr>
        <w:t>nalu POU Samobor: 2456 pregleda</w:t>
      </w:r>
    </w:p>
    <w:p w14:paraId="4C08CBB7" w14:textId="77777777" w:rsidR="00150B09" w:rsidRPr="005328A4" w:rsidRDefault="00150B09" w:rsidP="00150B09"/>
    <w:p w14:paraId="289B6058" w14:textId="77777777" w:rsidR="00150B09" w:rsidRDefault="00150B09" w:rsidP="000C18F1"/>
    <w:p w14:paraId="7DCC5679" w14:textId="77777777" w:rsidR="0047147C" w:rsidRDefault="0047147C" w:rsidP="000C18F1"/>
    <w:p w14:paraId="231E5BAA" w14:textId="77777777" w:rsidR="0047147C" w:rsidRDefault="0047147C" w:rsidP="000C18F1"/>
    <w:p w14:paraId="5EAF5E66" w14:textId="77777777" w:rsidR="0047147C" w:rsidRDefault="0047147C" w:rsidP="000C18F1"/>
    <w:p w14:paraId="08C56080" w14:textId="77777777" w:rsidR="0047147C" w:rsidRDefault="0047147C" w:rsidP="000C18F1"/>
    <w:p w14:paraId="1713C221" w14:textId="77777777" w:rsidR="0047147C" w:rsidRDefault="0047147C" w:rsidP="000C18F1"/>
    <w:p w14:paraId="6C0B253B" w14:textId="77777777" w:rsidR="0047147C" w:rsidRDefault="0047147C" w:rsidP="000C18F1"/>
    <w:p w14:paraId="02A03FF3" w14:textId="77777777" w:rsidR="0047147C" w:rsidRDefault="0047147C" w:rsidP="000C18F1"/>
    <w:p w14:paraId="58C1F5F6" w14:textId="77777777" w:rsidR="0047147C" w:rsidRDefault="0047147C" w:rsidP="000C18F1"/>
    <w:p w14:paraId="2405D06A" w14:textId="77777777" w:rsidR="0047147C" w:rsidRDefault="0047147C" w:rsidP="000C18F1"/>
    <w:p w14:paraId="0E192829" w14:textId="77777777" w:rsidR="0047147C" w:rsidRDefault="0047147C" w:rsidP="000C18F1"/>
    <w:p w14:paraId="76266277" w14:textId="77777777" w:rsidR="0047147C" w:rsidRDefault="0047147C" w:rsidP="000C18F1"/>
    <w:p w14:paraId="399C6A90" w14:textId="77777777" w:rsidR="0047147C" w:rsidRDefault="0047147C" w:rsidP="000C18F1"/>
    <w:p w14:paraId="40B0EF8D" w14:textId="77777777" w:rsidR="0047147C" w:rsidRDefault="0047147C" w:rsidP="000C18F1"/>
    <w:p w14:paraId="5EE2DADF" w14:textId="77777777" w:rsidR="0047147C" w:rsidRDefault="0047147C" w:rsidP="000C18F1"/>
    <w:p w14:paraId="3FF3975F" w14:textId="77777777" w:rsidR="0047147C" w:rsidRDefault="0047147C" w:rsidP="000C18F1"/>
    <w:p w14:paraId="22BF4B37" w14:textId="50D5D5A3" w:rsidR="007D5A2B" w:rsidRDefault="007D5A2B" w:rsidP="00653BBA">
      <w:pPr>
        <w:pStyle w:val="Heading1"/>
      </w:pPr>
      <w:r w:rsidRPr="00133320">
        <w:lastRenderedPageBreak/>
        <w:t>CENTAR ZA MLADE BUNKER</w:t>
      </w:r>
      <w:bookmarkEnd w:id="20"/>
      <w:r w:rsidR="00FA6474">
        <w:t xml:space="preserve"> </w:t>
      </w:r>
    </w:p>
    <w:p w14:paraId="3671BFA8" w14:textId="3B506A32" w:rsidR="003F1DA7" w:rsidRDefault="003F1DA7" w:rsidP="003F1DA7"/>
    <w:p w14:paraId="11C36EEB" w14:textId="510AE82B" w:rsidR="00993464" w:rsidRPr="0091242D" w:rsidRDefault="00993464" w:rsidP="00993464">
      <w:pPr>
        <w:pStyle w:val="NormalWeb"/>
        <w:rPr>
          <w:rFonts w:asciiTheme="minorHAnsi" w:hAnsiTheme="minorHAnsi" w:cstheme="minorHAnsi"/>
          <w:color w:val="000000" w:themeColor="text1"/>
        </w:rPr>
      </w:pPr>
      <w:r w:rsidRPr="0091242D">
        <w:rPr>
          <w:rFonts w:asciiTheme="minorHAnsi" w:hAnsiTheme="minorHAnsi" w:cstheme="minorHAnsi"/>
          <w:color w:val="000000" w:themeColor="text1"/>
        </w:rPr>
        <w:t>Centar za mlade Bunker počeo je s radom u travnju 2017.</w:t>
      </w:r>
      <w:r>
        <w:rPr>
          <w:rFonts w:asciiTheme="minorHAnsi" w:hAnsiTheme="minorHAnsi" w:cstheme="minorHAnsi"/>
          <w:color w:val="000000" w:themeColor="text1"/>
        </w:rPr>
        <w:t xml:space="preserve"> </w:t>
      </w:r>
      <w:r w:rsidRPr="0091242D">
        <w:rPr>
          <w:rFonts w:asciiTheme="minorHAnsi" w:hAnsiTheme="minorHAnsi" w:cstheme="minorHAnsi"/>
          <w:color w:val="000000" w:themeColor="text1"/>
        </w:rPr>
        <w:t xml:space="preserve">godine s vizijom da bude mjesto zabave, informiranja, učenja i druženja. Kroz program </w:t>
      </w:r>
      <w:r w:rsidRPr="0091242D">
        <w:rPr>
          <w:rFonts w:asciiTheme="minorHAnsi" w:hAnsiTheme="minorHAnsi" w:cstheme="minorHAnsi"/>
          <w:b/>
          <w:bCs/>
          <w:color w:val="000000" w:themeColor="text1"/>
        </w:rPr>
        <w:t>DOPRI</w:t>
      </w:r>
      <w:r w:rsidRPr="0091242D">
        <w:rPr>
          <w:rFonts w:asciiTheme="minorHAnsi" w:hAnsiTheme="minorHAnsi" w:cstheme="minorHAnsi"/>
          <w:color w:val="000000" w:themeColor="text1"/>
        </w:rPr>
        <w:t xml:space="preserve"> – </w:t>
      </w:r>
      <w:r w:rsidRPr="0091242D">
        <w:rPr>
          <w:rFonts w:asciiTheme="minorHAnsi" w:hAnsiTheme="minorHAnsi" w:cstheme="minorHAnsi"/>
          <w:b/>
          <w:bCs/>
          <w:color w:val="000000" w:themeColor="text1"/>
        </w:rPr>
        <w:t xml:space="preserve">Dođi, </w:t>
      </w:r>
      <w:proofErr w:type="spellStart"/>
      <w:r w:rsidRPr="0091242D">
        <w:rPr>
          <w:rFonts w:asciiTheme="minorHAnsi" w:hAnsiTheme="minorHAnsi" w:cstheme="minorHAnsi"/>
          <w:b/>
          <w:bCs/>
          <w:color w:val="000000" w:themeColor="text1"/>
        </w:rPr>
        <w:t>PRedloži</w:t>
      </w:r>
      <w:proofErr w:type="spellEnd"/>
      <w:r w:rsidRPr="0091242D">
        <w:rPr>
          <w:rFonts w:asciiTheme="minorHAnsi" w:hAnsiTheme="minorHAnsi" w:cstheme="minorHAnsi"/>
          <w:b/>
          <w:bCs/>
          <w:color w:val="000000" w:themeColor="text1"/>
        </w:rPr>
        <w:t>, Izvedi!</w:t>
      </w:r>
      <w:r w:rsidRPr="0091242D">
        <w:rPr>
          <w:rFonts w:asciiTheme="minorHAnsi" w:hAnsiTheme="minorHAnsi" w:cstheme="minorHAnsi"/>
          <w:color w:val="000000" w:themeColor="text1"/>
        </w:rPr>
        <w:t xml:space="preserve"> mladima se pruža mogućnost da ostvare svoje ideje i organiziraju različite programe uz podršku Centra. Sadržaji prostora i događanja nude razne oblike sudjelovanja mladima kroz kreativne radionice, predavanja, fokus grupe, koncerte, </w:t>
      </w:r>
      <w:proofErr w:type="spellStart"/>
      <w:r w:rsidRPr="0091242D">
        <w:rPr>
          <w:rFonts w:asciiTheme="minorHAnsi" w:hAnsiTheme="minorHAnsi" w:cstheme="minorHAnsi"/>
          <w:color w:val="000000" w:themeColor="text1"/>
        </w:rPr>
        <w:t>stand-up</w:t>
      </w:r>
      <w:proofErr w:type="spellEnd"/>
      <w:r w:rsidRPr="0091242D">
        <w:rPr>
          <w:rFonts w:asciiTheme="minorHAnsi" w:hAnsiTheme="minorHAnsi" w:cstheme="minorHAnsi"/>
          <w:color w:val="000000" w:themeColor="text1"/>
        </w:rPr>
        <w:t xml:space="preserve"> večeri, sportske turnire, upoznavanje s fakultetima, pomoć u učenju, volonterstvo i sl. </w:t>
      </w:r>
    </w:p>
    <w:p w14:paraId="1182D9F5" w14:textId="2A79AD50" w:rsidR="00993464" w:rsidRPr="0091242D" w:rsidRDefault="00993464" w:rsidP="00993464">
      <w:pPr>
        <w:pStyle w:val="NormalWeb"/>
        <w:rPr>
          <w:rFonts w:asciiTheme="minorHAnsi" w:hAnsiTheme="minorHAnsi" w:cstheme="minorHAnsi"/>
          <w:color w:val="000000"/>
        </w:rPr>
      </w:pPr>
      <w:r w:rsidRPr="0091242D">
        <w:rPr>
          <w:rFonts w:asciiTheme="minorHAnsi" w:hAnsiTheme="minorHAnsi" w:cstheme="minorHAnsi"/>
          <w:color w:val="000000" w:themeColor="text1"/>
        </w:rPr>
        <w:t>Obzirom da je i 2021. godina bila u znaku pandemije, organiziranje događanja i broj sudionika bili su ograničeni sukladno važećim preporukama Stožera civilne zaštite, no Centar za mlade Bunker u tim je periodima nudio online sad</w:t>
      </w:r>
      <w:r>
        <w:rPr>
          <w:rFonts w:asciiTheme="minorHAnsi" w:hAnsiTheme="minorHAnsi" w:cstheme="minorHAnsi"/>
          <w:color w:val="000000" w:themeColor="text1"/>
        </w:rPr>
        <w:t>r</w:t>
      </w:r>
      <w:r w:rsidRPr="0091242D">
        <w:rPr>
          <w:rFonts w:asciiTheme="minorHAnsi" w:hAnsiTheme="minorHAnsi" w:cstheme="minorHAnsi"/>
          <w:color w:val="000000" w:themeColor="text1"/>
        </w:rPr>
        <w:t xml:space="preserve">žaje (Popij kavu sa studentom-online, online razmjena knjiga, e-pripreme za mature, Call </w:t>
      </w:r>
      <w:proofErr w:type="spellStart"/>
      <w:r w:rsidRPr="0091242D">
        <w:rPr>
          <w:rFonts w:asciiTheme="minorHAnsi" w:hAnsiTheme="minorHAnsi" w:cstheme="minorHAnsi"/>
          <w:color w:val="000000" w:themeColor="text1"/>
        </w:rPr>
        <w:t>of</w:t>
      </w:r>
      <w:proofErr w:type="spellEnd"/>
      <w:r w:rsidRPr="0091242D">
        <w:rPr>
          <w:rFonts w:asciiTheme="minorHAnsi" w:hAnsiTheme="minorHAnsi" w:cstheme="minorHAnsi"/>
          <w:color w:val="000000" w:themeColor="text1"/>
        </w:rPr>
        <w:t xml:space="preserve"> Duty i </w:t>
      </w:r>
      <w:proofErr w:type="spellStart"/>
      <w:r w:rsidRPr="0091242D">
        <w:rPr>
          <w:rFonts w:asciiTheme="minorHAnsi" w:hAnsiTheme="minorHAnsi" w:cstheme="minorHAnsi"/>
          <w:color w:val="000000" w:themeColor="text1"/>
        </w:rPr>
        <w:t>Rocket</w:t>
      </w:r>
      <w:proofErr w:type="spellEnd"/>
      <w:r w:rsidRPr="0091242D">
        <w:rPr>
          <w:rFonts w:asciiTheme="minorHAnsi" w:hAnsiTheme="minorHAnsi" w:cstheme="minorHAnsi"/>
          <w:color w:val="000000" w:themeColor="text1"/>
        </w:rPr>
        <w:t xml:space="preserve"> </w:t>
      </w:r>
      <w:proofErr w:type="spellStart"/>
      <w:r w:rsidRPr="0091242D">
        <w:rPr>
          <w:rFonts w:asciiTheme="minorHAnsi" w:hAnsiTheme="minorHAnsi" w:cstheme="minorHAnsi"/>
          <w:color w:val="000000" w:themeColor="text1"/>
        </w:rPr>
        <w:t>league</w:t>
      </w:r>
      <w:proofErr w:type="spellEnd"/>
      <w:r w:rsidRPr="0091242D">
        <w:rPr>
          <w:rFonts w:asciiTheme="minorHAnsi" w:hAnsiTheme="minorHAnsi" w:cstheme="minorHAnsi"/>
          <w:color w:val="000000" w:themeColor="text1"/>
        </w:rPr>
        <w:t xml:space="preserve"> turnir i sl.). Osim organiziranih programa, mladi su u svoje slobodno vrijeme mogli koristiti </w:t>
      </w:r>
      <w:proofErr w:type="spellStart"/>
      <w:r w:rsidRPr="0091242D">
        <w:rPr>
          <w:rFonts w:asciiTheme="minorHAnsi" w:hAnsiTheme="minorHAnsi" w:cstheme="minorHAnsi"/>
          <w:color w:val="000000" w:themeColor="text1"/>
        </w:rPr>
        <w:t>Chill</w:t>
      </w:r>
      <w:proofErr w:type="spellEnd"/>
      <w:r w:rsidRPr="0091242D">
        <w:rPr>
          <w:rFonts w:asciiTheme="minorHAnsi" w:hAnsiTheme="minorHAnsi" w:cstheme="minorHAnsi"/>
          <w:color w:val="000000" w:themeColor="text1"/>
        </w:rPr>
        <w:t xml:space="preserve"> </w:t>
      </w:r>
      <w:proofErr w:type="spellStart"/>
      <w:r w:rsidRPr="0091242D">
        <w:rPr>
          <w:rFonts w:asciiTheme="minorHAnsi" w:hAnsiTheme="minorHAnsi" w:cstheme="minorHAnsi"/>
          <w:color w:val="000000" w:themeColor="text1"/>
        </w:rPr>
        <w:t>out</w:t>
      </w:r>
      <w:proofErr w:type="spellEnd"/>
      <w:r w:rsidRPr="0091242D">
        <w:rPr>
          <w:rFonts w:asciiTheme="minorHAnsi" w:hAnsiTheme="minorHAnsi" w:cstheme="minorHAnsi"/>
          <w:color w:val="000000" w:themeColor="text1"/>
        </w:rPr>
        <w:t xml:space="preserve"> zonu u kojoj su se opuštali igrajući biljar, stolni tenis, stolni nogomet, društvene igre i PlayStation.</w:t>
      </w:r>
    </w:p>
    <w:p w14:paraId="63F04266" w14:textId="77777777" w:rsidR="00993464" w:rsidRPr="0091242D" w:rsidRDefault="00993464" w:rsidP="00993464">
      <w:pPr>
        <w:pStyle w:val="NormalWeb"/>
        <w:rPr>
          <w:rFonts w:asciiTheme="minorHAnsi" w:hAnsiTheme="minorHAnsi" w:cstheme="minorHAnsi"/>
          <w:color w:val="2D2D2D"/>
        </w:rPr>
      </w:pPr>
      <w:r w:rsidRPr="0091242D">
        <w:rPr>
          <w:rFonts w:asciiTheme="minorHAnsi" w:hAnsiTheme="minorHAnsi" w:cstheme="minorHAnsi"/>
          <w:color w:val="2D2D2D"/>
        </w:rPr>
        <w:t xml:space="preserve">Posebno želimo istaknuti kako je u skladu s epidemiološkim mjerama  24. i 25. rujna 2021. održano drugo izdanje dvodnevnog Pine Festivala, koji je u Samobor doveo zvučna glazbena; </w:t>
      </w:r>
      <w:proofErr w:type="spellStart"/>
      <w:r w:rsidRPr="0091242D">
        <w:rPr>
          <w:rFonts w:asciiTheme="minorHAnsi" w:hAnsiTheme="minorHAnsi" w:cstheme="minorHAnsi"/>
          <w:color w:val="2D2D2D"/>
        </w:rPr>
        <w:t>Urban&amp;4</w:t>
      </w:r>
      <w:proofErr w:type="spellEnd"/>
      <w:r w:rsidRPr="0091242D">
        <w:rPr>
          <w:rFonts w:asciiTheme="minorHAnsi" w:hAnsiTheme="minorHAnsi" w:cstheme="minorHAnsi"/>
          <w:color w:val="2D2D2D"/>
        </w:rPr>
        <w:t xml:space="preserve">, Repetitor, </w:t>
      </w:r>
      <w:proofErr w:type="spellStart"/>
      <w:r w:rsidRPr="0091242D">
        <w:rPr>
          <w:rFonts w:asciiTheme="minorHAnsi" w:hAnsiTheme="minorHAnsi" w:cstheme="minorHAnsi"/>
          <w:color w:val="2D2D2D"/>
        </w:rPr>
        <w:t>Pocket</w:t>
      </w:r>
      <w:proofErr w:type="spellEnd"/>
      <w:r w:rsidRPr="0091242D">
        <w:rPr>
          <w:rFonts w:asciiTheme="minorHAnsi" w:hAnsiTheme="minorHAnsi" w:cstheme="minorHAnsi"/>
          <w:color w:val="2D2D2D"/>
        </w:rPr>
        <w:t xml:space="preserve"> palma, Let 3, </w:t>
      </w:r>
      <w:proofErr w:type="spellStart"/>
      <w:r w:rsidRPr="0091242D">
        <w:rPr>
          <w:rFonts w:asciiTheme="minorHAnsi" w:hAnsiTheme="minorHAnsi" w:cstheme="minorHAnsi"/>
          <w:color w:val="2D2D2D"/>
        </w:rPr>
        <w:t>Svemirko</w:t>
      </w:r>
      <w:proofErr w:type="spellEnd"/>
      <w:r w:rsidRPr="0091242D">
        <w:rPr>
          <w:rFonts w:asciiTheme="minorHAnsi" w:hAnsiTheme="minorHAnsi" w:cstheme="minorHAnsi"/>
          <w:color w:val="2D2D2D"/>
        </w:rPr>
        <w:t xml:space="preserve">, Kojoti, </w:t>
      </w:r>
      <w:proofErr w:type="spellStart"/>
      <w:r w:rsidRPr="0091242D">
        <w:rPr>
          <w:rFonts w:asciiTheme="minorHAnsi" w:hAnsiTheme="minorHAnsi" w:cstheme="minorHAnsi"/>
          <w:color w:val="2D2D2D"/>
        </w:rPr>
        <w:t>Bekka</w:t>
      </w:r>
      <w:proofErr w:type="spellEnd"/>
      <w:r w:rsidRPr="0091242D">
        <w:rPr>
          <w:rFonts w:asciiTheme="minorHAnsi" w:hAnsiTheme="minorHAnsi" w:cstheme="minorHAnsi"/>
          <w:color w:val="2D2D2D"/>
        </w:rPr>
        <w:t>, Ružno pače, Nemanja i Z++. Festival se održao u parku ispred Centra za mlade Bunker te je privukao 3340 posjetitelja.</w:t>
      </w:r>
    </w:p>
    <w:p w14:paraId="13303E51" w14:textId="373AA90B" w:rsidR="00993464" w:rsidRPr="0091242D" w:rsidRDefault="001F2C1C" w:rsidP="00993464">
      <w:pPr>
        <w:pStyle w:val="NormalWeb"/>
        <w:rPr>
          <w:rFonts w:asciiTheme="minorHAnsi" w:hAnsiTheme="minorHAnsi" w:cstheme="minorHAnsi"/>
          <w:color w:val="000000" w:themeColor="text1"/>
        </w:rPr>
      </w:pPr>
      <w:r>
        <w:rPr>
          <w:rFonts w:asciiTheme="minorHAnsi" w:hAnsiTheme="minorHAnsi" w:cstheme="minorHAnsi"/>
          <w:color w:val="000000" w:themeColor="text1"/>
        </w:rPr>
        <w:t>Valja istaknuti i</w:t>
      </w:r>
      <w:r w:rsidR="00993464" w:rsidRPr="0091242D">
        <w:rPr>
          <w:rFonts w:asciiTheme="minorHAnsi" w:hAnsiTheme="minorHAnsi" w:cstheme="minorHAnsi"/>
          <w:color w:val="000000" w:themeColor="text1"/>
        </w:rPr>
        <w:t xml:space="preserve"> program besplatne pomoći u učenju koji od 2020. provodimo pod nazivom „Zadaća za sve“ te u suradnji s udrugom Sretno dijete programom Plavi bor te Volonterskim centrom „Kad bi svi“. Na programu sudjeluje 20-</w:t>
      </w:r>
      <w:proofErr w:type="spellStart"/>
      <w:r w:rsidR="00993464" w:rsidRPr="0091242D">
        <w:rPr>
          <w:rFonts w:asciiTheme="minorHAnsi" w:hAnsiTheme="minorHAnsi" w:cstheme="minorHAnsi"/>
          <w:color w:val="000000" w:themeColor="text1"/>
        </w:rPr>
        <w:t>ak</w:t>
      </w:r>
      <w:proofErr w:type="spellEnd"/>
      <w:r w:rsidR="00993464" w:rsidRPr="0091242D">
        <w:rPr>
          <w:rFonts w:asciiTheme="minorHAnsi" w:hAnsiTheme="minorHAnsi" w:cstheme="minorHAnsi"/>
          <w:color w:val="000000" w:themeColor="text1"/>
        </w:rPr>
        <w:t xml:space="preserve"> volontera koji pomažu učenicima da ostvare što bolji školski uspjeh.</w:t>
      </w:r>
    </w:p>
    <w:p w14:paraId="101FAF80" w14:textId="77777777" w:rsidR="00993464" w:rsidRPr="0091242D" w:rsidRDefault="00993464" w:rsidP="0047147C">
      <w:pPr>
        <w:pStyle w:val="NormalWeb"/>
        <w:spacing w:before="0" w:beforeAutospacing="0" w:after="0" w:afterAutospacing="0"/>
        <w:ind w:left="720"/>
        <w:rPr>
          <w:rFonts w:asciiTheme="minorHAnsi" w:hAnsiTheme="minorHAnsi" w:cstheme="minorHAnsi"/>
          <w:b/>
          <w:color w:val="000000"/>
        </w:rPr>
      </w:pPr>
      <w:r w:rsidRPr="0091242D">
        <w:rPr>
          <w:rFonts w:asciiTheme="minorHAnsi" w:hAnsiTheme="minorHAnsi" w:cstheme="minorHAnsi"/>
          <w:b/>
          <w:color w:val="000000"/>
        </w:rPr>
        <w:t>SIJEČANJ</w:t>
      </w:r>
    </w:p>
    <w:p w14:paraId="2A9C7AE6"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posjećenost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50</w:t>
      </w:r>
    </w:p>
    <w:p w14:paraId="50238246"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7.,14.,21.,28.1.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37</w:t>
      </w:r>
    </w:p>
    <w:p w14:paraId="7D49A486"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21.1. – Popij kavu sa studentom: Pravni fakultet – 946 online pregleda</w:t>
      </w:r>
    </w:p>
    <w:p w14:paraId="0D399481"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23.1. – Sjednica savjeta mladih </w:t>
      </w:r>
    </w:p>
    <w:p w14:paraId="5BB54AE7" w14:textId="77777777" w:rsidR="00993464" w:rsidRPr="0091242D" w:rsidRDefault="00993464" w:rsidP="0047147C">
      <w:pPr>
        <w:pStyle w:val="NormalWeb"/>
        <w:spacing w:before="0" w:beforeAutospacing="0" w:after="0" w:afterAutospacing="0"/>
        <w:ind w:left="720"/>
        <w:jc w:val="both"/>
        <w:rPr>
          <w:rFonts w:asciiTheme="minorHAnsi" w:hAnsiTheme="minorHAnsi" w:cstheme="minorHAnsi"/>
          <w:b/>
          <w:bCs/>
          <w:color w:val="000000"/>
        </w:rPr>
      </w:pPr>
      <w:r w:rsidRPr="0091242D">
        <w:rPr>
          <w:rFonts w:asciiTheme="minorHAnsi" w:hAnsiTheme="minorHAnsi" w:cstheme="minorHAnsi"/>
          <w:b/>
          <w:bCs/>
          <w:color w:val="000000" w:themeColor="text1"/>
        </w:rPr>
        <w:t>VELJAČA</w:t>
      </w:r>
    </w:p>
    <w:p w14:paraId="550758C8"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40</w:t>
      </w:r>
    </w:p>
    <w:p w14:paraId="15E5DAD5"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2.,9.,18.,25.2.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41</w:t>
      </w:r>
    </w:p>
    <w:p w14:paraId="2E08DF9E"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6.2.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Radionica: </w:t>
      </w:r>
      <w:proofErr w:type="spellStart"/>
      <w:r w:rsidRPr="0091242D">
        <w:rPr>
          <w:rFonts w:asciiTheme="minorHAnsi" w:hAnsiTheme="minorHAnsi" w:cstheme="minorHAnsi"/>
          <w:color w:val="000000"/>
        </w:rPr>
        <w:t>Maskaonica</w:t>
      </w:r>
      <w:proofErr w:type="spellEnd"/>
      <w:r w:rsidRPr="0091242D">
        <w:rPr>
          <w:rFonts w:asciiTheme="minorHAnsi" w:hAnsiTheme="minorHAnsi" w:cstheme="minorHAnsi"/>
          <w:color w:val="000000"/>
        </w:rPr>
        <w:t xml:space="preserve"> – 8</w:t>
      </w:r>
    </w:p>
    <w:p w14:paraId="257779C1"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10.2. – Online radionica: Ljubav prema sebi –12</w:t>
      </w:r>
    </w:p>
    <w:p w14:paraId="7386B448"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16.2. – Fašnik u Bunkeru: CIRKUS CABARET (suorganizator </w:t>
      </w:r>
      <w:proofErr w:type="spellStart"/>
      <w:r w:rsidRPr="0091242D">
        <w:rPr>
          <w:rFonts w:asciiTheme="minorHAnsi" w:hAnsiTheme="minorHAnsi" w:cstheme="minorHAnsi"/>
          <w:color w:val="000000"/>
        </w:rPr>
        <w:t>Cirkultura</w:t>
      </w:r>
      <w:proofErr w:type="spellEnd"/>
      <w:r w:rsidRPr="0091242D">
        <w:rPr>
          <w:rFonts w:asciiTheme="minorHAnsi" w:hAnsiTheme="minorHAnsi" w:cstheme="minorHAnsi"/>
          <w:color w:val="000000"/>
        </w:rPr>
        <w:t>) – 50</w:t>
      </w:r>
    </w:p>
    <w:p w14:paraId="11BF1FD3"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19.2. – Online turnir: Call </w:t>
      </w:r>
      <w:proofErr w:type="spellStart"/>
      <w:r w:rsidRPr="0091242D">
        <w:rPr>
          <w:rFonts w:asciiTheme="minorHAnsi" w:hAnsiTheme="minorHAnsi" w:cstheme="minorHAnsi"/>
          <w:color w:val="000000"/>
        </w:rPr>
        <w:t>of</w:t>
      </w:r>
      <w:proofErr w:type="spellEnd"/>
      <w:r w:rsidRPr="0091242D">
        <w:rPr>
          <w:rFonts w:asciiTheme="minorHAnsi" w:hAnsiTheme="minorHAnsi" w:cstheme="minorHAnsi"/>
          <w:color w:val="000000"/>
        </w:rPr>
        <w:t xml:space="preserve"> Duty – </w:t>
      </w:r>
      <w:proofErr w:type="spellStart"/>
      <w:r w:rsidRPr="0091242D">
        <w:rPr>
          <w:rFonts w:asciiTheme="minorHAnsi" w:hAnsiTheme="minorHAnsi" w:cstheme="minorHAnsi"/>
          <w:color w:val="000000"/>
        </w:rPr>
        <w:t>Battle</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royale</w:t>
      </w:r>
      <w:proofErr w:type="spellEnd"/>
      <w:r w:rsidRPr="0091242D">
        <w:rPr>
          <w:rFonts w:asciiTheme="minorHAnsi" w:hAnsiTheme="minorHAnsi" w:cstheme="minorHAnsi"/>
          <w:color w:val="000000"/>
        </w:rPr>
        <w:t xml:space="preserve"> – 10</w:t>
      </w:r>
    </w:p>
    <w:p w14:paraId="6C34AA41"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25.2. – Popij kavu sa studentom: Vern – 455 online pregleda</w:t>
      </w:r>
    </w:p>
    <w:p w14:paraId="25A7B3EA" w14:textId="77777777" w:rsidR="00993464" w:rsidRPr="0091242D" w:rsidRDefault="00993464" w:rsidP="0047147C">
      <w:pPr>
        <w:pStyle w:val="NormalWeb"/>
        <w:spacing w:before="0" w:beforeAutospacing="0" w:after="0" w:afterAutospacing="0"/>
        <w:ind w:left="720"/>
        <w:rPr>
          <w:rFonts w:asciiTheme="minorHAnsi" w:hAnsiTheme="minorHAnsi" w:cstheme="minorHAnsi"/>
          <w:b/>
          <w:color w:val="000000"/>
        </w:rPr>
      </w:pPr>
      <w:r w:rsidRPr="0091242D">
        <w:rPr>
          <w:rFonts w:asciiTheme="minorHAnsi" w:hAnsiTheme="minorHAnsi" w:cstheme="minorHAnsi"/>
          <w:b/>
          <w:color w:val="000000"/>
        </w:rPr>
        <w:t>OŽUJAK</w:t>
      </w:r>
    </w:p>
    <w:p w14:paraId="2DADE7CF"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30</w:t>
      </w:r>
    </w:p>
    <w:p w14:paraId="03A2B4D6"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12.3. – </w:t>
      </w:r>
      <w:proofErr w:type="spellStart"/>
      <w:r w:rsidRPr="0091242D">
        <w:rPr>
          <w:rFonts w:asciiTheme="minorHAnsi" w:hAnsiTheme="minorHAnsi" w:cstheme="minorHAnsi"/>
          <w:color w:val="000000"/>
        </w:rPr>
        <w:t>Rocket</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League</w:t>
      </w:r>
      <w:proofErr w:type="spellEnd"/>
      <w:r w:rsidRPr="0091242D">
        <w:rPr>
          <w:rFonts w:asciiTheme="minorHAnsi" w:hAnsiTheme="minorHAnsi" w:cstheme="minorHAnsi"/>
          <w:color w:val="000000"/>
        </w:rPr>
        <w:t xml:space="preserve"> online turnir – 33</w:t>
      </w:r>
    </w:p>
    <w:p w14:paraId="140037E8"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13.3.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Radionica izrada buketa od papira – 9</w:t>
      </w:r>
    </w:p>
    <w:p w14:paraId="676D81AA"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14.3. – Proljeće u nama: osnove </w:t>
      </w:r>
      <w:proofErr w:type="spellStart"/>
      <w:r w:rsidRPr="0091242D">
        <w:rPr>
          <w:rFonts w:asciiTheme="minorHAnsi" w:hAnsiTheme="minorHAnsi" w:cstheme="minorHAnsi"/>
          <w:color w:val="000000"/>
        </w:rPr>
        <w:t>kundalini</w:t>
      </w:r>
      <w:proofErr w:type="spellEnd"/>
      <w:r w:rsidRPr="0091242D">
        <w:rPr>
          <w:rFonts w:asciiTheme="minorHAnsi" w:hAnsiTheme="minorHAnsi" w:cstheme="minorHAnsi"/>
          <w:color w:val="000000"/>
        </w:rPr>
        <w:t xml:space="preserve"> joge – 18</w:t>
      </w:r>
    </w:p>
    <w:p w14:paraId="6F145469"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16.3. – Besplatne e-pripreme za maturu putem aplikacije </w:t>
      </w:r>
      <w:proofErr w:type="spellStart"/>
      <w:r w:rsidRPr="0091242D">
        <w:rPr>
          <w:rFonts w:asciiTheme="minorHAnsi" w:hAnsiTheme="minorHAnsi" w:cstheme="minorHAnsi"/>
          <w:color w:val="000000"/>
        </w:rPr>
        <w:t>ePripreme</w:t>
      </w:r>
      <w:proofErr w:type="spellEnd"/>
      <w:r w:rsidRPr="0091242D">
        <w:rPr>
          <w:rFonts w:asciiTheme="minorHAnsi" w:hAnsiTheme="minorHAnsi" w:cstheme="minorHAnsi"/>
          <w:color w:val="000000"/>
        </w:rPr>
        <w:t xml:space="preserve"> – 51</w:t>
      </w:r>
    </w:p>
    <w:p w14:paraId="79F7316F"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20.3. – Plan B: Mile </w:t>
      </w:r>
      <w:proofErr w:type="spellStart"/>
      <w:r w:rsidRPr="0091242D">
        <w:rPr>
          <w:rFonts w:asciiTheme="minorHAnsi" w:hAnsiTheme="minorHAnsi" w:cstheme="minorHAnsi"/>
          <w:color w:val="000000"/>
        </w:rPr>
        <w:t>Kekin</w:t>
      </w:r>
      <w:proofErr w:type="spellEnd"/>
      <w:r w:rsidRPr="0091242D">
        <w:rPr>
          <w:rFonts w:asciiTheme="minorHAnsi" w:hAnsiTheme="minorHAnsi" w:cstheme="minorHAnsi"/>
          <w:color w:val="000000"/>
        </w:rPr>
        <w:t xml:space="preserve"> Trio –85</w:t>
      </w:r>
    </w:p>
    <w:p w14:paraId="1B3061BE" w14:textId="77777777" w:rsidR="00993464" w:rsidRPr="0091242D"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25.3. – Pazi(n) mladi! – 30</w:t>
      </w:r>
    </w:p>
    <w:p w14:paraId="2A227796" w14:textId="004E8C94" w:rsidR="00993464" w:rsidRDefault="00993464" w:rsidP="0047147C">
      <w:pPr>
        <w:pStyle w:val="NormalWeb"/>
        <w:numPr>
          <w:ilvl w:val="0"/>
          <w:numId w:val="5"/>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31.3. – Popij kavu sa studentom: </w:t>
      </w:r>
      <w:proofErr w:type="spellStart"/>
      <w:r w:rsidRPr="0091242D">
        <w:rPr>
          <w:rFonts w:asciiTheme="minorHAnsi" w:hAnsiTheme="minorHAnsi" w:cstheme="minorHAnsi"/>
          <w:color w:val="000000"/>
        </w:rPr>
        <w:t>TVZ</w:t>
      </w:r>
      <w:proofErr w:type="spellEnd"/>
      <w:r w:rsidRPr="0091242D">
        <w:rPr>
          <w:rFonts w:asciiTheme="minorHAnsi" w:hAnsiTheme="minorHAnsi" w:cstheme="minorHAnsi"/>
          <w:color w:val="000000"/>
        </w:rPr>
        <w:t xml:space="preserve"> – 2.200 online pregleda</w:t>
      </w:r>
    </w:p>
    <w:p w14:paraId="04F2A5D3" w14:textId="77777777" w:rsidR="00993464" w:rsidRPr="0091242D" w:rsidRDefault="00993464" w:rsidP="0047147C">
      <w:pPr>
        <w:pStyle w:val="NormalWeb"/>
        <w:spacing w:before="0" w:beforeAutospacing="0" w:after="0" w:afterAutospacing="0"/>
        <w:ind w:left="720"/>
        <w:rPr>
          <w:rFonts w:asciiTheme="minorHAnsi" w:hAnsiTheme="minorHAnsi" w:cstheme="minorHAnsi"/>
          <w:b/>
          <w:bCs/>
          <w:color w:val="000000"/>
        </w:rPr>
      </w:pPr>
      <w:r w:rsidRPr="0091242D">
        <w:rPr>
          <w:rFonts w:asciiTheme="minorHAnsi" w:hAnsiTheme="minorHAnsi" w:cstheme="minorHAnsi"/>
          <w:b/>
          <w:bCs/>
          <w:color w:val="000000" w:themeColor="text1"/>
        </w:rPr>
        <w:t>TRAVANJ</w:t>
      </w:r>
    </w:p>
    <w:p w14:paraId="6BD03138"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166</w:t>
      </w:r>
    </w:p>
    <w:p w14:paraId="2CFD1992"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lastRenderedPageBreak/>
        <w:t xml:space="preserve">1.,8.,15.,22.,29.4.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46</w:t>
      </w:r>
    </w:p>
    <w:p w14:paraId="04CAC2FF"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1.4. – Kino cirkus: Bingo </w:t>
      </w:r>
      <w:proofErr w:type="spellStart"/>
      <w:r w:rsidRPr="0091242D">
        <w:rPr>
          <w:rFonts w:asciiTheme="minorHAnsi" w:hAnsiTheme="minorHAnsi" w:cstheme="minorHAnsi"/>
          <w:color w:val="000000"/>
        </w:rPr>
        <w:t>the</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king</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of</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mornings</w:t>
      </w:r>
      <w:proofErr w:type="spellEnd"/>
      <w:r w:rsidRPr="0091242D">
        <w:rPr>
          <w:rFonts w:asciiTheme="minorHAnsi" w:hAnsiTheme="minorHAnsi" w:cstheme="minorHAnsi"/>
          <w:color w:val="000000"/>
        </w:rPr>
        <w:t xml:space="preserve"> (suorganizator </w:t>
      </w:r>
      <w:proofErr w:type="spellStart"/>
      <w:r w:rsidRPr="0091242D">
        <w:rPr>
          <w:rFonts w:asciiTheme="minorHAnsi" w:hAnsiTheme="minorHAnsi" w:cstheme="minorHAnsi"/>
          <w:color w:val="000000"/>
        </w:rPr>
        <w:t>cirkultura</w:t>
      </w:r>
      <w:proofErr w:type="spellEnd"/>
      <w:r w:rsidRPr="0091242D">
        <w:rPr>
          <w:rFonts w:asciiTheme="minorHAnsi" w:hAnsiTheme="minorHAnsi" w:cstheme="minorHAnsi"/>
          <w:color w:val="000000"/>
        </w:rPr>
        <w:t>) – 7</w:t>
      </w:r>
    </w:p>
    <w:p w14:paraId="71A752A7"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3.4.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radionica: izrada uskršnjih jaja od gipsa –7</w:t>
      </w:r>
    </w:p>
    <w:p w14:paraId="3B1ABC57"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13.4. – Prirodni život uz eterična ulja (suorganizator Klub poduzetnica Samobor) – 15</w:t>
      </w:r>
    </w:p>
    <w:p w14:paraId="0BB83033"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23.4. – Mary May (suorganizator LA </w:t>
      </w:r>
      <w:proofErr w:type="spellStart"/>
      <w:r w:rsidRPr="0091242D">
        <w:rPr>
          <w:rFonts w:asciiTheme="minorHAnsi" w:hAnsiTheme="minorHAnsi" w:cstheme="minorHAnsi"/>
          <w:color w:val="000000"/>
        </w:rPr>
        <w:t>Agency</w:t>
      </w:r>
      <w:proofErr w:type="spellEnd"/>
      <w:r w:rsidRPr="0091242D">
        <w:rPr>
          <w:rFonts w:asciiTheme="minorHAnsi" w:hAnsiTheme="minorHAnsi" w:cstheme="minorHAnsi"/>
          <w:color w:val="000000"/>
        </w:rPr>
        <w:t>) – 80</w:t>
      </w:r>
    </w:p>
    <w:p w14:paraId="341DB8CB"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24.4. – </w:t>
      </w:r>
      <w:proofErr w:type="spellStart"/>
      <w:r w:rsidRPr="0091242D">
        <w:rPr>
          <w:rFonts w:asciiTheme="minorHAnsi" w:hAnsiTheme="minorHAnsi" w:cstheme="minorHAnsi"/>
          <w:color w:val="000000"/>
        </w:rPr>
        <w:t>Stand-up</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Odrsalost</w:t>
      </w:r>
      <w:proofErr w:type="spellEnd"/>
      <w:r w:rsidRPr="0091242D">
        <w:rPr>
          <w:rFonts w:asciiTheme="minorHAnsi" w:hAnsiTheme="minorHAnsi" w:cstheme="minorHAnsi"/>
          <w:color w:val="000000"/>
        </w:rPr>
        <w:t xml:space="preserve"> – 85</w:t>
      </w:r>
    </w:p>
    <w:p w14:paraId="73471A49" w14:textId="77777777" w:rsidR="00993464" w:rsidRPr="0091242D" w:rsidRDefault="00993464" w:rsidP="0047147C">
      <w:pPr>
        <w:pStyle w:val="NormalWeb"/>
        <w:numPr>
          <w:ilvl w:val="0"/>
          <w:numId w:val="6"/>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30.4. – Jonathan (suorganizator: LA </w:t>
      </w:r>
      <w:proofErr w:type="spellStart"/>
      <w:r w:rsidRPr="0091242D">
        <w:rPr>
          <w:rFonts w:asciiTheme="minorHAnsi" w:hAnsiTheme="minorHAnsi" w:cstheme="minorHAnsi"/>
          <w:color w:val="000000"/>
        </w:rPr>
        <w:t>Agency</w:t>
      </w:r>
      <w:proofErr w:type="spellEnd"/>
      <w:r w:rsidRPr="0091242D">
        <w:rPr>
          <w:rFonts w:asciiTheme="minorHAnsi" w:hAnsiTheme="minorHAnsi" w:cstheme="minorHAnsi"/>
          <w:color w:val="000000"/>
        </w:rPr>
        <w:t>) – 85</w:t>
      </w:r>
    </w:p>
    <w:p w14:paraId="6652529B" w14:textId="00358F47" w:rsidR="00993464" w:rsidRPr="0091242D" w:rsidRDefault="00993464" w:rsidP="0047147C">
      <w:pPr>
        <w:pStyle w:val="NormalWeb"/>
        <w:spacing w:before="0" w:beforeAutospacing="0" w:after="0" w:afterAutospacing="0"/>
        <w:rPr>
          <w:rFonts w:asciiTheme="minorHAnsi" w:hAnsiTheme="minorHAnsi" w:cstheme="minorHAnsi"/>
          <w:b/>
          <w:bCs/>
          <w:color w:val="000000"/>
        </w:rPr>
      </w:pPr>
      <w:r w:rsidRPr="0091242D">
        <w:rPr>
          <w:rFonts w:asciiTheme="minorHAnsi" w:hAnsiTheme="minorHAnsi" w:cstheme="minorHAnsi"/>
          <w:b/>
          <w:bCs/>
          <w:color w:val="000000" w:themeColor="text1"/>
        </w:rPr>
        <w:t xml:space="preserve">          </w:t>
      </w:r>
      <w:r w:rsidR="0047147C">
        <w:rPr>
          <w:rFonts w:asciiTheme="minorHAnsi" w:hAnsiTheme="minorHAnsi" w:cstheme="minorHAnsi"/>
          <w:b/>
          <w:bCs/>
          <w:color w:val="000000" w:themeColor="text1"/>
        </w:rPr>
        <w:t xml:space="preserve">   </w:t>
      </w:r>
      <w:r w:rsidRPr="0091242D">
        <w:rPr>
          <w:rFonts w:asciiTheme="minorHAnsi" w:hAnsiTheme="minorHAnsi" w:cstheme="minorHAnsi"/>
          <w:b/>
          <w:bCs/>
          <w:color w:val="000000" w:themeColor="text1"/>
        </w:rPr>
        <w:t>SVIBANJ</w:t>
      </w:r>
    </w:p>
    <w:p w14:paraId="7F37F659"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37</w:t>
      </w:r>
    </w:p>
    <w:p w14:paraId="20F29FB5"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6.,13.,20.,27.5.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41</w:t>
      </w:r>
    </w:p>
    <w:p w14:paraId="16E5A179"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2.5. – </w:t>
      </w:r>
      <w:proofErr w:type="spellStart"/>
      <w:r w:rsidRPr="0091242D">
        <w:rPr>
          <w:rFonts w:asciiTheme="minorHAnsi" w:hAnsiTheme="minorHAnsi" w:cstheme="minorHAnsi"/>
          <w:color w:val="000000"/>
        </w:rPr>
        <w:t>Rocket</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League</w:t>
      </w:r>
      <w:proofErr w:type="spellEnd"/>
      <w:r w:rsidRPr="0091242D">
        <w:rPr>
          <w:rFonts w:asciiTheme="minorHAnsi" w:hAnsiTheme="minorHAnsi" w:cstheme="minorHAnsi"/>
          <w:color w:val="000000"/>
        </w:rPr>
        <w:t xml:space="preserve"> online turnir - 15</w:t>
      </w:r>
    </w:p>
    <w:p w14:paraId="027053B6"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3.5. - HIT ME UP w/t Veronika Rosandić – 1.400 pregleda</w:t>
      </w:r>
    </w:p>
    <w:p w14:paraId="2A481BCD"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6.5. – Međunarodno popodne (suorganizator Pozitiva Samobor) – 23</w:t>
      </w:r>
    </w:p>
    <w:p w14:paraId="2B5F412C"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7.,8.5. – </w:t>
      </w:r>
      <w:proofErr w:type="spellStart"/>
      <w:r w:rsidRPr="0091242D">
        <w:rPr>
          <w:rFonts w:asciiTheme="minorHAnsi" w:hAnsiTheme="minorHAnsi" w:cstheme="minorHAnsi"/>
          <w:color w:val="000000"/>
        </w:rPr>
        <w:t>Pips</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Chips</w:t>
      </w:r>
      <w:proofErr w:type="spellEnd"/>
      <w:r w:rsidRPr="0091242D">
        <w:rPr>
          <w:rFonts w:asciiTheme="minorHAnsi" w:hAnsiTheme="minorHAnsi" w:cstheme="minorHAnsi"/>
          <w:color w:val="000000"/>
        </w:rPr>
        <w:t xml:space="preserve"> &amp; </w:t>
      </w:r>
      <w:proofErr w:type="spellStart"/>
      <w:r w:rsidRPr="0091242D">
        <w:rPr>
          <w:rFonts w:asciiTheme="minorHAnsi" w:hAnsiTheme="minorHAnsi" w:cstheme="minorHAnsi"/>
          <w:color w:val="000000"/>
        </w:rPr>
        <w:t>Videoclips</w:t>
      </w:r>
      <w:proofErr w:type="spellEnd"/>
      <w:r w:rsidRPr="0091242D">
        <w:rPr>
          <w:rFonts w:asciiTheme="minorHAnsi" w:hAnsiTheme="minorHAnsi" w:cstheme="minorHAnsi"/>
          <w:color w:val="000000"/>
        </w:rPr>
        <w:t xml:space="preserve"> (Suorganizatori: </w:t>
      </w:r>
      <w:proofErr w:type="spellStart"/>
      <w:r w:rsidRPr="0091242D">
        <w:rPr>
          <w:rFonts w:asciiTheme="minorHAnsi" w:hAnsiTheme="minorHAnsi" w:cstheme="minorHAnsi"/>
          <w:color w:val="000000"/>
        </w:rPr>
        <w:t>L.A</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Agency</w:t>
      </w:r>
      <w:proofErr w:type="spellEnd"/>
      <w:r w:rsidRPr="0091242D">
        <w:rPr>
          <w:rFonts w:asciiTheme="minorHAnsi" w:hAnsiTheme="minorHAnsi" w:cstheme="minorHAnsi"/>
          <w:color w:val="000000"/>
        </w:rPr>
        <w:t>) – 85</w:t>
      </w:r>
    </w:p>
    <w:p w14:paraId="0053FA39"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8.5.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radionica: </w:t>
      </w:r>
      <w:proofErr w:type="spellStart"/>
      <w:r w:rsidRPr="0091242D">
        <w:rPr>
          <w:rFonts w:asciiTheme="minorHAnsi" w:hAnsiTheme="minorHAnsi" w:cstheme="minorHAnsi"/>
          <w:color w:val="000000"/>
        </w:rPr>
        <w:t>Dreamcatchers</w:t>
      </w:r>
      <w:proofErr w:type="spellEnd"/>
      <w:r w:rsidRPr="0091242D">
        <w:rPr>
          <w:rFonts w:asciiTheme="minorHAnsi" w:hAnsiTheme="minorHAnsi" w:cstheme="minorHAnsi"/>
          <w:color w:val="000000"/>
        </w:rPr>
        <w:t xml:space="preserve"> – 9</w:t>
      </w:r>
    </w:p>
    <w:p w14:paraId="30B309E4"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8.5. – Bunker u kinu Samobor: </w:t>
      </w:r>
      <w:proofErr w:type="spellStart"/>
      <w:r w:rsidRPr="0091242D">
        <w:rPr>
          <w:rFonts w:asciiTheme="minorHAnsi" w:hAnsiTheme="minorHAnsi" w:cstheme="minorHAnsi"/>
          <w:color w:val="000000"/>
        </w:rPr>
        <w:t>Hollywoodska</w:t>
      </w:r>
      <w:proofErr w:type="spellEnd"/>
      <w:r w:rsidRPr="0091242D">
        <w:rPr>
          <w:rFonts w:asciiTheme="minorHAnsi" w:hAnsiTheme="minorHAnsi" w:cstheme="minorHAnsi"/>
          <w:color w:val="000000"/>
        </w:rPr>
        <w:t xml:space="preserve"> prevara – 9</w:t>
      </w:r>
    </w:p>
    <w:p w14:paraId="5F8F379C"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12.5. – </w:t>
      </w:r>
      <w:proofErr w:type="spellStart"/>
      <w:r w:rsidRPr="0091242D">
        <w:rPr>
          <w:rFonts w:asciiTheme="minorHAnsi" w:hAnsiTheme="minorHAnsi" w:cstheme="minorHAnsi"/>
          <w:color w:val="000000"/>
        </w:rPr>
        <w:t>Chillanje</w:t>
      </w:r>
      <w:proofErr w:type="spellEnd"/>
      <w:r w:rsidRPr="0091242D">
        <w:rPr>
          <w:rFonts w:asciiTheme="minorHAnsi" w:hAnsiTheme="minorHAnsi" w:cstheme="minorHAnsi"/>
          <w:color w:val="000000"/>
        </w:rPr>
        <w:t xml:space="preserve"> s volonterima – 10</w:t>
      </w:r>
    </w:p>
    <w:p w14:paraId="1455445A"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22.5. – Bunker u kinu Samobor: Dani gnjeva – 7</w:t>
      </w:r>
    </w:p>
    <w:p w14:paraId="262BDAA8" w14:textId="77777777" w:rsidR="00993464" w:rsidRPr="0091242D" w:rsidRDefault="00993464" w:rsidP="0047147C">
      <w:pPr>
        <w:pStyle w:val="NormalWeb"/>
        <w:numPr>
          <w:ilvl w:val="0"/>
          <w:numId w:val="7"/>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28.5. – Popij kavu sa studentom: Fakultet za turizam – 393 pregleda</w:t>
      </w:r>
    </w:p>
    <w:p w14:paraId="19A4A74F" w14:textId="21C63FB5" w:rsidR="00993464" w:rsidRPr="0091242D" w:rsidRDefault="00993464" w:rsidP="0047147C">
      <w:pPr>
        <w:pStyle w:val="NormalWeb"/>
        <w:spacing w:before="0" w:beforeAutospacing="0" w:after="0" w:afterAutospacing="0"/>
        <w:rPr>
          <w:rFonts w:asciiTheme="minorHAnsi" w:hAnsiTheme="minorHAnsi" w:cstheme="minorHAnsi"/>
          <w:b/>
          <w:bCs/>
          <w:color w:val="000000"/>
        </w:rPr>
      </w:pPr>
      <w:r w:rsidRPr="0091242D">
        <w:rPr>
          <w:rFonts w:asciiTheme="minorHAnsi" w:hAnsiTheme="minorHAnsi" w:cstheme="minorHAnsi"/>
          <w:b/>
          <w:bCs/>
          <w:color w:val="000000" w:themeColor="text1"/>
        </w:rPr>
        <w:t xml:space="preserve">         </w:t>
      </w:r>
      <w:r w:rsidR="0047147C">
        <w:rPr>
          <w:rFonts w:asciiTheme="minorHAnsi" w:hAnsiTheme="minorHAnsi" w:cstheme="minorHAnsi"/>
          <w:b/>
          <w:bCs/>
          <w:color w:val="000000" w:themeColor="text1"/>
        </w:rPr>
        <w:t xml:space="preserve">   </w:t>
      </w:r>
      <w:r w:rsidRPr="0091242D">
        <w:rPr>
          <w:rFonts w:asciiTheme="minorHAnsi" w:hAnsiTheme="minorHAnsi" w:cstheme="minorHAnsi"/>
          <w:b/>
          <w:bCs/>
          <w:color w:val="000000" w:themeColor="text1"/>
        </w:rPr>
        <w:t xml:space="preserve"> LIPANJ</w:t>
      </w:r>
    </w:p>
    <w:p w14:paraId="5CB346DB"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52</w:t>
      </w:r>
    </w:p>
    <w:p w14:paraId="64B2327F"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10.,17.,24.6.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- 44</w:t>
      </w:r>
    </w:p>
    <w:p w14:paraId="23482468"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10.6. – Dođi i zaigraj… Badminton – 4</w:t>
      </w:r>
    </w:p>
    <w:p w14:paraId="21A95D56"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12.6. – Bunker u kinu Samobor: Mjesto tišine 2 – 3</w:t>
      </w:r>
    </w:p>
    <w:p w14:paraId="796E5E84"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13.6. – Ples života: </w:t>
      </w:r>
      <w:proofErr w:type="spellStart"/>
      <w:r w:rsidRPr="0091242D">
        <w:rPr>
          <w:rFonts w:asciiTheme="minorHAnsi" w:hAnsiTheme="minorHAnsi" w:cstheme="minorHAnsi"/>
          <w:color w:val="000000"/>
        </w:rPr>
        <w:t>kundalini</w:t>
      </w:r>
      <w:proofErr w:type="spellEnd"/>
      <w:r w:rsidRPr="0091242D">
        <w:rPr>
          <w:rFonts w:asciiTheme="minorHAnsi" w:hAnsiTheme="minorHAnsi" w:cstheme="minorHAnsi"/>
          <w:color w:val="000000"/>
        </w:rPr>
        <w:t xml:space="preserve"> meditacija u pokretu – 18</w:t>
      </w:r>
    </w:p>
    <w:p w14:paraId="1A2CE996"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19.6.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radionica: Origami – 8</w:t>
      </w:r>
    </w:p>
    <w:p w14:paraId="4809EE3E"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21,28.6 – Bunker na bazenu (suorganizator „Školski sportski savez Samobora i Svete </w:t>
      </w:r>
      <w:proofErr w:type="spellStart"/>
      <w:r w:rsidRPr="0091242D">
        <w:rPr>
          <w:rFonts w:asciiTheme="minorHAnsi" w:hAnsiTheme="minorHAnsi" w:cstheme="minorHAnsi"/>
          <w:color w:val="000000"/>
        </w:rPr>
        <w:t>Nedelje</w:t>
      </w:r>
      <w:proofErr w:type="spellEnd"/>
      <w:r w:rsidRPr="0091242D">
        <w:rPr>
          <w:rFonts w:asciiTheme="minorHAnsi" w:hAnsiTheme="minorHAnsi" w:cstheme="minorHAnsi"/>
          <w:color w:val="000000"/>
        </w:rPr>
        <w:t>“) – 15</w:t>
      </w:r>
    </w:p>
    <w:p w14:paraId="400596B1"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23.6. – Plesne radionice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PK </w:t>
      </w:r>
      <w:proofErr w:type="spellStart"/>
      <w:r w:rsidRPr="0091242D">
        <w:rPr>
          <w:rFonts w:asciiTheme="minorHAnsi" w:hAnsiTheme="minorHAnsi" w:cstheme="minorHAnsi"/>
          <w:color w:val="000000"/>
        </w:rPr>
        <w:t>Point</w:t>
      </w:r>
      <w:proofErr w:type="spellEnd"/>
      <w:r w:rsidRPr="0091242D">
        <w:rPr>
          <w:rFonts w:asciiTheme="minorHAnsi" w:hAnsiTheme="minorHAnsi" w:cstheme="minorHAnsi"/>
          <w:color w:val="000000"/>
        </w:rPr>
        <w:t xml:space="preserve"> – 6</w:t>
      </w:r>
    </w:p>
    <w:p w14:paraId="3172D9CC"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25.6. – Nina Kraljić – 35</w:t>
      </w:r>
    </w:p>
    <w:p w14:paraId="1E1A2441"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26.6. – Bunker u kinu Samobor: Čuvaj me s leđa 2 – 7</w:t>
      </w:r>
    </w:p>
    <w:p w14:paraId="6BED8D7B"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29.6. – </w:t>
      </w:r>
      <w:proofErr w:type="spellStart"/>
      <w:r w:rsidRPr="0091242D">
        <w:rPr>
          <w:rFonts w:asciiTheme="minorHAnsi" w:hAnsiTheme="minorHAnsi" w:cstheme="minorHAnsi"/>
          <w:color w:val="000000"/>
        </w:rPr>
        <w:t>VR</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Tuesday</w:t>
      </w:r>
      <w:proofErr w:type="spellEnd"/>
      <w:r w:rsidRPr="0091242D">
        <w:rPr>
          <w:rFonts w:asciiTheme="minorHAnsi" w:hAnsiTheme="minorHAnsi" w:cstheme="minorHAnsi"/>
          <w:color w:val="000000"/>
        </w:rPr>
        <w:t xml:space="preserve"> – 7</w:t>
      </w:r>
    </w:p>
    <w:p w14:paraId="1359868C" w14:textId="77777777" w:rsidR="00993464" w:rsidRPr="0091242D" w:rsidRDefault="00993464" w:rsidP="0047147C">
      <w:pPr>
        <w:pStyle w:val="NormalWeb"/>
        <w:numPr>
          <w:ilvl w:val="0"/>
          <w:numId w:val="8"/>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30.6. – Popij kavu sa studentom: Učiteljski fakultet Sveučilišta u Zagrebu – 2237 online pregleda</w:t>
      </w:r>
    </w:p>
    <w:p w14:paraId="3928A380" w14:textId="4D86D3F8" w:rsidR="00993464" w:rsidRPr="0091242D" w:rsidRDefault="00993464" w:rsidP="0047147C">
      <w:pPr>
        <w:pStyle w:val="NormalWeb"/>
        <w:spacing w:before="0" w:beforeAutospacing="0" w:after="0" w:afterAutospacing="0"/>
        <w:rPr>
          <w:rFonts w:asciiTheme="minorHAnsi" w:hAnsiTheme="minorHAnsi" w:cstheme="minorHAnsi"/>
          <w:b/>
          <w:bCs/>
          <w:color w:val="000000"/>
        </w:rPr>
      </w:pPr>
      <w:r w:rsidRPr="0091242D">
        <w:rPr>
          <w:rFonts w:asciiTheme="minorHAnsi" w:hAnsiTheme="minorHAnsi" w:cstheme="minorHAnsi"/>
          <w:b/>
          <w:bCs/>
          <w:color w:val="000000" w:themeColor="text1"/>
        </w:rPr>
        <w:t xml:space="preserve">           </w:t>
      </w:r>
      <w:r w:rsidR="0047147C">
        <w:rPr>
          <w:rFonts w:asciiTheme="minorHAnsi" w:hAnsiTheme="minorHAnsi" w:cstheme="minorHAnsi"/>
          <w:b/>
          <w:bCs/>
          <w:color w:val="000000" w:themeColor="text1"/>
        </w:rPr>
        <w:t xml:space="preserve">  </w:t>
      </w:r>
      <w:r w:rsidRPr="0091242D">
        <w:rPr>
          <w:rFonts w:asciiTheme="minorHAnsi" w:hAnsiTheme="minorHAnsi" w:cstheme="minorHAnsi"/>
          <w:b/>
          <w:bCs/>
          <w:color w:val="000000" w:themeColor="text1"/>
        </w:rPr>
        <w:t>SRPANJ</w:t>
      </w:r>
    </w:p>
    <w:p w14:paraId="671544BB"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279</w:t>
      </w:r>
    </w:p>
    <w:p w14:paraId="35FAB4F7"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1.,3.,7.7. – Radionica robotike (Suorganizator SURLA) – 45</w:t>
      </w:r>
    </w:p>
    <w:p w14:paraId="6DFD4B4F"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8.,15.,22.,29.2.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40</w:t>
      </w:r>
    </w:p>
    <w:p w14:paraId="293EFEE6"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3.7.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Kreativna radionica – 8</w:t>
      </w:r>
    </w:p>
    <w:p w14:paraId="70C5984A"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4.7. – </w:t>
      </w:r>
      <w:proofErr w:type="spellStart"/>
      <w:r w:rsidRPr="0091242D">
        <w:rPr>
          <w:rFonts w:asciiTheme="minorHAnsi" w:hAnsiTheme="minorHAnsi" w:cstheme="minorHAnsi"/>
          <w:color w:val="000000"/>
        </w:rPr>
        <w:t>Dejt</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najt</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Lajnap</w:t>
      </w:r>
      <w:proofErr w:type="spellEnd"/>
      <w:r w:rsidRPr="0091242D">
        <w:rPr>
          <w:rFonts w:asciiTheme="minorHAnsi" w:hAnsiTheme="minorHAnsi" w:cstheme="minorHAnsi"/>
          <w:color w:val="000000"/>
        </w:rPr>
        <w:t xml:space="preserve"> u sklopu programa „Ljeto u Samoboru“ (suorganizator TZ Samobor, knjižnica Samobor i Samoborski muzej) – 300</w:t>
      </w:r>
    </w:p>
    <w:p w14:paraId="67704DCF"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5.,12.,19.,26.7. – Bunker na bazenu – 75</w:t>
      </w:r>
    </w:p>
    <w:p w14:paraId="5A65F303"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5.7. – </w:t>
      </w:r>
      <w:proofErr w:type="spellStart"/>
      <w:r w:rsidRPr="0091242D">
        <w:rPr>
          <w:rFonts w:asciiTheme="minorHAnsi" w:hAnsiTheme="minorHAnsi" w:cstheme="minorHAnsi"/>
          <w:color w:val="000000"/>
        </w:rPr>
        <w:t>RockOffTour</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J.R</w:t>
      </w:r>
      <w:proofErr w:type="spellEnd"/>
      <w:r w:rsidRPr="0091242D">
        <w:rPr>
          <w:rFonts w:asciiTheme="minorHAnsi" w:hAnsiTheme="minorHAnsi" w:cstheme="minorHAnsi"/>
          <w:color w:val="000000"/>
        </w:rPr>
        <w:t xml:space="preserve">. August i Je </w:t>
      </w:r>
      <w:proofErr w:type="spellStart"/>
      <w:r w:rsidRPr="0091242D">
        <w:rPr>
          <w:rFonts w:asciiTheme="minorHAnsi" w:hAnsiTheme="minorHAnsi" w:cstheme="minorHAnsi"/>
          <w:color w:val="000000"/>
        </w:rPr>
        <w:t>Veux</w:t>
      </w:r>
      <w:proofErr w:type="spellEnd"/>
      <w:r w:rsidRPr="0091242D">
        <w:rPr>
          <w:rFonts w:asciiTheme="minorHAnsi" w:hAnsiTheme="minorHAnsi" w:cstheme="minorHAnsi"/>
          <w:color w:val="000000"/>
        </w:rPr>
        <w:t xml:space="preserve"> u sklopu programa „Ljeto u Samoboru“ (suorganizator TZ Samobor, knjižnica Samobor i Samoborski muzej) – 300</w:t>
      </w:r>
    </w:p>
    <w:p w14:paraId="14289AC0"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6.,13.,20.,27.7. – </w:t>
      </w:r>
      <w:proofErr w:type="spellStart"/>
      <w:r w:rsidRPr="0091242D">
        <w:rPr>
          <w:rFonts w:asciiTheme="minorHAnsi" w:hAnsiTheme="minorHAnsi" w:cstheme="minorHAnsi"/>
          <w:color w:val="000000"/>
        </w:rPr>
        <w:t>VR</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Tuesday</w:t>
      </w:r>
      <w:proofErr w:type="spellEnd"/>
      <w:r w:rsidRPr="0091242D">
        <w:rPr>
          <w:rFonts w:asciiTheme="minorHAnsi" w:hAnsiTheme="minorHAnsi" w:cstheme="minorHAnsi"/>
          <w:color w:val="000000"/>
        </w:rPr>
        <w:t xml:space="preserve"> ( demonstracija </w:t>
      </w:r>
      <w:proofErr w:type="spellStart"/>
      <w:r w:rsidRPr="0091242D">
        <w:rPr>
          <w:rFonts w:asciiTheme="minorHAnsi" w:hAnsiTheme="minorHAnsi" w:cstheme="minorHAnsi"/>
          <w:color w:val="000000"/>
        </w:rPr>
        <w:t>VR</w:t>
      </w:r>
      <w:proofErr w:type="spellEnd"/>
      <w:r w:rsidRPr="0091242D">
        <w:rPr>
          <w:rFonts w:asciiTheme="minorHAnsi" w:hAnsiTheme="minorHAnsi" w:cstheme="minorHAnsi"/>
          <w:color w:val="000000"/>
        </w:rPr>
        <w:t xml:space="preserve"> igara) – 37</w:t>
      </w:r>
    </w:p>
    <w:p w14:paraId="74C5775C"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7.,14.,21.,28.7. – Plesne radionice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PK </w:t>
      </w:r>
      <w:proofErr w:type="spellStart"/>
      <w:r w:rsidRPr="0091242D">
        <w:rPr>
          <w:rFonts w:asciiTheme="minorHAnsi" w:hAnsiTheme="minorHAnsi" w:cstheme="minorHAnsi"/>
          <w:color w:val="000000"/>
        </w:rPr>
        <w:t>Point</w:t>
      </w:r>
      <w:proofErr w:type="spellEnd"/>
      <w:r w:rsidRPr="0091242D">
        <w:rPr>
          <w:rFonts w:asciiTheme="minorHAnsi" w:hAnsiTheme="minorHAnsi" w:cstheme="minorHAnsi"/>
          <w:color w:val="000000"/>
        </w:rPr>
        <w:t xml:space="preserve"> – 21</w:t>
      </w:r>
    </w:p>
    <w:p w14:paraId="56810CCA"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9.7. – </w:t>
      </w:r>
      <w:proofErr w:type="spellStart"/>
      <w:r w:rsidRPr="0091242D">
        <w:rPr>
          <w:rFonts w:asciiTheme="minorHAnsi" w:hAnsiTheme="minorHAnsi" w:cstheme="minorHAnsi"/>
          <w:color w:val="000000"/>
        </w:rPr>
        <w:t>Fortnite</w:t>
      </w:r>
      <w:proofErr w:type="spellEnd"/>
      <w:r w:rsidRPr="0091242D">
        <w:rPr>
          <w:rFonts w:asciiTheme="minorHAnsi" w:hAnsiTheme="minorHAnsi" w:cstheme="minorHAnsi"/>
          <w:color w:val="000000"/>
        </w:rPr>
        <w:t xml:space="preserve"> mali turnir (turnir u </w:t>
      </w:r>
      <w:proofErr w:type="spellStart"/>
      <w:r w:rsidRPr="0091242D">
        <w:rPr>
          <w:rFonts w:asciiTheme="minorHAnsi" w:hAnsiTheme="minorHAnsi" w:cstheme="minorHAnsi"/>
          <w:color w:val="000000"/>
        </w:rPr>
        <w:t>Playstation4</w:t>
      </w:r>
      <w:proofErr w:type="spellEnd"/>
      <w:r w:rsidRPr="0091242D">
        <w:rPr>
          <w:rFonts w:asciiTheme="minorHAnsi" w:hAnsiTheme="minorHAnsi" w:cstheme="minorHAnsi"/>
          <w:color w:val="000000"/>
        </w:rPr>
        <w:t xml:space="preserve"> video igri) – 19</w:t>
      </w:r>
    </w:p>
    <w:p w14:paraId="2FD491B4"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17.7. – Bunker u kinu: Dok nas smrt ne rastavi (film po jeftinijoj cijeni u suradnji s Kino Samobor) – 6</w:t>
      </w:r>
    </w:p>
    <w:p w14:paraId="08E66496" w14:textId="77777777" w:rsidR="00993464" w:rsidRPr="0091242D"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30.7. – Mali turnir badminton – 10</w:t>
      </w:r>
    </w:p>
    <w:p w14:paraId="41244CB5" w14:textId="7C4BB9C1" w:rsidR="00993464" w:rsidRPr="001F2C1C" w:rsidRDefault="00993464" w:rsidP="0047147C">
      <w:pPr>
        <w:pStyle w:val="NormalWeb"/>
        <w:numPr>
          <w:ilvl w:val="0"/>
          <w:numId w:val="9"/>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31.7. – Bunker u kinu: Krstarenje džunglom (film po jeftinijoj cijeni u suradnji s Kino Samobor) – 2</w:t>
      </w:r>
    </w:p>
    <w:p w14:paraId="0C438504" w14:textId="487EBD24" w:rsidR="00993464" w:rsidRPr="0091242D" w:rsidRDefault="00993464" w:rsidP="0047147C">
      <w:pPr>
        <w:pStyle w:val="NormalWeb"/>
        <w:spacing w:before="0" w:beforeAutospacing="0" w:after="0" w:afterAutospacing="0"/>
        <w:rPr>
          <w:rFonts w:asciiTheme="minorHAnsi" w:hAnsiTheme="minorHAnsi" w:cstheme="minorHAnsi"/>
          <w:b/>
          <w:bCs/>
          <w:color w:val="000000"/>
        </w:rPr>
      </w:pPr>
      <w:r w:rsidRPr="0091242D">
        <w:rPr>
          <w:rFonts w:asciiTheme="minorHAnsi" w:hAnsiTheme="minorHAnsi" w:cstheme="minorHAnsi"/>
          <w:b/>
          <w:bCs/>
          <w:color w:val="000000" w:themeColor="text1"/>
        </w:rPr>
        <w:lastRenderedPageBreak/>
        <w:t xml:space="preserve">         </w:t>
      </w:r>
      <w:r w:rsidR="0047147C">
        <w:rPr>
          <w:rFonts w:asciiTheme="minorHAnsi" w:hAnsiTheme="minorHAnsi" w:cstheme="minorHAnsi"/>
          <w:b/>
          <w:bCs/>
          <w:color w:val="000000" w:themeColor="text1"/>
        </w:rPr>
        <w:t xml:space="preserve">  </w:t>
      </w:r>
      <w:r w:rsidRPr="0091242D">
        <w:rPr>
          <w:rFonts w:asciiTheme="minorHAnsi" w:hAnsiTheme="minorHAnsi" w:cstheme="minorHAnsi"/>
          <w:b/>
          <w:bCs/>
          <w:color w:val="000000" w:themeColor="text1"/>
        </w:rPr>
        <w:t xml:space="preserve"> RUJAN</w:t>
      </w:r>
    </w:p>
    <w:p w14:paraId="1552A6A0"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211</w:t>
      </w:r>
    </w:p>
    <w:p w14:paraId="1ECEF622"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Od 1. do 10.9. – Online razmjena knjiga – 50</w:t>
      </w:r>
    </w:p>
    <w:p w14:paraId="04C53E10"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2.,9.,16.,23.,30.9.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- 47</w:t>
      </w:r>
    </w:p>
    <w:p w14:paraId="1DEA98C6"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7.9. - </w:t>
      </w:r>
      <w:proofErr w:type="spellStart"/>
      <w:r w:rsidRPr="0091242D">
        <w:rPr>
          <w:rFonts w:asciiTheme="minorHAnsi" w:hAnsiTheme="minorHAnsi" w:cstheme="minorHAnsi"/>
          <w:color w:val="000000"/>
        </w:rPr>
        <w:t>VR</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Tuesday</w:t>
      </w:r>
      <w:proofErr w:type="spellEnd"/>
      <w:r w:rsidRPr="0091242D">
        <w:rPr>
          <w:rFonts w:asciiTheme="minorHAnsi" w:hAnsiTheme="minorHAnsi" w:cstheme="minorHAnsi"/>
          <w:color w:val="000000"/>
        </w:rPr>
        <w:t xml:space="preserve"> ( demonstracija </w:t>
      </w:r>
      <w:proofErr w:type="spellStart"/>
      <w:r w:rsidRPr="0091242D">
        <w:rPr>
          <w:rFonts w:asciiTheme="minorHAnsi" w:hAnsiTheme="minorHAnsi" w:cstheme="minorHAnsi"/>
          <w:color w:val="000000"/>
        </w:rPr>
        <w:t>VR</w:t>
      </w:r>
      <w:proofErr w:type="spellEnd"/>
      <w:r w:rsidRPr="0091242D">
        <w:rPr>
          <w:rFonts w:asciiTheme="minorHAnsi" w:hAnsiTheme="minorHAnsi" w:cstheme="minorHAnsi"/>
          <w:color w:val="000000"/>
        </w:rPr>
        <w:t xml:space="preserve"> igara) – 6</w:t>
      </w:r>
    </w:p>
    <w:p w14:paraId="4BF396CE"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8.9. – Bunker u školi (podjela bilježnica srednjoškolcima i promoviranje </w:t>
      </w:r>
      <w:proofErr w:type="spellStart"/>
      <w:r w:rsidRPr="0091242D">
        <w:rPr>
          <w:rFonts w:asciiTheme="minorHAnsi" w:hAnsiTheme="minorHAnsi" w:cstheme="minorHAnsi"/>
          <w:color w:val="000000"/>
        </w:rPr>
        <w:t>Bunkerovog</w:t>
      </w:r>
      <w:proofErr w:type="spellEnd"/>
      <w:r w:rsidRPr="0091242D">
        <w:rPr>
          <w:rFonts w:asciiTheme="minorHAnsi" w:hAnsiTheme="minorHAnsi" w:cstheme="minorHAnsi"/>
          <w:color w:val="000000"/>
        </w:rPr>
        <w:t xml:space="preserve"> programa – 300</w:t>
      </w:r>
    </w:p>
    <w:p w14:paraId="5AED437D"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11.9. – </w:t>
      </w:r>
      <w:proofErr w:type="spellStart"/>
      <w:r w:rsidRPr="0091242D">
        <w:rPr>
          <w:rFonts w:asciiTheme="minorHAnsi" w:hAnsiTheme="minorHAnsi" w:cstheme="minorHAnsi"/>
          <w:color w:val="000000"/>
        </w:rPr>
        <w:t>Chillanje</w:t>
      </w:r>
      <w:proofErr w:type="spellEnd"/>
      <w:r w:rsidRPr="0091242D">
        <w:rPr>
          <w:rFonts w:asciiTheme="minorHAnsi" w:hAnsiTheme="minorHAnsi" w:cstheme="minorHAnsi"/>
          <w:color w:val="000000"/>
        </w:rPr>
        <w:t xml:space="preserve"> s volonterima (tema: Zadaća za sve; suorganizatori: udruga Sretno dijete i Volonterski centar Kad bi svi) – 5</w:t>
      </w:r>
    </w:p>
    <w:p w14:paraId="5B42E667"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12.9.2021 – </w:t>
      </w:r>
      <w:proofErr w:type="spellStart"/>
      <w:r w:rsidRPr="0091242D">
        <w:rPr>
          <w:rFonts w:asciiTheme="minorHAnsi" w:hAnsiTheme="minorHAnsi" w:cstheme="minorHAnsi"/>
          <w:color w:val="000000"/>
        </w:rPr>
        <w:t>Boovljak</w:t>
      </w:r>
      <w:proofErr w:type="spellEnd"/>
      <w:r w:rsidRPr="0091242D">
        <w:rPr>
          <w:rFonts w:asciiTheme="minorHAnsi" w:hAnsiTheme="minorHAnsi" w:cstheme="minorHAnsi"/>
          <w:color w:val="000000"/>
        </w:rPr>
        <w:t xml:space="preserve"> - 100</w:t>
      </w:r>
    </w:p>
    <w:p w14:paraId="308DEF03"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LUCE (koncert u sklopu Samoborske </w:t>
      </w:r>
      <w:proofErr w:type="spellStart"/>
      <w:r w:rsidRPr="0091242D">
        <w:rPr>
          <w:rFonts w:asciiTheme="minorHAnsi" w:hAnsiTheme="minorHAnsi" w:cstheme="minorHAnsi"/>
          <w:color w:val="000000"/>
        </w:rPr>
        <w:t>FURKE</w:t>
      </w:r>
      <w:proofErr w:type="spellEnd"/>
      <w:r w:rsidRPr="0091242D">
        <w:rPr>
          <w:rFonts w:asciiTheme="minorHAnsi" w:hAnsiTheme="minorHAnsi" w:cstheme="minorHAnsi"/>
          <w:color w:val="000000"/>
        </w:rPr>
        <w:t xml:space="preserve"> suorganizator „Klub poduzetnica Samobor“) - 100</w:t>
      </w:r>
    </w:p>
    <w:p w14:paraId="501707A7"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21.9. – FIT i SIT: </w:t>
      </w:r>
      <w:proofErr w:type="spellStart"/>
      <w:r w:rsidRPr="0091242D">
        <w:rPr>
          <w:rFonts w:asciiTheme="minorHAnsi" w:hAnsiTheme="minorHAnsi" w:cstheme="minorHAnsi"/>
          <w:color w:val="000000"/>
        </w:rPr>
        <w:t>Fasting</w:t>
      </w:r>
      <w:proofErr w:type="spellEnd"/>
      <w:r w:rsidRPr="0091242D">
        <w:rPr>
          <w:rFonts w:asciiTheme="minorHAnsi" w:hAnsiTheme="minorHAnsi" w:cstheme="minorHAnsi"/>
          <w:color w:val="000000"/>
        </w:rPr>
        <w:t xml:space="preserve"> (predavanje o postu) – 18</w:t>
      </w:r>
    </w:p>
    <w:p w14:paraId="1E8D6909"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23.9. – Otkrivamo svijet (suorganizator udruga „Djeca za bolji svijet“) – 50</w:t>
      </w:r>
    </w:p>
    <w:p w14:paraId="3203502B"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25.,26.9. – PINE FEST (suorganizator </w:t>
      </w:r>
      <w:proofErr w:type="spellStart"/>
      <w:r w:rsidRPr="0091242D">
        <w:rPr>
          <w:rFonts w:asciiTheme="minorHAnsi" w:hAnsiTheme="minorHAnsi" w:cstheme="minorHAnsi"/>
          <w:color w:val="000000"/>
        </w:rPr>
        <w:t>YEM</w:t>
      </w:r>
      <w:proofErr w:type="spellEnd"/>
      <w:r w:rsidRPr="0091242D">
        <w:rPr>
          <w:rFonts w:asciiTheme="minorHAnsi" w:hAnsiTheme="minorHAnsi" w:cstheme="minorHAnsi"/>
          <w:color w:val="000000"/>
        </w:rPr>
        <w:t>) – 3340</w:t>
      </w:r>
    </w:p>
    <w:p w14:paraId="4427498D" w14:textId="77777777" w:rsidR="00993464" w:rsidRPr="0091242D" w:rsidRDefault="00993464" w:rsidP="0047147C">
      <w:pPr>
        <w:pStyle w:val="NormalWeb"/>
        <w:numPr>
          <w:ilvl w:val="0"/>
          <w:numId w:val="10"/>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30.9. – </w:t>
      </w:r>
      <w:proofErr w:type="spellStart"/>
      <w:r w:rsidRPr="0091242D">
        <w:rPr>
          <w:rFonts w:asciiTheme="minorHAnsi" w:hAnsiTheme="minorHAnsi" w:cstheme="minorHAnsi"/>
          <w:color w:val="000000"/>
        </w:rPr>
        <w:t>Rocket</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League</w:t>
      </w:r>
      <w:proofErr w:type="spellEnd"/>
      <w:r w:rsidRPr="0091242D">
        <w:rPr>
          <w:rFonts w:asciiTheme="minorHAnsi" w:hAnsiTheme="minorHAnsi" w:cstheme="minorHAnsi"/>
          <w:color w:val="000000"/>
        </w:rPr>
        <w:t xml:space="preserve"> turnir – 13</w:t>
      </w:r>
    </w:p>
    <w:p w14:paraId="7E8E9EA6" w14:textId="6E9E6B8A" w:rsidR="00993464" w:rsidRPr="0091242D" w:rsidRDefault="00993464" w:rsidP="0047147C">
      <w:pPr>
        <w:pStyle w:val="NormalWeb"/>
        <w:spacing w:before="0" w:beforeAutospacing="0" w:after="0" w:afterAutospacing="0"/>
        <w:rPr>
          <w:rFonts w:asciiTheme="minorHAnsi" w:hAnsiTheme="minorHAnsi" w:cstheme="minorHAnsi"/>
          <w:b/>
          <w:bCs/>
          <w:color w:val="000000"/>
        </w:rPr>
      </w:pPr>
      <w:r w:rsidRPr="0091242D">
        <w:rPr>
          <w:rFonts w:asciiTheme="minorHAnsi" w:hAnsiTheme="minorHAnsi" w:cstheme="minorHAnsi"/>
          <w:b/>
          <w:bCs/>
          <w:color w:val="000000" w:themeColor="text1"/>
        </w:rPr>
        <w:t xml:space="preserve">           </w:t>
      </w:r>
      <w:r w:rsidR="0047147C">
        <w:rPr>
          <w:rFonts w:asciiTheme="minorHAnsi" w:hAnsiTheme="minorHAnsi" w:cstheme="minorHAnsi"/>
          <w:b/>
          <w:bCs/>
          <w:color w:val="000000" w:themeColor="text1"/>
        </w:rPr>
        <w:t xml:space="preserve">  </w:t>
      </w:r>
      <w:r w:rsidRPr="0091242D">
        <w:rPr>
          <w:rFonts w:asciiTheme="minorHAnsi" w:hAnsiTheme="minorHAnsi" w:cstheme="minorHAnsi"/>
          <w:b/>
          <w:bCs/>
          <w:color w:val="000000" w:themeColor="text1"/>
        </w:rPr>
        <w:t>LISTOPAD</w:t>
      </w:r>
    </w:p>
    <w:p w14:paraId="40695472"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197</w:t>
      </w:r>
    </w:p>
    <w:p w14:paraId="23D962EC"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1.10. –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visit</w:t>
      </w:r>
      <w:proofErr w:type="spellEnd"/>
      <w:r w:rsidRPr="0091242D">
        <w:rPr>
          <w:rFonts w:asciiTheme="minorHAnsi" w:hAnsiTheme="minorHAnsi" w:cstheme="minorHAnsi"/>
          <w:color w:val="000000"/>
        </w:rPr>
        <w:t xml:space="preserve"> – posjet udruge Izvan Fokusa Zaprešić Bunkeru – 30</w:t>
      </w:r>
    </w:p>
    <w:p w14:paraId="65B4B27A"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2.10. – Dani igara s </w:t>
      </w:r>
      <w:proofErr w:type="spellStart"/>
      <w:r w:rsidRPr="0091242D">
        <w:rPr>
          <w:rFonts w:asciiTheme="minorHAnsi" w:hAnsiTheme="minorHAnsi" w:cstheme="minorHAnsi"/>
          <w:color w:val="000000"/>
        </w:rPr>
        <w:t>KUIS</w:t>
      </w:r>
      <w:proofErr w:type="spellEnd"/>
      <w:r w:rsidRPr="0091242D">
        <w:rPr>
          <w:rFonts w:asciiTheme="minorHAnsi" w:hAnsiTheme="minorHAnsi" w:cstheme="minorHAnsi"/>
          <w:color w:val="000000"/>
        </w:rPr>
        <w:t xml:space="preserve">-om (suorganizator </w:t>
      </w:r>
      <w:proofErr w:type="spellStart"/>
      <w:r w:rsidRPr="0091242D">
        <w:rPr>
          <w:rFonts w:asciiTheme="minorHAnsi" w:hAnsiTheme="minorHAnsi" w:cstheme="minorHAnsi"/>
          <w:color w:val="000000"/>
        </w:rPr>
        <w:t>KUIS</w:t>
      </w:r>
      <w:proofErr w:type="spellEnd"/>
      <w:r w:rsidRPr="0091242D">
        <w:rPr>
          <w:rFonts w:asciiTheme="minorHAnsi" w:hAnsiTheme="minorHAnsi" w:cstheme="minorHAnsi"/>
          <w:color w:val="000000"/>
        </w:rPr>
        <w:t>) - 148</w:t>
      </w:r>
    </w:p>
    <w:p w14:paraId="602FDBBE"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5.10. – </w:t>
      </w:r>
      <w:proofErr w:type="spellStart"/>
      <w:r w:rsidRPr="0091242D">
        <w:rPr>
          <w:rFonts w:asciiTheme="minorHAnsi" w:hAnsiTheme="minorHAnsi" w:cstheme="minorHAnsi"/>
          <w:color w:val="000000"/>
        </w:rPr>
        <w:t>VR</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Tuesday</w:t>
      </w:r>
      <w:proofErr w:type="spellEnd"/>
      <w:r w:rsidRPr="0091242D">
        <w:rPr>
          <w:rFonts w:asciiTheme="minorHAnsi" w:hAnsiTheme="minorHAnsi" w:cstheme="minorHAnsi"/>
          <w:color w:val="000000"/>
        </w:rPr>
        <w:t xml:space="preserve"> – 7</w:t>
      </w:r>
    </w:p>
    <w:p w14:paraId="270DF7AB"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5.,14.,19.,28.10.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11</w:t>
      </w:r>
    </w:p>
    <w:p w14:paraId="5DE32752"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7.,21.10. - Otkrivamo svijet (suorganizator udruga „Djeca za bolji svijet“) – 172</w:t>
      </w:r>
    </w:p>
    <w:p w14:paraId="6E686A93"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8.10. – </w:t>
      </w:r>
      <w:proofErr w:type="spellStart"/>
      <w:r w:rsidRPr="0091242D">
        <w:rPr>
          <w:rFonts w:asciiTheme="minorHAnsi" w:hAnsiTheme="minorHAnsi" w:cstheme="minorHAnsi"/>
          <w:color w:val="000000"/>
        </w:rPr>
        <w:t>Krankšvester</w:t>
      </w:r>
      <w:proofErr w:type="spellEnd"/>
      <w:r w:rsidRPr="0091242D">
        <w:rPr>
          <w:rFonts w:asciiTheme="minorHAnsi" w:hAnsiTheme="minorHAnsi" w:cstheme="minorHAnsi"/>
          <w:color w:val="000000"/>
        </w:rPr>
        <w:t xml:space="preserve"> – 500</w:t>
      </w:r>
    </w:p>
    <w:p w14:paraId="36CD77EC"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10.10. – Bunker </w:t>
      </w:r>
      <w:proofErr w:type="spellStart"/>
      <w:r w:rsidRPr="0091242D">
        <w:rPr>
          <w:rFonts w:asciiTheme="minorHAnsi" w:hAnsiTheme="minorHAnsi" w:cstheme="minorHAnsi"/>
          <w:color w:val="000000"/>
        </w:rPr>
        <w:t>Acoustic</w:t>
      </w:r>
      <w:proofErr w:type="spellEnd"/>
      <w:r w:rsidRPr="0091242D">
        <w:rPr>
          <w:rFonts w:asciiTheme="minorHAnsi" w:hAnsiTheme="minorHAnsi" w:cstheme="minorHAnsi"/>
          <w:color w:val="000000"/>
        </w:rPr>
        <w:t xml:space="preserve"> (suorganizator </w:t>
      </w:r>
      <w:proofErr w:type="spellStart"/>
      <w:r w:rsidRPr="0091242D">
        <w:rPr>
          <w:rFonts w:asciiTheme="minorHAnsi" w:hAnsiTheme="minorHAnsi" w:cstheme="minorHAnsi"/>
          <w:color w:val="000000"/>
        </w:rPr>
        <w:t>KUIS</w:t>
      </w:r>
      <w:proofErr w:type="spellEnd"/>
      <w:r w:rsidRPr="0091242D">
        <w:rPr>
          <w:rFonts w:asciiTheme="minorHAnsi" w:hAnsiTheme="minorHAnsi" w:cstheme="minorHAnsi"/>
          <w:color w:val="000000"/>
        </w:rPr>
        <w:t>) - 30</w:t>
      </w:r>
    </w:p>
    <w:p w14:paraId="037E6F95"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14.10. – Zadaća za sve: sastanak volontera - 12</w:t>
      </w:r>
    </w:p>
    <w:p w14:paraId="248B4840"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16.10. - Bunker </w:t>
      </w:r>
      <w:proofErr w:type="spellStart"/>
      <w:r w:rsidRPr="0091242D">
        <w:rPr>
          <w:rFonts w:asciiTheme="minorHAnsi" w:hAnsiTheme="minorHAnsi" w:cstheme="minorHAnsi"/>
          <w:color w:val="000000"/>
        </w:rPr>
        <w:t>Acoustik</w:t>
      </w:r>
      <w:proofErr w:type="spellEnd"/>
      <w:r w:rsidRPr="0091242D">
        <w:rPr>
          <w:rFonts w:asciiTheme="minorHAnsi" w:hAnsiTheme="minorHAnsi" w:cstheme="minorHAnsi"/>
          <w:color w:val="000000"/>
        </w:rPr>
        <w:t xml:space="preserve"> večer </w:t>
      </w:r>
      <w:proofErr w:type="spellStart"/>
      <w:r w:rsidRPr="0091242D">
        <w:rPr>
          <w:rFonts w:asciiTheme="minorHAnsi" w:hAnsiTheme="minorHAnsi" w:cstheme="minorHAnsi"/>
          <w:color w:val="000000"/>
        </w:rPr>
        <w:t>izvođaća</w:t>
      </w:r>
      <w:proofErr w:type="spellEnd"/>
      <w:r w:rsidRPr="0091242D">
        <w:rPr>
          <w:rFonts w:asciiTheme="minorHAnsi" w:hAnsiTheme="minorHAnsi" w:cstheme="minorHAnsi"/>
          <w:color w:val="000000"/>
        </w:rPr>
        <w:t xml:space="preserve"> (suorganizator </w:t>
      </w:r>
      <w:proofErr w:type="spellStart"/>
      <w:r w:rsidRPr="0091242D">
        <w:rPr>
          <w:rFonts w:asciiTheme="minorHAnsi" w:hAnsiTheme="minorHAnsi" w:cstheme="minorHAnsi"/>
          <w:color w:val="000000"/>
        </w:rPr>
        <w:t>KUIS</w:t>
      </w:r>
      <w:proofErr w:type="spellEnd"/>
      <w:r w:rsidRPr="0091242D">
        <w:rPr>
          <w:rFonts w:asciiTheme="minorHAnsi" w:hAnsiTheme="minorHAnsi" w:cstheme="minorHAnsi"/>
          <w:color w:val="000000"/>
        </w:rPr>
        <w:t>) – 150</w:t>
      </w:r>
    </w:p>
    <w:p w14:paraId="0E5F7DAB"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23.10. – </w:t>
      </w:r>
      <w:proofErr w:type="spellStart"/>
      <w:r w:rsidRPr="0091242D">
        <w:rPr>
          <w:rFonts w:asciiTheme="minorHAnsi" w:hAnsiTheme="minorHAnsi" w:cstheme="minorHAnsi"/>
          <w:color w:val="000000"/>
        </w:rPr>
        <w:t>Chillanje</w:t>
      </w:r>
      <w:proofErr w:type="spellEnd"/>
      <w:r w:rsidRPr="0091242D">
        <w:rPr>
          <w:rFonts w:asciiTheme="minorHAnsi" w:hAnsiTheme="minorHAnsi" w:cstheme="minorHAnsi"/>
          <w:color w:val="000000"/>
        </w:rPr>
        <w:t xml:space="preserve"> s volonterima – 7</w:t>
      </w:r>
    </w:p>
    <w:p w14:paraId="0064C85D"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26.10. – FIFA turnir – 14</w:t>
      </w:r>
    </w:p>
    <w:p w14:paraId="356756F3" w14:textId="77777777" w:rsidR="00993464" w:rsidRPr="0091242D" w:rsidRDefault="00993464" w:rsidP="0047147C">
      <w:pPr>
        <w:pStyle w:val="NormalWeb"/>
        <w:numPr>
          <w:ilvl w:val="0"/>
          <w:numId w:val="11"/>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30.10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Hallowen</w:t>
      </w:r>
      <w:proofErr w:type="spellEnd"/>
      <w:r w:rsidRPr="0091242D">
        <w:rPr>
          <w:rFonts w:asciiTheme="minorHAnsi" w:hAnsiTheme="minorHAnsi" w:cstheme="minorHAnsi"/>
          <w:color w:val="000000"/>
        </w:rPr>
        <w:t xml:space="preserve"> radionica – 12</w:t>
      </w:r>
    </w:p>
    <w:p w14:paraId="2F64B0CF" w14:textId="4E90737C" w:rsidR="00993464" w:rsidRPr="0091242D" w:rsidRDefault="00993464" w:rsidP="0047147C">
      <w:pPr>
        <w:pStyle w:val="NormalWeb"/>
        <w:spacing w:before="0" w:beforeAutospacing="0" w:after="0" w:afterAutospacing="0"/>
        <w:rPr>
          <w:rFonts w:asciiTheme="minorHAnsi" w:hAnsiTheme="minorHAnsi" w:cstheme="minorHAnsi"/>
          <w:b/>
          <w:bCs/>
          <w:color w:val="000000"/>
        </w:rPr>
      </w:pPr>
      <w:r w:rsidRPr="0091242D">
        <w:rPr>
          <w:rFonts w:asciiTheme="minorHAnsi" w:hAnsiTheme="minorHAnsi" w:cstheme="minorHAnsi"/>
          <w:b/>
          <w:bCs/>
          <w:color w:val="000000" w:themeColor="text1"/>
        </w:rPr>
        <w:t xml:space="preserve">         </w:t>
      </w:r>
      <w:r w:rsidR="0047147C">
        <w:rPr>
          <w:rFonts w:asciiTheme="minorHAnsi" w:hAnsiTheme="minorHAnsi" w:cstheme="minorHAnsi"/>
          <w:b/>
          <w:bCs/>
          <w:color w:val="000000" w:themeColor="text1"/>
        </w:rPr>
        <w:t xml:space="preserve">   </w:t>
      </w:r>
      <w:r w:rsidRPr="0091242D">
        <w:rPr>
          <w:rFonts w:asciiTheme="minorHAnsi" w:hAnsiTheme="minorHAnsi" w:cstheme="minorHAnsi"/>
          <w:b/>
          <w:bCs/>
          <w:color w:val="000000" w:themeColor="text1"/>
        </w:rPr>
        <w:t xml:space="preserve"> STUDENI</w:t>
      </w:r>
    </w:p>
    <w:p w14:paraId="44DFD2B6"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 197</w:t>
      </w:r>
    </w:p>
    <w:p w14:paraId="59A35DF7"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2.11. – Praznici u Bunkeru: društvene igre – 10</w:t>
      </w:r>
    </w:p>
    <w:p w14:paraId="6B58C25E"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2.,9.,16.,23.,30.11.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- 40</w:t>
      </w:r>
    </w:p>
    <w:p w14:paraId="472570BB"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3.11. – </w:t>
      </w:r>
      <w:proofErr w:type="spellStart"/>
      <w:r w:rsidRPr="0091242D">
        <w:rPr>
          <w:rFonts w:asciiTheme="minorHAnsi" w:hAnsiTheme="minorHAnsi" w:cstheme="minorHAnsi"/>
          <w:color w:val="000000"/>
        </w:rPr>
        <w:t>Fortnite</w:t>
      </w:r>
      <w:proofErr w:type="spellEnd"/>
      <w:r w:rsidRPr="0091242D">
        <w:rPr>
          <w:rFonts w:asciiTheme="minorHAnsi" w:hAnsiTheme="minorHAnsi" w:cstheme="minorHAnsi"/>
          <w:color w:val="000000"/>
        </w:rPr>
        <w:t xml:space="preserve"> mali turnir – 17</w:t>
      </w:r>
    </w:p>
    <w:p w14:paraId="02629506"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4.11. - Otkrivamo svijet (suorganizator udruga „Djeca za bolji svijet“) – 86</w:t>
      </w:r>
    </w:p>
    <w:p w14:paraId="1AFBA78D"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11.11. – Kako preživjeti od kreativnog biznisa u Hrvatskoj (suorganizator „Klub poduzetnica Samobor“) – 25</w:t>
      </w:r>
    </w:p>
    <w:p w14:paraId="435791AF"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13.11.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radionica: </w:t>
      </w:r>
      <w:proofErr w:type="spellStart"/>
      <w:r w:rsidRPr="0091242D">
        <w:rPr>
          <w:rFonts w:asciiTheme="minorHAnsi" w:hAnsiTheme="minorHAnsi" w:cstheme="minorHAnsi"/>
          <w:color w:val="000000"/>
        </w:rPr>
        <w:t>Paint</w:t>
      </w:r>
      <w:proofErr w:type="spellEnd"/>
      <w:r w:rsidRPr="0091242D">
        <w:rPr>
          <w:rFonts w:asciiTheme="minorHAnsi" w:hAnsiTheme="minorHAnsi" w:cstheme="minorHAnsi"/>
          <w:color w:val="000000"/>
        </w:rPr>
        <w:t xml:space="preserve"> iz </w:t>
      </w:r>
      <w:proofErr w:type="spellStart"/>
      <w:r w:rsidRPr="0091242D">
        <w:rPr>
          <w:rFonts w:asciiTheme="minorHAnsi" w:hAnsiTheme="minorHAnsi" w:cstheme="minorHAnsi"/>
          <w:color w:val="000000"/>
        </w:rPr>
        <w:t>like</w:t>
      </w:r>
      <w:proofErr w:type="spellEnd"/>
      <w:r w:rsidRPr="0091242D">
        <w:rPr>
          <w:rFonts w:asciiTheme="minorHAnsi" w:hAnsiTheme="minorHAnsi" w:cstheme="minorHAnsi"/>
          <w:color w:val="000000"/>
        </w:rPr>
        <w:t xml:space="preserve"> Picasso – 10</w:t>
      </w:r>
    </w:p>
    <w:p w14:paraId="117CBFAB"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17.,19.,20.,21.,24.11. – </w:t>
      </w:r>
      <w:proofErr w:type="spellStart"/>
      <w:r w:rsidRPr="0091242D">
        <w:rPr>
          <w:rFonts w:asciiTheme="minorHAnsi" w:hAnsiTheme="minorHAnsi" w:cstheme="minorHAnsi"/>
          <w:color w:val="000000"/>
        </w:rPr>
        <w:t>Move</w:t>
      </w:r>
      <w:proofErr w:type="spellEnd"/>
      <w:r w:rsidRPr="0091242D">
        <w:rPr>
          <w:rFonts w:asciiTheme="minorHAnsi" w:hAnsiTheme="minorHAnsi" w:cstheme="minorHAnsi"/>
          <w:color w:val="000000"/>
        </w:rPr>
        <w:t xml:space="preserve"> to </w:t>
      </w:r>
      <w:proofErr w:type="spellStart"/>
      <w:r w:rsidRPr="0091242D">
        <w:rPr>
          <w:rFonts w:asciiTheme="minorHAnsi" w:hAnsiTheme="minorHAnsi" w:cstheme="minorHAnsi"/>
          <w:color w:val="000000"/>
        </w:rPr>
        <w:t>grove</w:t>
      </w:r>
      <w:proofErr w:type="spellEnd"/>
      <w:r w:rsidRPr="0091242D">
        <w:rPr>
          <w:rFonts w:asciiTheme="minorHAnsi" w:hAnsiTheme="minorHAnsi" w:cstheme="minorHAnsi"/>
          <w:color w:val="000000"/>
        </w:rPr>
        <w:t xml:space="preserve"> Erasmus projekt (suorganizator udruga </w:t>
      </w:r>
      <w:proofErr w:type="spellStart"/>
      <w:r w:rsidRPr="0091242D">
        <w:rPr>
          <w:rFonts w:asciiTheme="minorHAnsi" w:hAnsiTheme="minorHAnsi" w:cstheme="minorHAnsi"/>
          <w:color w:val="000000"/>
        </w:rPr>
        <w:t>Amazonas</w:t>
      </w:r>
      <w:proofErr w:type="spellEnd"/>
      <w:r w:rsidRPr="0091242D">
        <w:rPr>
          <w:rFonts w:asciiTheme="minorHAnsi" w:hAnsiTheme="minorHAnsi" w:cstheme="minorHAnsi"/>
          <w:color w:val="000000"/>
        </w:rPr>
        <w:t>) – 150</w:t>
      </w:r>
    </w:p>
    <w:p w14:paraId="79D1B578"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19.11. –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visit</w:t>
      </w:r>
      <w:proofErr w:type="spellEnd"/>
      <w:r w:rsidRPr="0091242D">
        <w:rPr>
          <w:rFonts w:asciiTheme="minorHAnsi" w:hAnsiTheme="minorHAnsi" w:cstheme="minorHAnsi"/>
          <w:color w:val="000000"/>
        </w:rPr>
        <w:t>: Zaprešić - 10</w:t>
      </w:r>
    </w:p>
    <w:p w14:paraId="7D2BBF31"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25.1. - </w:t>
      </w:r>
      <w:proofErr w:type="spellStart"/>
      <w:r w:rsidRPr="0091242D">
        <w:rPr>
          <w:rFonts w:asciiTheme="minorHAnsi" w:hAnsiTheme="minorHAnsi" w:cstheme="minorHAnsi"/>
          <w:color w:val="000000"/>
        </w:rPr>
        <w:t>Šminkaonica</w:t>
      </w:r>
      <w:proofErr w:type="spellEnd"/>
      <w:r w:rsidRPr="0091242D">
        <w:rPr>
          <w:rFonts w:asciiTheme="minorHAnsi" w:hAnsiTheme="minorHAnsi" w:cstheme="minorHAnsi"/>
          <w:color w:val="000000"/>
        </w:rPr>
        <w:t xml:space="preserve"> (suorganizator </w:t>
      </w:r>
      <w:proofErr w:type="spellStart"/>
      <w:r w:rsidRPr="0091242D">
        <w:rPr>
          <w:rFonts w:asciiTheme="minorHAnsi" w:hAnsiTheme="minorHAnsi" w:cstheme="minorHAnsi"/>
          <w:color w:val="000000"/>
        </w:rPr>
        <w:t>Farmasi</w:t>
      </w:r>
      <w:proofErr w:type="spellEnd"/>
      <w:r w:rsidRPr="0091242D">
        <w:rPr>
          <w:rFonts w:asciiTheme="minorHAnsi" w:hAnsiTheme="minorHAnsi" w:cstheme="minorHAnsi"/>
          <w:color w:val="000000"/>
        </w:rPr>
        <w:t>) – 20</w:t>
      </w:r>
    </w:p>
    <w:p w14:paraId="1252ABB9"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25.,26.,27.11. – Mladi: Generacija koja dolazi (suorganizatori Udruga ZAMISLI, </w:t>
      </w:r>
      <w:proofErr w:type="spellStart"/>
      <w:r w:rsidRPr="0091242D">
        <w:rPr>
          <w:rFonts w:asciiTheme="minorHAnsi" w:hAnsiTheme="minorHAnsi" w:cstheme="minorHAnsi"/>
          <w:color w:val="000000"/>
        </w:rPr>
        <w:t>Ambidekster</w:t>
      </w:r>
      <w:proofErr w:type="spellEnd"/>
      <w:r w:rsidRPr="0091242D">
        <w:rPr>
          <w:rFonts w:asciiTheme="minorHAnsi" w:hAnsiTheme="minorHAnsi" w:cstheme="minorHAnsi"/>
          <w:color w:val="000000"/>
        </w:rPr>
        <w:t xml:space="preserve"> klub, SIRIUS – Centar za psihološko savjetovanje, edukaciju i istraživanje, Mreža udruga </w:t>
      </w:r>
      <w:proofErr w:type="spellStart"/>
      <w:r w:rsidRPr="0091242D">
        <w:rPr>
          <w:rFonts w:asciiTheme="minorHAnsi" w:hAnsiTheme="minorHAnsi" w:cstheme="minorHAnsi"/>
          <w:color w:val="000000"/>
        </w:rPr>
        <w:t>Zagor</w:t>
      </w:r>
      <w:proofErr w:type="spellEnd"/>
      <w:r w:rsidRPr="0091242D">
        <w:rPr>
          <w:rFonts w:asciiTheme="minorHAnsi" w:hAnsiTheme="minorHAnsi" w:cstheme="minorHAnsi"/>
          <w:color w:val="000000"/>
        </w:rPr>
        <w:t xml:space="preserve">, Udruga za podršku žrtvama i svjedocima, Igra, Udruga </w:t>
      </w:r>
      <w:proofErr w:type="spellStart"/>
      <w:r w:rsidRPr="0091242D">
        <w:rPr>
          <w:rFonts w:asciiTheme="minorHAnsi" w:hAnsiTheme="minorHAnsi" w:cstheme="minorHAnsi"/>
          <w:color w:val="000000"/>
        </w:rPr>
        <w:t>IMPRESS</w:t>
      </w:r>
      <w:proofErr w:type="spellEnd"/>
      <w:r w:rsidRPr="0091242D">
        <w:rPr>
          <w:rFonts w:asciiTheme="minorHAnsi" w:hAnsiTheme="minorHAnsi" w:cstheme="minorHAnsi"/>
          <w:color w:val="000000"/>
        </w:rPr>
        <w:t xml:space="preserve">, Hrvatsko debatno društvo, Udruga mladih “Mladi u Europskoj uniji”, Ekonomski institut Zagreb, Pravni fakultet Sveučilišta u Splitu, Kulturno umjetničko društvo “Čiče” Novo Čiče, Atletski klub “Novljanska grupa atletičara” Novska, Udruga za izvannastavne i izvanškolske aktivnosti </w:t>
      </w:r>
      <w:proofErr w:type="spellStart"/>
      <w:r w:rsidRPr="0091242D">
        <w:rPr>
          <w:rFonts w:asciiTheme="minorHAnsi" w:hAnsiTheme="minorHAnsi" w:cstheme="minorHAnsi"/>
          <w:color w:val="000000"/>
        </w:rPr>
        <w:t>CINAZ</w:t>
      </w:r>
      <w:proofErr w:type="spellEnd"/>
      <w:r w:rsidRPr="0091242D">
        <w:rPr>
          <w:rFonts w:asciiTheme="minorHAnsi" w:hAnsiTheme="minorHAnsi" w:cstheme="minorHAnsi"/>
          <w:color w:val="000000"/>
        </w:rPr>
        <w:t xml:space="preserve">, Centar za razvoj osobnih kompetencija i zaštitu ljudskih prava, Udruga srednjoškolaca Hrvatske, Savez </w:t>
      </w:r>
      <w:proofErr w:type="spellStart"/>
      <w:r w:rsidRPr="0091242D">
        <w:rPr>
          <w:rFonts w:asciiTheme="minorHAnsi" w:hAnsiTheme="minorHAnsi" w:cstheme="minorHAnsi"/>
          <w:color w:val="000000"/>
        </w:rPr>
        <w:t>SUMSI</w:t>
      </w:r>
      <w:proofErr w:type="spellEnd"/>
      <w:r w:rsidRPr="0091242D">
        <w:rPr>
          <w:rFonts w:asciiTheme="minorHAnsi" w:hAnsiTheme="minorHAnsi" w:cstheme="minorHAnsi"/>
          <w:color w:val="000000"/>
        </w:rPr>
        <w:t xml:space="preserve">, Zajednica </w:t>
      </w:r>
      <w:proofErr w:type="spellStart"/>
      <w:r w:rsidRPr="0091242D">
        <w:rPr>
          <w:rFonts w:asciiTheme="minorHAnsi" w:hAnsiTheme="minorHAnsi" w:cstheme="minorHAnsi"/>
          <w:color w:val="000000"/>
        </w:rPr>
        <w:t>ICM</w:t>
      </w:r>
      <w:proofErr w:type="spellEnd"/>
      <w:r w:rsidRPr="0091242D">
        <w:rPr>
          <w:rFonts w:asciiTheme="minorHAnsi" w:hAnsiTheme="minorHAnsi" w:cstheme="minorHAnsi"/>
          <w:color w:val="000000"/>
        </w:rPr>
        <w:t xml:space="preserve"> u Hrvatskoj) – 240</w:t>
      </w:r>
    </w:p>
    <w:p w14:paraId="0892817F"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27.11. – </w:t>
      </w:r>
      <w:proofErr w:type="spellStart"/>
      <w:r w:rsidRPr="0091242D">
        <w:rPr>
          <w:rFonts w:asciiTheme="minorHAnsi" w:hAnsiTheme="minorHAnsi" w:cstheme="minorHAnsi"/>
          <w:color w:val="000000"/>
        </w:rPr>
        <w:t>Chillanje</w:t>
      </w:r>
      <w:proofErr w:type="spellEnd"/>
      <w:r w:rsidRPr="0091242D">
        <w:rPr>
          <w:rFonts w:asciiTheme="minorHAnsi" w:hAnsiTheme="minorHAnsi" w:cstheme="minorHAnsi"/>
          <w:color w:val="000000"/>
        </w:rPr>
        <w:t xml:space="preserve"> s volonterima (suorganizator Volonterski centar "Kad bi svi") – 4</w:t>
      </w:r>
    </w:p>
    <w:p w14:paraId="777E9BD5" w14:textId="77777777" w:rsidR="00993464" w:rsidRPr="0091242D" w:rsidRDefault="00993464" w:rsidP="0047147C">
      <w:pPr>
        <w:pStyle w:val="NormalWeb"/>
        <w:numPr>
          <w:ilvl w:val="0"/>
          <w:numId w:val="12"/>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lastRenderedPageBreak/>
        <w:t>30.11. – Kava sa studentom: PMF – 731 pregleda na Facebooku</w:t>
      </w:r>
    </w:p>
    <w:p w14:paraId="12DD1285" w14:textId="16AB3AAF" w:rsidR="00993464" w:rsidRPr="0091242D" w:rsidRDefault="00993464" w:rsidP="0047147C">
      <w:pPr>
        <w:pStyle w:val="NormalWeb"/>
        <w:spacing w:before="0" w:beforeAutospacing="0" w:after="0" w:afterAutospacing="0"/>
        <w:rPr>
          <w:rFonts w:asciiTheme="minorHAnsi" w:hAnsiTheme="minorHAnsi" w:cstheme="minorHAnsi"/>
          <w:b/>
          <w:bCs/>
          <w:color w:val="000000"/>
        </w:rPr>
      </w:pPr>
      <w:r w:rsidRPr="0091242D">
        <w:rPr>
          <w:rFonts w:asciiTheme="minorHAnsi" w:hAnsiTheme="minorHAnsi" w:cstheme="minorHAnsi"/>
          <w:b/>
          <w:bCs/>
          <w:color w:val="000000" w:themeColor="text1"/>
        </w:rPr>
        <w:t xml:space="preserve">           </w:t>
      </w:r>
      <w:r w:rsidR="0047147C">
        <w:rPr>
          <w:rFonts w:asciiTheme="minorHAnsi" w:hAnsiTheme="minorHAnsi" w:cstheme="minorHAnsi"/>
          <w:b/>
          <w:bCs/>
          <w:color w:val="000000" w:themeColor="text1"/>
        </w:rPr>
        <w:t xml:space="preserve">   </w:t>
      </w:r>
      <w:r w:rsidRPr="0091242D">
        <w:rPr>
          <w:rFonts w:asciiTheme="minorHAnsi" w:hAnsiTheme="minorHAnsi" w:cstheme="minorHAnsi"/>
          <w:b/>
          <w:bCs/>
          <w:color w:val="000000" w:themeColor="text1"/>
        </w:rPr>
        <w:t>PROSINAC</w:t>
      </w:r>
    </w:p>
    <w:p w14:paraId="461C3742"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Ukupna posječenost </w:t>
      </w:r>
      <w:proofErr w:type="spellStart"/>
      <w:r w:rsidRPr="0091242D">
        <w:rPr>
          <w:rFonts w:asciiTheme="minorHAnsi" w:hAnsiTheme="minorHAnsi" w:cstheme="minorHAnsi"/>
          <w:color w:val="000000"/>
        </w:rPr>
        <w:t>Study</w:t>
      </w:r>
      <w:proofErr w:type="spellEnd"/>
      <w:r w:rsidRPr="0091242D">
        <w:rPr>
          <w:rFonts w:asciiTheme="minorHAnsi" w:hAnsiTheme="minorHAnsi" w:cstheme="minorHAnsi"/>
          <w:color w:val="000000"/>
        </w:rPr>
        <w:t>/</w:t>
      </w:r>
      <w:proofErr w:type="spellStart"/>
      <w:r w:rsidRPr="0091242D">
        <w:rPr>
          <w:rFonts w:asciiTheme="minorHAnsi" w:hAnsiTheme="minorHAnsi" w:cstheme="minorHAnsi"/>
          <w:color w:val="000000"/>
        </w:rPr>
        <w:t>Chill</w:t>
      </w:r>
      <w:proofErr w:type="spellEnd"/>
      <w:r w:rsidRPr="0091242D">
        <w:rPr>
          <w:rFonts w:asciiTheme="minorHAnsi" w:hAnsiTheme="minorHAnsi" w:cstheme="minorHAnsi"/>
          <w:color w:val="000000"/>
        </w:rPr>
        <w:t xml:space="preserve"> –274</w:t>
      </w:r>
    </w:p>
    <w:p w14:paraId="4380A8A2"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1.,3.12. – Tjedan </w:t>
      </w:r>
      <w:proofErr w:type="spellStart"/>
      <w:r w:rsidRPr="0091242D">
        <w:rPr>
          <w:rFonts w:asciiTheme="minorHAnsi" w:hAnsiTheme="minorHAnsi" w:cstheme="minorHAnsi"/>
          <w:color w:val="000000"/>
        </w:rPr>
        <w:t>Francunske</w:t>
      </w:r>
      <w:proofErr w:type="spellEnd"/>
      <w:r w:rsidRPr="0091242D">
        <w:rPr>
          <w:rFonts w:asciiTheme="minorHAnsi" w:hAnsiTheme="minorHAnsi" w:cstheme="minorHAnsi"/>
          <w:color w:val="000000"/>
        </w:rPr>
        <w:t xml:space="preserve"> kulture: Radionica učimo o Europi: Francuska (Hrvatsko - Francusko društvo prijateljstva Samobor - 50</w:t>
      </w:r>
    </w:p>
    <w:p w14:paraId="39D21788"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2.,16.12. - Otkrivamo svijet (suorganizator udruga „Djeca za bolji svijet“) – 50</w:t>
      </w:r>
    </w:p>
    <w:p w14:paraId="4BDD9D96"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4.12. – Razmjena igračaka (suorganizator SURLA) – 70</w:t>
      </w:r>
    </w:p>
    <w:p w14:paraId="0FF373E3"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7.,14.,21.,28.12. - FIT i SIT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Bunker /program vježbi, predavanja i individualnog savjetovanja – 39</w:t>
      </w:r>
    </w:p>
    <w:p w14:paraId="09B190A1"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18.12. – </w:t>
      </w:r>
      <w:proofErr w:type="spellStart"/>
      <w:r w:rsidRPr="0091242D">
        <w:rPr>
          <w:rFonts w:asciiTheme="minorHAnsi" w:hAnsiTheme="minorHAnsi" w:cstheme="minorHAnsi"/>
          <w:color w:val="000000"/>
        </w:rPr>
        <w:t>DIY</w:t>
      </w:r>
      <w:proofErr w:type="spellEnd"/>
      <w:r w:rsidRPr="0091242D">
        <w:rPr>
          <w:rFonts w:asciiTheme="minorHAnsi" w:hAnsiTheme="minorHAnsi" w:cstheme="minorHAnsi"/>
          <w:color w:val="000000"/>
        </w:rPr>
        <w:t xml:space="preserve"> Radionica – 5</w:t>
      </w:r>
    </w:p>
    <w:p w14:paraId="7C0616B3"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22.12. – Best </w:t>
      </w:r>
      <w:proofErr w:type="spellStart"/>
      <w:r w:rsidRPr="0091242D">
        <w:rPr>
          <w:rFonts w:asciiTheme="minorHAnsi" w:hAnsiTheme="minorHAnsi" w:cstheme="minorHAnsi"/>
          <w:color w:val="000000"/>
        </w:rPr>
        <w:t>of</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BISS</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by</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BISS</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Collective</w:t>
      </w:r>
      <w:proofErr w:type="spellEnd"/>
      <w:r w:rsidRPr="0091242D">
        <w:rPr>
          <w:rFonts w:asciiTheme="minorHAnsi" w:hAnsiTheme="minorHAnsi" w:cstheme="minorHAnsi"/>
          <w:color w:val="000000"/>
        </w:rPr>
        <w:t xml:space="preserve"> – 52</w:t>
      </w:r>
    </w:p>
    <w:p w14:paraId="10A1C34C" w14:textId="77777777" w:rsidR="00993464" w:rsidRPr="0091242D"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29.12. – </w:t>
      </w:r>
      <w:proofErr w:type="spellStart"/>
      <w:r w:rsidRPr="0091242D">
        <w:rPr>
          <w:rFonts w:asciiTheme="minorHAnsi" w:hAnsiTheme="minorHAnsi" w:cstheme="minorHAnsi"/>
          <w:color w:val="000000"/>
        </w:rPr>
        <w:t>Fortnite</w:t>
      </w:r>
      <w:proofErr w:type="spellEnd"/>
      <w:r w:rsidRPr="0091242D">
        <w:rPr>
          <w:rFonts w:asciiTheme="minorHAnsi" w:hAnsiTheme="minorHAnsi" w:cstheme="minorHAnsi"/>
          <w:color w:val="000000"/>
        </w:rPr>
        <w:t xml:space="preserve"> mali turnir – 14</w:t>
      </w:r>
    </w:p>
    <w:p w14:paraId="1706C3E7" w14:textId="7765DEF7" w:rsidR="00993464" w:rsidRDefault="00993464" w:rsidP="0047147C">
      <w:pPr>
        <w:pStyle w:val="NormalWeb"/>
        <w:numPr>
          <w:ilvl w:val="0"/>
          <w:numId w:val="13"/>
        </w:numPr>
        <w:spacing w:before="0" w:beforeAutospacing="0" w:after="0" w:afterAutospacing="0"/>
        <w:rPr>
          <w:rFonts w:asciiTheme="minorHAnsi" w:hAnsiTheme="minorHAnsi" w:cstheme="minorHAnsi"/>
          <w:color w:val="000000"/>
        </w:rPr>
      </w:pPr>
      <w:r w:rsidRPr="0091242D">
        <w:rPr>
          <w:rFonts w:asciiTheme="minorHAnsi" w:hAnsiTheme="minorHAnsi" w:cstheme="minorHAnsi"/>
          <w:color w:val="000000"/>
        </w:rPr>
        <w:t xml:space="preserve">30.12. – </w:t>
      </w:r>
      <w:proofErr w:type="spellStart"/>
      <w:r w:rsidRPr="0091242D">
        <w:rPr>
          <w:rFonts w:asciiTheme="minorHAnsi" w:hAnsiTheme="minorHAnsi" w:cstheme="minorHAnsi"/>
          <w:color w:val="000000"/>
        </w:rPr>
        <w:t>VR</w:t>
      </w:r>
      <w:proofErr w:type="spellEnd"/>
      <w:r w:rsidRPr="0091242D">
        <w:rPr>
          <w:rFonts w:asciiTheme="minorHAnsi" w:hAnsiTheme="minorHAnsi" w:cstheme="minorHAnsi"/>
          <w:color w:val="000000"/>
        </w:rPr>
        <w:t xml:space="preserve"> </w:t>
      </w:r>
      <w:proofErr w:type="spellStart"/>
      <w:r w:rsidRPr="0091242D">
        <w:rPr>
          <w:rFonts w:asciiTheme="minorHAnsi" w:hAnsiTheme="minorHAnsi" w:cstheme="minorHAnsi"/>
          <w:color w:val="000000"/>
        </w:rPr>
        <w:t>Thursday</w:t>
      </w:r>
      <w:proofErr w:type="spellEnd"/>
      <w:r w:rsidRPr="0091242D">
        <w:rPr>
          <w:rFonts w:asciiTheme="minorHAnsi" w:hAnsiTheme="minorHAnsi" w:cstheme="minorHAnsi"/>
          <w:color w:val="000000"/>
        </w:rPr>
        <w:t xml:space="preserve"> – 6</w:t>
      </w:r>
    </w:p>
    <w:p w14:paraId="08B3E366" w14:textId="77777777" w:rsidR="0047147C" w:rsidRPr="0091242D" w:rsidRDefault="0047147C" w:rsidP="0047147C">
      <w:pPr>
        <w:pStyle w:val="NormalWeb"/>
        <w:rPr>
          <w:rFonts w:asciiTheme="minorHAnsi" w:hAnsiTheme="minorHAnsi" w:cstheme="minorHAnsi"/>
          <w:color w:val="000000" w:themeColor="text1"/>
        </w:rPr>
      </w:pPr>
      <w:r w:rsidRPr="0091242D">
        <w:rPr>
          <w:rFonts w:asciiTheme="minorHAnsi" w:hAnsiTheme="minorHAnsi" w:cstheme="minorHAnsi"/>
          <w:color w:val="000000" w:themeColor="text1"/>
        </w:rPr>
        <w:t xml:space="preserve">Tijekom 2021. godine u Centru je organizirano 169 događanja i </w:t>
      </w:r>
      <w:r w:rsidRPr="0091242D">
        <w:rPr>
          <w:rFonts w:asciiTheme="minorHAnsi" w:hAnsiTheme="minorHAnsi" w:cstheme="minorHAnsi"/>
          <w:color w:val="2D2D2D"/>
        </w:rPr>
        <w:t>14 online evenata,</w:t>
      </w:r>
      <w:r w:rsidRPr="0091242D">
        <w:rPr>
          <w:rFonts w:asciiTheme="minorHAnsi" w:hAnsiTheme="minorHAnsi" w:cstheme="minorHAnsi"/>
          <w:color w:val="000000" w:themeColor="text1"/>
        </w:rPr>
        <w:t xml:space="preserve"> a Bunker je kao suorganizator sudjelovao na još 49 događanja, te je ukupan broj događanja u Centru bio 232. Upravo je sudjelovanje ostalih dionika (obrazovnih, društvenih, sportskih, socijalnih, neformalnih itd.) u radu Centra od iznimne važnosti za uspješnost njegovog djelovanja jer europska iskustva jasno pokazuju kako centri za mlade trebaju biti mjesto gdje različiti dionici / organizatori ostvaruju programe za mlade. </w:t>
      </w:r>
    </w:p>
    <w:p w14:paraId="78276750" w14:textId="77777777" w:rsidR="0047147C" w:rsidRPr="0091242D" w:rsidRDefault="0047147C" w:rsidP="0047147C">
      <w:pPr>
        <w:pStyle w:val="NormalWeb"/>
        <w:rPr>
          <w:rFonts w:asciiTheme="minorHAnsi" w:hAnsiTheme="minorHAnsi" w:cstheme="minorHAnsi"/>
          <w:color w:val="000000"/>
        </w:rPr>
      </w:pPr>
      <w:r w:rsidRPr="0091242D">
        <w:rPr>
          <w:rFonts w:asciiTheme="minorHAnsi" w:hAnsiTheme="minorHAnsi" w:cstheme="minorHAnsi"/>
          <w:color w:val="000000" w:themeColor="text1"/>
        </w:rPr>
        <w:t>Ukupan broj posjetitelja Bunkera je u 2021.</w:t>
      </w:r>
      <w:r>
        <w:rPr>
          <w:rFonts w:asciiTheme="minorHAnsi" w:hAnsiTheme="minorHAnsi" w:cstheme="minorHAnsi"/>
          <w:color w:val="000000" w:themeColor="text1"/>
        </w:rPr>
        <w:t xml:space="preserve"> </w:t>
      </w:r>
      <w:r w:rsidRPr="0091242D">
        <w:rPr>
          <w:rFonts w:asciiTheme="minorHAnsi" w:hAnsiTheme="minorHAnsi" w:cstheme="minorHAnsi"/>
          <w:color w:val="000000" w:themeColor="text1"/>
        </w:rPr>
        <w:t xml:space="preserve">godini iznosio 11.460 posjetitelja te 230 online sudionika. </w:t>
      </w:r>
    </w:p>
    <w:p w14:paraId="1AB36F29" w14:textId="77777777" w:rsidR="0047147C" w:rsidRPr="0091242D" w:rsidRDefault="0047147C" w:rsidP="0047147C">
      <w:pPr>
        <w:pStyle w:val="NormalWeb"/>
        <w:rPr>
          <w:rFonts w:asciiTheme="minorHAnsi" w:hAnsiTheme="minorHAnsi" w:cstheme="minorHAnsi"/>
          <w:color w:val="000000"/>
        </w:rPr>
      </w:pPr>
      <w:r w:rsidRPr="0091242D">
        <w:rPr>
          <w:rFonts w:asciiTheme="minorHAnsi" w:hAnsiTheme="minorHAnsi" w:cstheme="minorHAnsi"/>
          <w:color w:val="000000" w:themeColor="text1"/>
        </w:rPr>
        <w:t xml:space="preserve">Popis svih suorganizatora događanja u Bunkeru je sljedeći: TZ Samobor, Samoborski muzej, </w:t>
      </w:r>
      <w:proofErr w:type="spellStart"/>
      <w:r w:rsidRPr="0091242D">
        <w:rPr>
          <w:rFonts w:asciiTheme="minorHAnsi" w:hAnsiTheme="minorHAnsi" w:cstheme="minorHAnsi"/>
          <w:color w:val="000000" w:themeColor="text1"/>
        </w:rPr>
        <w:t>Rock&amp;Off</w:t>
      </w:r>
      <w:proofErr w:type="spellEnd"/>
      <w:r w:rsidRPr="0091242D">
        <w:rPr>
          <w:rFonts w:asciiTheme="minorHAnsi" w:hAnsiTheme="minorHAnsi" w:cstheme="minorHAnsi"/>
          <w:color w:val="000000" w:themeColor="text1"/>
        </w:rPr>
        <w:t xml:space="preserve">, </w:t>
      </w:r>
      <w:proofErr w:type="spellStart"/>
      <w:r w:rsidRPr="0091242D">
        <w:rPr>
          <w:rFonts w:asciiTheme="minorHAnsi" w:hAnsiTheme="minorHAnsi" w:cstheme="minorHAnsi"/>
          <w:color w:val="000000" w:themeColor="text1"/>
        </w:rPr>
        <w:t>Farmasi</w:t>
      </w:r>
      <w:proofErr w:type="spellEnd"/>
      <w:r w:rsidRPr="0091242D">
        <w:rPr>
          <w:rFonts w:asciiTheme="minorHAnsi" w:hAnsiTheme="minorHAnsi" w:cstheme="minorHAnsi"/>
          <w:color w:val="000000" w:themeColor="text1"/>
        </w:rPr>
        <w:t>, „</w:t>
      </w:r>
      <w:proofErr w:type="spellStart"/>
      <w:r w:rsidRPr="0091242D">
        <w:rPr>
          <w:rFonts w:asciiTheme="minorHAnsi" w:hAnsiTheme="minorHAnsi" w:cstheme="minorHAnsi"/>
          <w:color w:val="000000" w:themeColor="text1"/>
        </w:rPr>
        <w:t>YEM</w:t>
      </w:r>
      <w:proofErr w:type="spellEnd"/>
      <w:r w:rsidRPr="0091242D">
        <w:rPr>
          <w:rFonts w:asciiTheme="minorHAnsi" w:hAnsiTheme="minorHAnsi" w:cstheme="minorHAnsi"/>
          <w:color w:val="000000" w:themeColor="text1"/>
        </w:rPr>
        <w:t xml:space="preserve">“, </w:t>
      </w:r>
      <w:proofErr w:type="spellStart"/>
      <w:r w:rsidRPr="0091242D">
        <w:rPr>
          <w:rFonts w:asciiTheme="minorHAnsi" w:hAnsiTheme="minorHAnsi" w:cstheme="minorHAnsi"/>
          <w:color w:val="000000" w:themeColor="text1"/>
        </w:rPr>
        <w:t>TZGS</w:t>
      </w:r>
      <w:proofErr w:type="spellEnd"/>
      <w:r w:rsidRPr="0091242D">
        <w:rPr>
          <w:rFonts w:asciiTheme="minorHAnsi" w:hAnsiTheme="minorHAnsi" w:cstheme="minorHAnsi"/>
          <w:color w:val="000000" w:themeColor="text1"/>
        </w:rPr>
        <w:t xml:space="preserve"> – Fašnik, "</w:t>
      </w:r>
      <w:proofErr w:type="spellStart"/>
      <w:r w:rsidRPr="0091242D">
        <w:rPr>
          <w:rFonts w:asciiTheme="minorHAnsi" w:hAnsiTheme="minorHAnsi" w:cstheme="minorHAnsi"/>
          <w:color w:val="000000" w:themeColor="text1"/>
        </w:rPr>
        <w:t>LAA</w:t>
      </w:r>
      <w:proofErr w:type="spellEnd"/>
      <w:r w:rsidRPr="0091242D">
        <w:rPr>
          <w:rFonts w:asciiTheme="minorHAnsi" w:hAnsiTheme="minorHAnsi" w:cstheme="minorHAnsi"/>
          <w:color w:val="000000" w:themeColor="text1"/>
        </w:rPr>
        <w:t xml:space="preserve">", Pazi(n) Mladi!, </w:t>
      </w:r>
      <w:proofErr w:type="spellStart"/>
      <w:r w:rsidRPr="0091242D">
        <w:rPr>
          <w:rFonts w:asciiTheme="minorHAnsi" w:hAnsiTheme="minorHAnsi" w:cstheme="minorHAnsi"/>
          <w:color w:val="000000" w:themeColor="text1"/>
        </w:rPr>
        <w:t>HAVC</w:t>
      </w:r>
      <w:proofErr w:type="spellEnd"/>
      <w:r w:rsidRPr="0091242D">
        <w:rPr>
          <w:rFonts w:asciiTheme="minorHAnsi" w:hAnsiTheme="minorHAnsi" w:cstheme="minorHAnsi"/>
          <w:color w:val="000000" w:themeColor="text1"/>
        </w:rPr>
        <w:t xml:space="preserve">, </w:t>
      </w:r>
      <w:proofErr w:type="spellStart"/>
      <w:r w:rsidRPr="0091242D">
        <w:rPr>
          <w:rFonts w:asciiTheme="minorHAnsi" w:hAnsiTheme="minorHAnsi" w:cstheme="minorHAnsi"/>
          <w:color w:val="000000" w:themeColor="text1"/>
        </w:rPr>
        <w:t>Cirkultura</w:t>
      </w:r>
      <w:proofErr w:type="spellEnd"/>
      <w:r w:rsidRPr="0091242D">
        <w:rPr>
          <w:rFonts w:asciiTheme="minorHAnsi" w:hAnsiTheme="minorHAnsi" w:cstheme="minorHAnsi"/>
          <w:color w:val="000000" w:themeColor="text1"/>
        </w:rPr>
        <w:t xml:space="preserve">, </w:t>
      </w:r>
      <w:proofErr w:type="spellStart"/>
      <w:r w:rsidRPr="0091242D">
        <w:rPr>
          <w:rFonts w:asciiTheme="minorHAnsi" w:hAnsiTheme="minorHAnsi" w:cstheme="minorHAnsi"/>
          <w:color w:val="000000" w:themeColor="text1"/>
        </w:rPr>
        <w:t>ROOM100</w:t>
      </w:r>
      <w:proofErr w:type="spellEnd"/>
      <w:r w:rsidRPr="0091242D">
        <w:rPr>
          <w:rFonts w:asciiTheme="minorHAnsi" w:hAnsiTheme="minorHAnsi" w:cstheme="minorHAnsi"/>
          <w:color w:val="000000" w:themeColor="text1"/>
        </w:rPr>
        <w:t xml:space="preserve">, Klub poduzetnica Samobor, Udruga osoba s invaliditetom "Sinergija", Udruga Pozitiva, Volonterski centar “Kad bi svi”, Udruga Sretno dijete, Plesni kub </w:t>
      </w:r>
      <w:proofErr w:type="spellStart"/>
      <w:r w:rsidRPr="0091242D">
        <w:rPr>
          <w:rFonts w:asciiTheme="minorHAnsi" w:hAnsiTheme="minorHAnsi" w:cstheme="minorHAnsi"/>
          <w:color w:val="000000" w:themeColor="text1"/>
        </w:rPr>
        <w:t>Point</w:t>
      </w:r>
      <w:proofErr w:type="spellEnd"/>
      <w:r w:rsidRPr="0091242D">
        <w:rPr>
          <w:rFonts w:asciiTheme="minorHAnsi" w:hAnsiTheme="minorHAnsi" w:cstheme="minorHAnsi"/>
          <w:color w:val="000000" w:themeColor="text1"/>
        </w:rPr>
        <w:t xml:space="preserve">, Nina Kraljić, Surla, Udruga "U duhu s Kristom", Udruga "Djeca za bolji svijet", Matica Hrvatska Ogranak Samobor, </w:t>
      </w:r>
      <w:proofErr w:type="spellStart"/>
      <w:r w:rsidRPr="0091242D">
        <w:rPr>
          <w:rFonts w:asciiTheme="minorHAnsi" w:hAnsiTheme="minorHAnsi" w:cstheme="minorHAnsi"/>
          <w:color w:val="000000" w:themeColor="text1"/>
        </w:rPr>
        <w:t>KUIS</w:t>
      </w:r>
      <w:proofErr w:type="spellEnd"/>
      <w:r w:rsidRPr="0091242D">
        <w:rPr>
          <w:rFonts w:asciiTheme="minorHAnsi" w:hAnsiTheme="minorHAnsi" w:cstheme="minorHAnsi"/>
          <w:color w:val="000000" w:themeColor="text1"/>
        </w:rPr>
        <w:t>, Udruga branitelja 151. brigade, "</w:t>
      </w:r>
      <w:proofErr w:type="spellStart"/>
      <w:r w:rsidRPr="0091242D">
        <w:rPr>
          <w:rFonts w:asciiTheme="minorHAnsi" w:hAnsiTheme="minorHAnsi" w:cstheme="minorHAnsi"/>
          <w:color w:val="000000" w:themeColor="text1"/>
        </w:rPr>
        <w:t>Amazonas</w:t>
      </w:r>
      <w:proofErr w:type="spellEnd"/>
      <w:r w:rsidRPr="0091242D">
        <w:rPr>
          <w:rFonts w:asciiTheme="minorHAnsi" w:hAnsiTheme="minorHAnsi" w:cstheme="minorHAnsi"/>
          <w:color w:val="000000" w:themeColor="text1"/>
        </w:rPr>
        <w:t xml:space="preserve">", Udruga "Zamisli", Grad Samobor, Samoborski športski savez.  </w:t>
      </w:r>
    </w:p>
    <w:p w14:paraId="2910E87E" w14:textId="77777777" w:rsidR="0047147C" w:rsidRDefault="0047147C" w:rsidP="0047147C">
      <w:pPr>
        <w:pStyle w:val="NormalWeb"/>
        <w:rPr>
          <w:rFonts w:asciiTheme="minorHAnsi" w:hAnsiTheme="minorHAnsi" w:cstheme="minorHAnsi"/>
          <w:color w:val="000000"/>
        </w:rPr>
      </w:pPr>
    </w:p>
    <w:p w14:paraId="41F70EDC" w14:textId="77777777" w:rsidR="0047147C" w:rsidRDefault="0047147C" w:rsidP="0047147C">
      <w:pPr>
        <w:pStyle w:val="NormalWeb"/>
        <w:rPr>
          <w:rFonts w:asciiTheme="minorHAnsi" w:hAnsiTheme="minorHAnsi" w:cstheme="minorHAnsi"/>
          <w:color w:val="000000"/>
        </w:rPr>
      </w:pPr>
    </w:p>
    <w:p w14:paraId="3E01EC1B" w14:textId="77777777" w:rsidR="0047147C" w:rsidRDefault="0047147C" w:rsidP="0047147C">
      <w:pPr>
        <w:pStyle w:val="NormalWeb"/>
        <w:rPr>
          <w:rFonts w:asciiTheme="minorHAnsi" w:hAnsiTheme="minorHAnsi" w:cstheme="minorHAnsi"/>
          <w:color w:val="000000"/>
        </w:rPr>
      </w:pPr>
    </w:p>
    <w:p w14:paraId="6ACBAE02" w14:textId="0A4E4B26" w:rsidR="0047147C" w:rsidRDefault="0047147C" w:rsidP="00C04BCB">
      <w:pPr>
        <w:pStyle w:val="NormalWeb"/>
        <w:spacing w:before="0" w:beforeAutospacing="0" w:after="0" w:afterAutospacing="0"/>
        <w:jc w:val="right"/>
        <w:rPr>
          <w:rFonts w:asciiTheme="minorHAnsi" w:hAnsiTheme="minorHAnsi" w:cstheme="minorHAnsi"/>
          <w:color w:val="000000"/>
        </w:rPr>
      </w:pPr>
      <w:r>
        <w:rPr>
          <w:rFonts w:asciiTheme="minorHAnsi" w:hAnsiTheme="minorHAnsi" w:cstheme="minorHAnsi"/>
          <w:color w:val="000000"/>
        </w:rPr>
        <w:t>RAVNATELJICA POU SAMOBOR</w:t>
      </w:r>
    </w:p>
    <w:p w14:paraId="2675A52C" w14:textId="017B192C" w:rsidR="0047147C" w:rsidRPr="0047147C" w:rsidRDefault="0047147C" w:rsidP="00C04BCB">
      <w:pPr>
        <w:pStyle w:val="NormalWeb"/>
        <w:spacing w:before="0" w:beforeAutospacing="0" w:after="0" w:afterAutospacing="0"/>
        <w:jc w:val="right"/>
        <w:rPr>
          <w:rFonts w:asciiTheme="minorHAnsi" w:hAnsiTheme="minorHAnsi" w:cstheme="minorHAnsi"/>
          <w:color w:val="000000"/>
        </w:rPr>
      </w:pPr>
      <w:r>
        <w:rPr>
          <w:rFonts w:asciiTheme="minorHAnsi" w:hAnsiTheme="minorHAnsi" w:cstheme="minorHAnsi"/>
          <w:color w:val="000000"/>
        </w:rPr>
        <w:t>Jelena Vojvoda</w:t>
      </w:r>
      <w:r w:rsidR="00C04BCB">
        <w:rPr>
          <w:rFonts w:asciiTheme="minorHAnsi" w:hAnsiTheme="minorHAnsi" w:cstheme="minorHAnsi"/>
          <w:color w:val="000000"/>
        </w:rPr>
        <w:t xml:space="preserve"> v.r.</w:t>
      </w:r>
    </w:p>
    <w:sectPr w:rsidR="0047147C" w:rsidRPr="0047147C" w:rsidSect="00BC3954">
      <w:footerReference w:type="default" r:id="rId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8849" w14:textId="77777777" w:rsidR="00A521B4" w:rsidRDefault="00A521B4" w:rsidP="007C0B02">
      <w:pPr>
        <w:spacing w:after="0" w:line="240" w:lineRule="auto"/>
      </w:pPr>
      <w:r>
        <w:separator/>
      </w:r>
    </w:p>
  </w:endnote>
  <w:endnote w:type="continuationSeparator" w:id="0">
    <w:p w14:paraId="3658CA53" w14:textId="77777777" w:rsidR="00A521B4" w:rsidRDefault="00A521B4" w:rsidP="007C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122025"/>
      <w:docPartObj>
        <w:docPartGallery w:val="Page Numbers (Bottom of Page)"/>
        <w:docPartUnique/>
      </w:docPartObj>
    </w:sdtPr>
    <w:sdtEndPr/>
    <w:sdtContent>
      <w:p w14:paraId="2FF7D16D" w14:textId="564A151A" w:rsidR="001073C3" w:rsidRDefault="001073C3">
        <w:pPr>
          <w:pStyle w:val="Footer"/>
          <w:jc w:val="right"/>
        </w:pPr>
        <w:r>
          <w:fldChar w:fldCharType="begin"/>
        </w:r>
        <w:r>
          <w:instrText>PAGE   \* MERGEFORMAT</w:instrText>
        </w:r>
        <w:r>
          <w:fldChar w:fldCharType="separate"/>
        </w:r>
        <w:r w:rsidR="00115E22">
          <w:rPr>
            <w:noProof/>
          </w:rPr>
          <w:t>45</w:t>
        </w:r>
        <w:r>
          <w:fldChar w:fldCharType="end"/>
        </w:r>
      </w:p>
    </w:sdtContent>
  </w:sdt>
  <w:p w14:paraId="48681272" w14:textId="77777777" w:rsidR="001073C3" w:rsidRDefault="0010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05E0" w14:textId="77777777" w:rsidR="00A521B4" w:rsidRDefault="00A521B4" w:rsidP="007C0B02">
      <w:pPr>
        <w:spacing w:after="0" w:line="240" w:lineRule="auto"/>
      </w:pPr>
      <w:r>
        <w:separator/>
      </w:r>
    </w:p>
  </w:footnote>
  <w:footnote w:type="continuationSeparator" w:id="0">
    <w:p w14:paraId="49F6A9D2" w14:textId="77777777" w:rsidR="00A521B4" w:rsidRDefault="00A521B4" w:rsidP="007C0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362F44"/>
    <w:name w:val="WW8Num12"/>
    <w:lvl w:ilvl="0">
      <w:start w:val="1"/>
      <w:numFmt w:val="decimal"/>
      <w:lvlText w:val="%1."/>
      <w:lvlJc w:val="left"/>
      <w:pPr>
        <w:tabs>
          <w:tab w:val="num" w:pos="502"/>
        </w:tabs>
        <w:ind w:left="502" w:hanging="360"/>
      </w:pPr>
      <w:rPr>
        <w:rFonts w:cs="Times New Roman"/>
        <w:b/>
        <w:bCs/>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 w15:restartNumberingAfterBreak="0">
    <w:nsid w:val="00F57228"/>
    <w:multiLevelType w:val="hybridMultilevel"/>
    <w:tmpl w:val="8C0E8C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BE7500"/>
    <w:multiLevelType w:val="hybridMultilevel"/>
    <w:tmpl w:val="B68E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B6E4B"/>
    <w:multiLevelType w:val="hybridMultilevel"/>
    <w:tmpl w:val="24D6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02D77"/>
    <w:multiLevelType w:val="hybridMultilevel"/>
    <w:tmpl w:val="D9262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A85808"/>
    <w:multiLevelType w:val="hybridMultilevel"/>
    <w:tmpl w:val="F6E2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5564C"/>
    <w:multiLevelType w:val="hybridMultilevel"/>
    <w:tmpl w:val="8FDED5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342E34"/>
    <w:multiLevelType w:val="hybridMultilevel"/>
    <w:tmpl w:val="FD4E2520"/>
    <w:lvl w:ilvl="0" w:tplc="EC88B552">
      <w:start w:val="1"/>
      <w:numFmt w:val="bullet"/>
      <w:lvlText w:val=""/>
      <w:lvlJc w:val="left"/>
      <w:pPr>
        <w:tabs>
          <w:tab w:val="num" w:pos="567"/>
        </w:tabs>
        <w:ind w:left="567" w:hanging="283"/>
      </w:pPr>
      <w:rPr>
        <w:rFonts w:ascii="Symbol" w:hAnsi="Symbol" w:hint="default"/>
        <w:color w:val="auto"/>
      </w:rPr>
    </w:lvl>
    <w:lvl w:ilvl="1" w:tplc="E3829C14">
      <w:numFmt w:val="bullet"/>
      <w:lvlText w:val="•"/>
      <w:lvlJc w:val="left"/>
      <w:pPr>
        <w:ind w:left="1800" w:hanging="72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F40E3"/>
    <w:multiLevelType w:val="hybridMultilevel"/>
    <w:tmpl w:val="27B8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85E1F"/>
    <w:multiLevelType w:val="hybridMultilevel"/>
    <w:tmpl w:val="1CDEE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BC44B2"/>
    <w:multiLevelType w:val="hybridMultilevel"/>
    <w:tmpl w:val="2346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4BDB"/>
    <w:multiLevelType w:val="hybridMultilevel"/>
    <w:tmpl w:val="9DF2FE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43638D"/>
    <w:multiLevelType w:val="hybridMultilevel"/>
    <w:tmpl w:val="AACE1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7A5882"/>
    <w:multiLevelType w:val="hybridMultilevel"/>
    <w:tmpl w:val="830E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3B334C"/>
    <w:multiLevelType w:val="hybridMultilevel"/>
    <w:tmpl w:val="44F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60751"/>
    <w:multiLevelType w:val="hybridMultilevel"/>
    <w:tmpl w:val="6E423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E24BBC"/>
    <w:multiLevelType w:val="hybridMultilevel"/>
    <w:tmpl w:val="4342A3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036BB4"/>
    <w:multiLevelType w:val="hybridMultilevel"/>
    <w:tmpl w:val="5B4A9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1577B"/>
    <w:multiLevelType w:val="multilevel"/>
    <w:tmpl w:val="EC622512"/>
    <w:lvl w:ilvl="0">
      <w:start w:val="1"/>
      <w:numFmt w:val="decimal"/>
      <w:lvlText w:val="%1."/>
      <w:lvlJc w:val="left"/>
      <w:pPr>
        <w:ind w:left="720" w:hanging="360"/>
      </w:pPr>
    </w:lvl>
    <w:lvl w:ilvl="1">
      <w:start w:val="8"/>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3E3F48C4"/>
    <w:multiLevelType w:val="hybridMultilevel"/>
    <w:tmpl w:val="9E1C0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E1061C"/>
    <w:multiLevelType w:val="hybridMultilevel"/>
    <w:tmpl w:val="2B606B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A92F04"/>
    <w:multiLevelType w:val="hybridMultilevel"/>
    <w:tmpl w:val="ECF87B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A5014C"/>
    <w:multiLevelType w:val="hybridMultilevel"/>
    <w:tmpl w:val="00089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D74F84"/>
    <w:multiLevelType w:val="hybridMultilevel"/>
    <w:tmpl w:val="E8FA55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2906E8"/>
    <w:multiLevelType w:val="hybridMultilevel"/>
    <w:tmpl w:val="198C7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6E504A"/>
    <w:multiLevelType w:val="hybridMultilevel"/>
    <w:tmpl w:val="BF06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A0BA5"/>
    <w:multiLevelType w:val="hybridMultilevel"/>
    <w:tmpl w:val="EAB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E6A48"/>
    <w:multiLevelType w:val="hybridMultilevel"/>
    <w:tmpl w:val="1C2AC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647DF"/>
    <w:multiLevelType w:val="hybridMultilevel"/>
    <w:tmpl w:val="873A4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2D5646"/>
    <w:multiLevelType w:val="hybridMultilevel"/>
    <w:tmpl w:val="584AA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D4C6951"/>
    <w:multiLevelType w:val="hybridMultilevel"/>
    <w:tmpl w:val="35B85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6FD5506"/>
    <w:multiLevelType w:val="hybridMultilevel"/>
    <w:tmpl w:val="07B402C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68A55BCA"/>
    <w:multiLevelType w:val="hybridMultilevel"/>
    <w:tmpl w:val="321E36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535821"/>
    <w:multiLevelType w:val="hybridMultilevel"/>
    <w:tmpl w:val="6622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913E5"/>
    <w:multiLevelType w:val="hybridMultilevel"/>
    <w:tmpl w:val="A6382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5500D7"/>
    <w:multiLevelType w:val="hybridMultilevel"/>
    <w:tmpl w:val="C8B2C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C27FE0"/>
    <w:multiLevelType w:val="hybridMultilevel"/>
    <w:tmpl w:val="D0DE61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24E5B9C"/>
    <w:multiLevelType w:val="hybridMultilevel"/>
    <w:tmpl w:val="5E24E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7B535D4"/>
    <w:multiLevelType w:val="hybridMultilevel"/>
    <w:tmpl w:val="6D1C37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85474D5"/>
    <w:multiLevelType w:val="hybridMultilevel"/>
    <w:tmpl w:val="CD2EE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22B30"/>
    <w:multiLevelType w:val="hybridMultilevel"/>
    <w:tmpl w:val="327C2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E8F12AA"/>
    <w:multiLevelType w:val="hybridMultilevel"/>
    <w:tmpl w:val="6838BF9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25"/>
  </w:num>
  <w:num w:numId="8">
    <w:abstractNumId w:val="3"/>
  </w:num>
  <w:num w:numId="9">
    <w:abstractNumId w:val="2"/>
  </w:num>
  <w:num w:numId="10">
    <w:abstractNumId w:val="26"/>
  </w:num>
  <w:num w:numId="11">
    <w:abstractNumId w:val="10"/>
  </w:num>
  <w:num w:numId="12">
    <w:abstractNumId w:val="14"/>
  </w:num>
  <w:num w:numId="13">
    <w:abstractNumId w:val="33"/>
  </w:num>
  <w:num w:numId="14">
    <w:abstractNumId w:val="17"/>
  </w:num>
  <w:num w:numId="15">
    <w:abstractNumId w:val="27"/>
  </w:num>
  <w:num w:numId="16">
    <w:abstractNumId w:val="12"/>
  </w:num>
  <w:num w:numId="17">
    <w:abstractNumId w:val="21"/>
  </w:num>
  <w:num w:numId="18">
    <w:abstractNumId w:val="13"/>
  </w:num>
  <w:num w:numId="19">
    <w:abstractNumId w:val="9"/>
  </w:num>
  <w:num w:numId="20">
    <w:abstractNumId w:val="41"/>
  </w:num>
  <w:num w:numId="21">
    <w:abstractNumId w:val="31"/>
  </w:num>
  <w:num w:numId="22">
    <w:abstractNumId w:val="15"/>
  </w:num>
  <w:num w:numId="23">
    <w:abstractNumId w:val="29"/>
  </w:num>
  <w:num w:numId="24">
    <w:abstractNumId w:val="18"/>
  </w:num>
  <w:num w:numId="25">
    <w:abstractNumId w:val="11"/>
  </w:num>
  <w:num w:numId="26">
    <w:abstractNumId w:val="7"/>
  </w:num>
  <w:num w:numId="27">
    <w:abstractNumId w:val="38"/>
  </w:num>
  <w:num w:numId="28">
    <w:abstractNumId w:val="36"/>
  </w:num>
  <w:num w:numId="29">
    <w:abstractNumId w:val="6"/>
  </w:num>
  <w:num w:numId="30">
    <w:abstractNumId w:val="32"/>
  </w:num>
  <w:num w:numId="31">
    <w:abstractNumId w:val="23"/>
  </w:num>
  <w:num w:numId="32">
    <w:abstractNumId w:val="30"/>
  </w:num>
  <w:num w:numId="33">
    <w:abstractNumId w:val="34"/>
  </w:num>
  <w:num w:numId="34">
    <w:abstractNumId w:val="35"/>
  </w:num>
  <w:num w:numId="35">
    <w:abstractNumId w:val="4"/>
  </w:num>
  <w:num w:numId="36">
    <w:abstractNumId w:val="16"/>
  </w:num>
  <w:num w:numId="37">
    <w:abstractNumId w:val="19"/>
  </w:num>
  <w:num w:numId="38">
    <w:abstractNumId w:val="37"/>
  </w:num>
  <w:num w:numId="39">
    <w:abstractNumId w:val="39"/>
  </w:num>
  <w:num w:numId="40">
    <w:abstractNumId w:val="40"/>
  </w:num>
  <w:num w:numId="4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C4"/>
    <w:rsid w:val="00012F65"/>
    <w:rsid w:val="00027416"/>
    <w:rsid w:val="000564D0"/>
    <w:rsid w:val="00061C70"/>
    <w:rsid w:val="00064610"/>
    <w:rsid w:val="00083B39"/>
    <w:rsid w:val="00093E73"/>
    <w:rsid w:val="000B020E"/>
    <w:rsid w:val="000C18F1"/>
    <w:rsid w:val="000E4BA3"/>
    <w:rsid w:val="001073C3"/>
    <w:rsid w:val="00115B03"/>
    <w:rsid w:val="00115E22"/>
    <w:rsid w:val="00123FA5"/>
    <w:rsid w:val="00133320"/>
    <w:rsid w:val="00150B09"/>
    <w:rsid w:val="0016683A"/>
    <w:rsid w:val="00171416"/>
    <w:rsid w:val="001B0FAE"/>
    <w:rsid w:val="001C5B38"/>
    <w:rsid w:val="001E6A45"/>
    <w:rsid w:val="001E76AC"/>
    <w:rsid w:val="001F01A8"/>
    <w:rsid w:val="001F2C1C"/>
    <w:rsid w:val="00216CEE"/>
    <w:rsid w:val="00220AF9"/>
    <w:rsid w:val="00223B0F"/>
    <w:rsid w:val="0022753C"/>
    <w:rsid w:val="002655FD"/>
    <w:rsid w:val="00291DFE"/>
    <w:rsid w:val="00296505"/>
    <w:rsid w:val="002B53DA"/>
    <w:rsid w:val="00303124"/>
    <w:rsid w:val="003061E0"/>
    <w:rsid w:val="0034102A"/>
    <w:rsid w:val="00352E5F"/>
    <w:rsid w:val="00371CC7"/>
    <w:rsid w:val="00396345"/>
    <w:rsid w:val="003A0C0D"/>
    <w:rsid w:val="003A6871"/>
    <w:rsid w:val="003A7CF0"/>
    <w:rsid w:val="003B4C00"/>
    <w:rsid w:val="003B4F0B"/>
    <w:rsid w:val="003D1969"/>
    <w:rsid w:val="003E10B5"/>
    <w:rsid w:val="003F018A"/>
    <w:rsid w:val="003F13DF"/>
    <w:rsid w:val="003F15A1"/>
    <w:rsid w:val="003F1DA7"/>
    <w:rsid w:val="004132C0"/>
    <w:rsid w:val="00415C88"/>
    <w:rsid w:val="00417300"/>
    <w:rsid w:val="00421340"/>
    <w:rsid w:val="00424261"/>
    <w:rsid w:val="004348A6"/>
    <w:rsid w:val="00437667"/>
    <w:rsid w:val="00452243"/>
    <w:rsid w:val="004616EA"/>
    <w:rsid w:val="00464274"/>
    <w:rsid w:val="0047147C"/>
    <w:rsid w:val="00480DBB"/>
    <w:rsid w:val="004835A1"/>
    <w:rsid w:val="004A42D1"/>
    <w:rsid w:val="004C2B33"/>
    <w:rsid w:val="004D311E"/>
    <w:rsid w:val="004E634E"/>
    <w:rsid w:val="00503C24"/>
    <w:rsid w:val="00511DC1"/>
    <w:rsid w:val="00520CA1"/>
    <w:rsid w:val="0053149E"/>
    <w:rsid w:val="005362AE"/>
    <w:rsid w:val="00536D6E"/>
    <w:rsid w:val="005376C7"/>
    <w:rsid w:val="00547A7F"/>
    <w:rsid w:val="00563087"/>
    <w:rsid w:val="00570315"/>
    <w:rsid w:val="00576CC8"/>
    <w:rsid w:val="00580315"/>
    <w:rsid w:val="005B2E10"/>
    <w:rsid w:val="005D1860"/>
    <w:rsid w:val="005D25E6"/>
    <w:rsid w:val="005F2C91"/>
    <w:rsid w:val="00601F3D"/>
    <w:rsid w:val="00610529"/>
    <w:rsid w:val="00614A3F"/>
    <w:rsid w:val="00622228"/>
    <w:rsid w:val="006415C2"/>
    <w:rsid w:val="00651C9E"/>
    <w:rsid w:val="00653BBA"/>
    <w:rsid w:val="006602D1"/>
    <w:rsid w:val="00673F3E"/>
    <w:rsid w:val="006A3170"/>
    <w:rsid w:val="006A771C"/>
    <w:rsid w:val="006D287A"/>
    <w:rsid w:val="006E0F1D"/>
    <w:rsid w:val="006E3C3F"/>
    <w:rsid w:val="006F6907"/>
    <w:rsid w:val="00716817"/>
    <w:rsid w:val="00724E40"/>
    <w:rsid w:val="007266EC"/>
    <w:rsid w:val="00755120"/>
    <w:rsid w:val="00761C55"/>
    <w:rsid w:val="007718B6"/>
    <w:rsid w:val="00787B06"/>
    <w:rsid w:val="007A771F"/>
    <w:rsid w:val="007B3CC6"/>
    <w:rsid w:val="007C0B02"/>
    <w:rsid w:val="007D5A2B"/>
    <w:rsid w:val="007F207A"/>
    <w:rsid w:val="007F4060"/>
    <w:rsid w:val="00804DE7"/>
    <w:rsid w:val="0080599A"/>
    <w:rsid w:val="00812FE2"/>
    <w:rsid w:val="008142CB"/>
    <w:rsid w:val="008319DA"/>
    <w:rsid w:val="00851365"/>
    <w:rsid w:val="00871F97"/>
    <w:rsid w:val="00884EEC"/>
    <w:rsid w:val="00894FE0"/>
    <w:rsid w:val="00895B1B"/>
    <w:rsid w:val="008D2134"/>
    <w:rsid w:val="008D3B37"/>
    <w:rsid w:val="008F0747"/>
    <w:rsid w:val="008F4474"/>
    <w:rsid w:val="008F621E"/>
    <w:rsid w:val="008F6E43"/>
    <w:rsid w:val="00904101"/>
    <w:rsid w:val="00904DA4"/>
    <w:rsid w:val="00915569"/>
    <w:rsid w:val="009228A0"/>
    <w:rsid w:val="00923EDE"/>
    <w:rsid w:val="00941FBA"/>
    <w:rsid w:val="00946EB0"/>
    <w:rsid w:val="00953280"/>
    <w:rsid w:val="009703FD"/>
    <w:rsid w:val="0097469B"/>
    <w:rsid w:val="00993464"/>
    <w:rsid w:val="009A2AE6"/>
    <w:rsid w:val="009C0F32"/>
    <w:rsid w:val="009D00F2"/>
    <w:rsid w:val="009D6F14"/>
    <w:rsid w:val="009F13D6"/>
    <w:rsid w:val="009F3857"/>
    <w:rsid w:val="00A07910"/>
    <w:rsid w:val="00A32D01"/>
    <w:rsid w:val="00A459A8"/>
    <w:rsid w:val="00A521B4"/>
    <w:rsid w:val="00A54759"/>
    <w:rsid w:val="00A55876"/>
    <w:rsid w:val="00A66660"/>
    <w:rsid w:val="00A66EE1"/>
    <w:rsid w:val="00A74528"/>
    <w:rsid w:val="00A8106C"/>
    <w:rsid w:val="00AA5383"/>
    <w:rsid w:val="00AE3AED"/>
    <w:rsid w:val="00AE73C3"/>
    <w:rsid w:val="00AF2F7F"/>
    <w:rsid w:val="00B05AB2"/>
    <w:rsid w:val="00B245FF"/>
    <w:rsid w:val="00B55FC4"/>
    <w:rsid w:val="00B73CA6"/>
    <w:rsid w:val="00BC3954"/>
    <w:rsid w:val="00BD639F"/>
    <w:rsid w:val="00C04BCB"/>
    <w:rsid w:val="00C164C4"/>
    <w:rsid w:val="00C33927"/>
    <w:rsid w:val="00C56A1B"/>
    <w:rsid w:val="00C70E60"/>
    <w:rsid w:val="00C71998"/>
    <w:rsid w:val="00C81AB8"/>
    <w:rsid w:val="00C9066F"/>
    <w:rsid w:val="00C93635"/>
    <w:rsid w:val="00C93960"/>
    <w:rsid w:val="00C94F1B"/>
    <w:rsid w:val="00CA065F"/>
    <w:rsid w:val="00CA7364"/>
    <w:rsid w:val="00CB7A74"/>
    <w:rsid w:val="00CC2F1C"/>
    <w:rsid w:val="00CC712B"/>
    <w:rsid w:val="00CD3F47"/>
    <w:rsid w:val="00CD5159"/>
    <w:rsid w:val="00CE742A"/>
    <w:rsid w:val="00D049FA"/>
    <w:rsid w:val="00D12BEE"/>
    <w:rsid w:val="00D14BD9"/>
    <w:rsid w:val="00D23CDC"/>
    <w:rsid w:val="00D31EC3"/>
    <w:rsid w:val="00D458BB"/>
    <w:rsid w:val="00D46230"/>
    <w:rsid w:val="00D6731A"/>
    <w:rsid w:val="00D91300"/>
    <w:rsid w:val="00DA0BB5"/>
    <w:rsid w:val="00DB744D"/>
    <w:rsid w:val="00DD1987"/>
    <w:rsid w:val="00DF19FB"/>
    <w:rsid w:val="00E038DD"/>
    <w:rsid w:val="00E04094"/>
    <w:rsid w:val="00E1672B"/>
    <w:rsid w:val="00E17302"/>
    <w:rsid w:val="00E30411"/>
    <w:rsid w:val="00E56392"/>
    <w:rsid w:val="00E705E2"/>
    <w:rsid w:val="00E71AE8"/>
    <w:rsid w:val="00E7222A"/>
    <w:rsid w:val="00E730D6"/>
    <w:rsid w:val="00E76B1B"/>
    <w:rsid w:val="00E80E70"/>
    <w:rsid w:val="00E950A2"/>
    <w:rsid w:val="00EA66A9"/>
    <w:rsid w:val="00EB41BF"/>
    <w:rsid w:val="00EE7CB1"/>
    <w:rsid w:val="00F03E71"/>
    <w:rsid w:val="00F05F2C"/>
    <w:rsid w:val="00F223B6"/>
    <w:rsid w:val="00F504AD"/>
    <w:rsid w:val="00F67AD7"/>
    <w:rsid w:val="00FA1CB7"/>
    <w:rsid w:val="00FA6474"/>
    <w:rsid w:val="00FE4BB7"/>
    <w:rsid w:val="00FF43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653852"/>
  <w15:chartTrackingRefBased/>
  <w15:docId w15:val="{CFE99040-D194-453A-8EC3-45EF37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C4"/>
    <w:pPr>
      <w:spacing w:after="200" w:line="276" w:lineRule="auto"/>
    </w:pPr>
  </w:style>
  <w:style w:type="paragraph" w:styleId="Heading1">
    <w:name w:val="heading 1"/>
    <w:basedOn w:val="Normal"/>
    <w:next w:val="Normal"/>
    <w:link w:val="Heading1Char"/>
    <w:uiPriority w:val="99"/>
    <w:qFormat/>
    <w:rsid w:val="00C164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7D5A2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7D5A2B"/>
    <w:pPr>
      <w:keepNext/>
      <w:keepLines/>
      <w:spacing w:before="200" w:after="0"/>
      <w:outlineLvl w:val="2"/>
    </w:pPr>
    <w:rPr>
      <w:rFonts w:ascii="Cambria" w:eastAsia="Times New Roman" w:hAnsi="Cambria" w:cs="Times New Roman"/>
      <w:b/>
      <w:bCs/>
      <w:color w:val="4F81BD"/>
    </w:rPr>
  </w:style>
  <w:style w:type="paragraph" w:styleId="Heading5">
    <w:name w:val="heading 5"/>
    <w:basedOn w:val="Normal"/>
    <w:next w:val="Normal"/>
    <w:link w:val="Heading5Char"/>
    <w:uiPriority w:val="9"/>
    <w:semiHidden/>
    <w:unhideWhenUsed/>
    <w:qFormat/>
    <w:rsid w:val="005B2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64C4"/>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nhideWhenUsed/>
    <w:rsid w:val="00C164C4"/>
    <w:rPr>
      <w:color w:val="0000FF"/>
      <w:u w:val="single"/>
    </w:rPr>
  </w:style>
  <w:style w:type="paragraph" w:styleId="NormalWeb">
    <w:name w:val="Normal (Web)"/>
    <w:basedOn w:val="Normal"/>
    <w:uiPriority w:val="99"/>
    <w:unhideWhenUsed/>
    <w:rsid w:val="00C164C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semiHidden/>
    <w:unhideWhenUsed/>
    <w:rsid w:val="00C164C4"/>
    <w:pPr>
      <w:suppressAutoHyphens/>
      <w:spacing w:after="120"/>
    </w:pPr>
    <w:rPr>
      <w:rFonts w:ascii="Calibri" w:eastAsia="Calibri" w:hAnsi="Calibri" w:cs="Times New Roman"/>
      <w:lang w:eastAsia="zh-CN"/>
    </w:rPr>
  </w:style>
  <w:style w:type="character" w:customStyle="1" w:styleId="BodyTextChar">
    <w:name w:val="Body Text Char"/>
    <w:basedOn w:val="DefaultParagraphFont"/>
    <w:link w:val="BodyText"/>
    <w:uiPriority w:val="99"/>
    <w:semiHidden/>
    <w:rsid w:val="00C164C4"/>
    <w:rPr>
      <w:rFonts w:ascii="Calibri" w:eastAsia="Calibri" w:hAnsi="Calibri" w:cs="Times New Roman"/>
      <w:lang w:eastAsia="zh-CN"/>
    </w:rPr>
  </w:style>
  <w:style w:type="character" w:customStyle="1" w:styleId="NoSpacingChar">
    <w:name w:val="No Spacing Char"/>
    <w:link w:val="NoSpacing"/>
    <w:uiPriority w:val="99"/>
    <w:locked/>
    <w:rsid w:val="00C164C4"/>
  </w:style>
  <w:style w:type="paragraph" w:styleId="NoSpacing">
    <w:name w:val="No Spacing"/>
    <w:link w:val="NoSpacingChar"/>
    <w:uiPriority w:val="99"/>
    <w:qFormat/>
    <w:rsid w:val="00C164C4"/>
    <w:pPr>
      <w:spacing w:after="0" w:line="240" w:lineRule="auto"/>
    </w:pPr>
  </w:style>
  <w:style w:type="paragraph" w:styleId="ListParagraph">
    <w:name w:val="List Paragraph"/>
    <w:basedOn w:val="Normal"/>
    <w:uiPriority w:val="34"/>
    <w:qFormat/>
    <w:rsid w:val="00C164C4"/>
    <w:pPr>
      <w:ind w:left="720"/>
      <w:contextualSpacing/>
    </w:pPr>
  </w:style>
  <w:style w:type="character" w:styleId="Strong">
    <w:name w:val="Strong"/>
    <w:basedOn w:val="DefaultParagraphFont"/>
    <w:uiPriority w:val="99"/>
    <w:qFormat/>
    <w:rsid w:val="00C164C4"/>
    <w:rPr>
      <w:b/>
      <w:bCs/>
    </w:rPr>
  </w:style>
  <w:style w:type="paragraph" w:styleId="Header">
    <w:name w:val="header"/>
    <w:basedOn w:val="Normal"/>
    <w:link w:val="HeaderChar"/>
    <w:unhideWhenUsed/>
    <w:rsid w:val="007C0B02"/>
    <w:pPr>
      <w:tabs>
        <w:tab w:val="center" w:pos="4536"/>
        <w:tab w:val="right" w:pos="9072"/>
      </w:tabs>
      <w:spacing w:after="0" w:line="240" w:lineRule="auto"/>
    </w:pPr>
  </w:style>
  <w:style w:type="character" w:customStyle="1" w:styleId="HeaderChar">
    <w:name w:val="Header Char"/>
    <w:basedOn w:val="DefaultParagraphFont"/>
    <w:link w:val="Header"/>
    <w:rsid w:val="007C0B02"/>
  </w:style>
  <w:style w:type="paragraph" w:styleId="Footer">
    <w:name w:val="footer"/>
    <w:basedOn w:val="Normal"/>
    <w:link w:val="FooterChar"/>
    <w:uiPriority w:val="99"/>
    <w:unhideWhenUsed/>
    <w:rsid w:val="007C0B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0B02"/>
  </w:style>
  <w:style w:type="character" w:customStyle="1" w:styleId="Heading5Char">
    <w:name w:val="Heading 5 Char"/>
    <w:basedOn w:val="DefaultParagraphFont"/>
    <w:link w:val="Heading5"/>
    <w:uiPriority w:val="9"/>
    <w:semiHidden/>
    <w:rsid w:val="005B2E1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DD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87"/>
    <w:rPr>
      <w:rFonts w:ascii="Segoe UI" w:hAnsi="Segoe UI" w:cs="Segoe UI"/>
      <w:sz w:val="18"/>
      <w:szCs w:val="18"/>
    </w:rPr>
  </w:style>
  <w:style w:type="paragraph" w:styleId="TOC1">
    <w:name w:val="toc 1"/>
    <w:basedOn w:val="Normal"/>
    <w:next w:val="Normal"/>
    <w:autoRedefine/>
    <w:uiPriority w:val="99"/>
    <w:unhideWhenUsed/>
    <w:rsid w:val="00F223B6"/>
    <w:pPr>
      <w:spacing w:after="100"/>
    </w:pPr>
  </w:style>
  <w:style w:type="paragraph" w:styleId="TOCHeading">
    <w:name w:val="TOC Heading"/>
    <w:basedOn w:val="Heading1"/>
    <w:next w:val="Normal"/>
    <w:uiPriority w:val="99"/>
    <w:unhideWhenUsed/>
    <w:qFormat/>
    <w:rsid w:val="00F223B6"/>
    <w:pPr>
      <w:spacing w:before="240" w:line="259" w:lineRule="auto"/>
      <w:outlineLvl w:val="9"/>
    </w:pPr>
    <w:rPr>
      <w:b w:val="0"/>
      <w:bCs w:val="0"/>
      <w:sz w:val="32"/>
      <w:szCs w:val="32"/>
      <w:lang w:val="en-US"/>
    </w:rPr>
  </w:style>
  <w:style w:type="character" w:customStyle="1" w:styleId="Heading2Char">
    <w:name w:val="Heading 2 Char"/>
    <w:basedOn w:val="DefaultParagraphFont"/>
    <w:link w:val="Heading2"/>
    <w:uiPriority w:val="99"/>
    <w:rsid w:val="007D5A2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7D5A2B"/>
    <w:rPr>
      <w:rFonts w:ascii="Cambria" w:eastAsia="Times New Roman" w:hAnsi="Cambria" w:cs="Times New Roman"/>
      <w:b/>
      <w:bCs/>
      <w:color w:val="4F81BD"/>
    </w:rPr>
  </w:style>
  <w:style w:type="paragraph" w:customStyle="1" w:styleId="Default">
    <w:name w:val="Default"/>
    <w:basedOn w:val="Normal"/>
    <w:rsid w:val="007D5A2B"/>
    <w:pPr>
      <w:autoSpaceDE w:val="0"/>
      <w:autoSpaceDN w:val="0"/>
      <w:spacing w:after="0" w:line="240" w:lineRule="auto"/>
    </w:pPr>
    <w:rPr>
      <w:rFonts w:ascii="Calibri" w:eastAsia="Times New Roman" w:hAnsi="Calibri" w:cs="Calibri"/>
      <w:color w:val="000000"/>
      <w:sz w:val="24"/>
      <w:szCs w:val="24"/>
      <w:lang w:eastAsia="hr-HR"/>
    </w:rPr>
  </w:style>
  <w:style w:type="character" w:customStyle="1" w:styleId="txt">
    <w:name w:val="txt"/>
    <w:basedOn w:val="DefaultParagraphFont"/>
    <w:uiPriority w:val="99"/>
    <w:rsid w:val="007D5A2B"/>
    <w:rPr>
      <w:rFonts w:cs="Times New Roman"/>
    </w:rPr>
  </w:style>
  <w:style w:type="paragraph" w:styleId="Title">
    <w:name w:val="Title"/>
    <w:basedOn w:val="Normal"/>
    <w:next w:val="Normal"/>
    <w:link w:val="TitleChar"/>
    <w:uiPriority w:val="99"/>
    <w:qFormat/>
    <w:rsid w:val="007D5A2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7D5A2B"/>
    <w:rPr>
      <w:rFonts w:ascii="Cambria" w:eastAsia="Times New Roman" w:hAnsi="Cambria" w:cs="Times New Roman"/>
      <w:color w:val="17365D"/>
      <w:spacing w:val="5"/>
      <w:kern w:val="28"/>
      <w:sz w:val="52"/>
      <w:szCs w:val="52"/>
    </w:rPr>
  </w:style>
  <w:style w:type="table" w:styleId="TableGrid">
    <w:name w:val="Table Grid"/>
    <w:basedOn w:val="TableNormal"/>
    <w:uiPriority w:val="99"/>
    <w:rsid w:val="007D5A2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rsid w:val="007D5A2B"/>
    <w:pPr>
      <w:spacing w:after="100"/>
      <w:ind w:left="220"/>
    </w:pPr>
    <w:rPr>
      <w:rFonts w:ascii="Calibri" w:eastAsia="Calibri" w:hAnsi="Calibri" w:cs="Times New Roman"/>
    </w:rPr>
  </w:style>
  <w:style w:type="table" w:customStyle="1" w:styleId="Reetkatablice1">
    <w:name w:val="Rešetka tablice1"/>
    <w:uiPriority w:val="99"/>
    <w:rsid w:val="007D5A2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99"/>
    <w:qFormat/>
    <w:rsid w:val="007D5A2B"/>
    <w:rPr>
      <w:rFonts w:cs="Times New Roman"/>
      <w:i/>
      <w:iCs/>
      <w:color w:val="4F81BD"/>
    </w:rPr>
  </w:style>
  <w:style w:type="paragraph" w:customStyle="1" w:styleId="xmsonormal">
    <w:name w:val="x_msonormal"/>
    <w:basedOn w:val="Normal"/>
    <w:rsid w:val="0034102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15gqbtuta5zvwkgntkvx90">
    <w:name w:val="_15gqbtuta5zvwkgntkvx90"/>
    <w:basedOn w:val="DefaultParagraphFont"/>
    <w:rsid w:val="00EA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72952">
      <w:bodyDiv w:val="1"/>
      <w:marLeft w:val="0"/>
      <w:marRight w:val="0"/>
      <w:marTop w:val="0"/>
      <w:marBottom w:val="0"/>
      <w:divBdr>
        <w:top w:val="none" w:sz="0" w:space="0" w:color="auto"/>
        <w:left w:val="none" w:sz="0" w:space="0" w:color="auto"/>
        <w:bottom w:val="none" w:sz="0" w:space="0" w:color="auto"/>
        <w:right w:val="none" w:sz="0" w:space="0" w:color="auto"/>
      </w:divBdr>
    </w:div>
    <w:div w:id="818307506">
      <w:bodyDiv w:val="1"/>
      <w:marLeft w:val="0"/>
      <w:marRight w:val="0"/>
      <w:marTop w:val="0"/>
      <w:marBottom w:val="0"/>
      <w:divBdr>
        <w:top w:val="none" w:sz="0" w:space="0" w:color="auto"/>
        <w:left w:val="none" w:sz="0" w:space="0" w:color="auto"/>
        <w:bottom w:val="none" w:sz="0" w:space="0" w:color="auto"/>
        <w:right w:val="none" w:sz="0" w:space="0" w:color="auto"/>
      </w:divBdr>
    </w:div>
    <w:div w:id="876115533">
      <w:bodyDiv w:val="1"/>
      <w:marLeft w:val="0"/>
      <w:marRight w:val="0"/>
      <w:marTop w:val="0"/>
      <w:marBottom w:val="0"/>
      <w:divBdr>
        <w:top w:val="none" w:sz="0" w:space="0" w:color="auto"/>
        <w:left w:val="none" w:sz="0" w:space="0" w:color="auto"/>
        <w:bottom w:val="none" w:sz="0" w:space="0" w:color="auto"/>
        <w:right w:val="none" w:sz="0" w:space="0" w:color="auto"/>
      </w:divBdr>
    </w:div>
    <w:div w:id="1277836601">
      <w:bodyDiv w:val="1"/>
      <w:marLeft w:val="0"/>
      <w:marRight w:val="0"/>
      <w:marTop w:val="0"/>
      <w:marBottom w:val="0"/>
      <w:divBdr>
        <w:top w:val="none" w:sz="0" w:space="0" w:color="auto"/>
        <w:left w:val="none" w:sz="0" w:space="0" w:color="auto"/>
        <w:bottom w:val="none" w:sz="0" w:space="0" w:color="auto"/>
        <w:right w:val="none" w:sz="0" w:space="0" w:color="auto"/>
      </w:divBdr>
    </w:div>
    <w:div w:id="1640189059">
      <w:bodyDiv w:val="1"/>
      <w:marLeft w:val="0"/>
      <w:marRight w:val="0"/>
      <w:marTop w:val="0"/>
      <w:marBottom w:val="0"/>
      <w:divBdr>
        <w:top w:val="none" w:sz="0" w:space="0" w:color="auto"/>
        <w:left w:val="none" w:sz="0" w:space="0" w:color="auto"/>
        <w:bottom w:val="none" w:sz="0" w:space="0" w:color="auto"/>
        <w:right w:val="none" w:sz="0" w:space="0" w:color="auto"/>
      </w:divBdr>
    </w:div>
    <w:div w:id="1937324077">
      <w:bodyDiv w:val="1"/>
      <w:marLeft w:val="0"/>
      <w:marRight w:val="0"/>
      <w:marTop w:val="0"/>
      <w:marBottom w:val="0"/>
      <w:divBdr>
        <w:top w:val="none" w:sz="0" w:space="0" w:color="auto"/>
        <w:left w:val="none" w:sz="0" w:space="0" w:color="auto"/>
        <w:bottom w:val="none" w:sz="0" w:space="0" w:color="auto"/>
        <w:right w:val="none" w:sz="0" w:space="0" w:color="auto"/>
      </w:divBdr>
    </w:div>
    <w:div w:id="20317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mobor.hr/galerija-prica/silvestar-kolbas-fotokemika-n6603" TargetMode="External"/><Relationship Id="rId18" Type="http://schemas.openxmlformats.org/officeDocument/2006/relationships/hyperlink" Target="https://www.samobor.hr/galerija-prica/christopher-mavric-zato-sto-postojim-n7173" TargetMode="External"/><Relationship Id="rId26" Type="http://schemas.openxmlformats.org/officeDocument/2006/relationships/hyperlink" Target="https://www.samobor.hr/bunker/dora-kuzmic-denmonstrancjun-n7319" TargetMode="External"/><Relationship Id="rId3" Type="http://schemas.openxmlformats.org/officeDocument/2006/relationships/styles" Target="styles.xml"/><Relationship Id="rId21" Type="http://schemas.openxmlformats.org/officeDocument/2006/relationships/hyperlink" Target="https://www.samobor.hr/galerija-prica/izlozba-kreativne-likovne-radionice-irpo-20202021-n6890" TargetMode="External"/><Relationship Id="rId7" Type="http://schemas.openxmlformats.org/officeDocument/2006/relationships/endnotes" Target="endnotes.xml"/><Relationship Id="rId12" Type="http://schemas.openxmlformats.org/officeDocument/2006/relationships/hyperlink" Target="https://hr-hr.facebook.com/galerija.prica/" TargetMode="External"/><Relationship Id="rId17" Type="http://schemas.openxmlformats.org/officeDocument/2006/relationships/hyperlink" Target="https://www.samobor.hr/galerija-prica/franjo-bucar-hrvatski-sportski-muzej-n7172" TargetMode="External"/><Relationship Id="rId25" Type="http://schemas.openxmlformats.org/officeDocument/2006/relationships/hyperlink" Target="https://www.samobor.hr/bunker/boris-leiner-oblik-i-zvuk-n7176" TargetMode="External"/><Relationship Id="rId2" Type="http://schemas.openxmlformats.org/officeDocument/2006/relationships/numbering" Target="numbering.xml"/><Relationship Id="rId16" Type="http://schemas.openxmlformats.org/officeDocument/2006/relationships/hyperlink" Target="https://www.samobor.hr/galerija-prica/dalmatiner-se-kroz-samobor-vraca-kuci-n7112" TargetMode="External"/><Relationship Id="rId20" Type="http://schemas.openxmlformats.org/officeDocument/2006/relationships/hyperlink" Target="https://www.samobor.hr/galerija-prica/marinko-jelaca-zivotni-ciklusi-n735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obor.hr/galerija-prica" TargetMode="External"/><Relationship Id="rId24" Type="http://schemas.openxmlformats.org/officeDocument/2006/relationships/hyperlink" Target="https://www.samobor.hr/bunker/1-studentsko-trijenale-ilustracije-n6947" TargetMode="External"/><Relationship Id="rId5" Type="http://schemas.openxmlformats.org/officeDocument/2006/relationships/webSettings" Target="webSettings.xml"/><Relationship Id="rId15" Type="http://schemas.openxmlformats.org/officeDocument/2006/relationships/hyperlink" Target="https://www.samobor.hr/galerija-prica/5-medjunarodni-trijenale-autoportreta-ja-izmedju-zbilje-i-imaginacije-n6778" TargetMode="External"/><Relationship Id="rId23" Type="http://schemas.openxmlformats.org/officeDocument/2006/relationships/hyperlink" Target="https://www.samobor.hr/bunker/tisja-kljakovic-braic-izlozba-karikatura-n6712" TargetMode="External"/><Relationship Id="rId28" Type="http://schemas.openxmlformats.org/officeDocument/2006/relationships/footer" Target="footer1.xml"/><Relationship Id="rId10" Type="http://schemas.openxmlformats.org/officeDocument/2006/relationships/hyperlink" Target="http://www.ulaznice.hr" TargetMode="External"/><Relationship Id="rId19" Type="http://schemas.openxmlformats.org/officeDocument/2006/relationships/hyperlink" Target="https://www.samobor.hr/galerija-prica/gorana-tezak-dobra-stara-buducnost-n7255" TargetMode="External"/><Relationship Id="rId4" Type="http://schemas.openxmlformats.org/officeDocument/2006/relationships/settings" Target="settings.xml"/><Relationship Id="rId9" Type="http://schemas.openxmlformats.org/officeDocument/2006/relationships/hyperlink" Target="http://www.ispfestival.com" TargetMode="External"/><Relationship Id="rId14" Type="http://schemas.openxmlformats.org/officeDocument/2006/relationships/hyperlink" Target="https://www.samobor.hr/galerija-prica/medjunarodna-izlozba-women-about-women-n6690" TargetMode="External"/><Relationship Id="rId22" Type="http://schemas.openxmlformats.org/officeDocument/2006/relationships/hyperlink" Target="https://www.samobor.hr/galerija-prica/likovna-udruga-hobby-art-samobor-godisnja-izlozba-n7009" TargetMode="External"/><Relationship Id="rId27" Type="http://schemas.openxmlformats.org/officeDocument/2006/relationships/hyperlink" Target="https://www.facebook.com/kuis.samobo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B053-349F-412E-B24E-73145DCE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21852</Words>
  <Characters>124563</Characters>
  <Application>Microsoft Office Word</Application>
  <DocSecurity>0</DocSecurity>
  <Lines>1038</Lines>
  <Paragraphs>292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Jasmina Šoić</cp:lastModifiedBy>
  <cp:revision>55</cp:revision>
  <cp:lastPrinted>2022-03-14T08:28:00Z</cp:lastPrinted>
  <dcterms:created xsi:type="dcterms:W3CDTF">2021-03-11T19:24:00Z</dcterms:created>
  <dcterms:modified xsi:type="dcterms:W3CDTF">2022-03-15T07:52:00Z</dcterms:modified>
</cp:coreProperties>
</file>